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C99D3" w14:textId="77777777" w:rsidR="000A4F15" w:rsidRPr="00BD3355" w:rsidRDefault="000A4F15" w:rsidP="000C06C8">
      <w:pPr>
        <w:pStyle w:val="Tekstpodstawowy"/>
        <w:spacing w:before="103"/>
        <w:ind w:left="0" w:right="1"/>
        <w:jc w:val="right"/>
        <w:rPr>
          <w:rFonts w:ascii="Cambria"/>
          <w:spacing w:val="-1"/>
          <w:szCs w:val="22"/>
          <w:lang w:val="pl-PL"/>
        </w:rPr>
      </w:pPr>
      <w:bookmarkStart w:id="0" w:name="_GoBack"/>
      <w:bookmarkEnd w:id="0"/>
    </w:p>
    <w:p w14:paraId="6A761907" w14:textId="77777777" w:rsidR="000A4F15" w:rsidRPr="00BD3355" w:rsidRDefault="000A4F15" w:rsidP="000A4F15">
      <w:pPr>
        <w:pStyle w:val="Tekstpodstawowy"/>
        <w:spacing w:before="103"/>
        <w:ind w:left="0" w:right="1"/>
        <w:jc w:val="right"/>
        <w:rPr>
          <w:rFonts w:ascii="Cambria"/>
          <w:spacing w:val="-1"/>
          <w:szCs w:val="22"/>
          <w:lang w:val="pl-PL"/>
        </w:rPr>
      </w:pPr>
      <w:r w:rsidRPr="00BD3355">
        <w:rPr>
          <w:rFonts w:ascii="Cambria"/>
          <w:spacing w:val="-1"/>
          <w:szCs w:val="22"/>
          <w:lang w:val="pl-PL"/>
        </w:rPr>
        <w:t>Za</w:t>
      </w:r>
      <w:r w:rsidRPr="00BD3355">
        <w:rPr>
          <w:rFonts w:ascii="Cambria"/>
          <w:spacing w:val="-1"/>
          <w:szCs w:val="22"/>
          <w:lang w:val="pl-PL"/>
        </w:rPr>
        <w:t>ł</w:t>
      </w:r>
      <w:r w:rsidRPr="00BD3355">
        <w:rPr>
          <w:rFonts w:ascii="Cambria"/>
          <w:spacing w:val="-1"/>
          <w:szCs w:val="22"/>
          <w:lang w:val="pl-PL"/>
        </w:rPr>
        <w:t xml:space="preserve">. nr 1 do SIWZ </w:t>
      </w:r>
    </w:p>
    <w:p w14:paraId="4FAB1887" w14:textId="77777777" w:rsidR="00590BDE" w:rsidRPr="00BD3355" w:rsidRDefault="00B1141D" w:rsidP="00EB7B4F">
      <w:pPr>
        <w:pStyle w:val="Tekstpodstawowy"/>
        <w:spacing w:before="103"/>
        <w:ind w:left="0" w:right="1"/>
        <w:jc w:val="center"/>
        <w:rPr>
          <w:rFonts w:ascii="Cambria" w:eastAsia="Cambria" w:hAnsi="Cambria" w:cs="Cambria"/>
          <w:sz w:val="36"/>
          <w:szCs w:val="36"/>
          <w:lang w:val="pl-PL"/>
        </w:rPr>
      </w:pPr>
      <w:r w:rsidRPr="00BD3355">
        <w:rPr>
          <w:rFonts w:ascii="Cambria"/>
          <w:spacing w:val="-1"/>
          <w:sz w:val="36"/>
          <w:szCs w:val="36"/>
          <w:lang w:val="pl-PL"/>
        </w:rPr>
        <w:t>Morska S</w:t>
      </w:r>
      <w:r w:rsidRPr="00BD3355">
        <w:rPr>
          <w:rFonts w:ascii="Cambria"/>
          <w:spacing w:val="-1"/>
          <w:sz w:val="36"/>
          <w:szCs w:val="36"/>
          <w:lang w:val="pl-PL"/>
        </w:rPr>
        <w:t>ł</w:t>
      </w:r>
      <w:r w:rsidRPr="00BD3355">
        <w:rPr>
          <w:rFonts w:ascii="Cambria"/>
          <w:spacing w:val="-1"/>
          <w:sz w:val="36"/>
          <w:szCs w:val="36"/>
          <w:lang w:val="pl-PL"/>
        </w:rPr>
        <w:t>u</w:t>
      </w:r>
      <w:r w:rsidRPr="00BD3355">
        <w:rPr>
          <w:rFonts w:ascii="Cambria"/>
          <w:spacing w:val="-1"/>
          <w:sz w:val="36"/>
          <w:szCs w:val="36"/>
          <w:lang w:val="pl-PL"/>
        </w:rPr>
        <w:t>ż</w:t>
      </w:r>
      <w:r w:rsidRPr="00BD3355">
        <w:rPr>
          <w:rFonts w:ascii="Cambria"/>
          <w:spacing w:val="-1"/>
          <w:sz w:val="36"/>
          <w:szCs w:val="36"/>
          <w:lang w:val="pl-PL"/>
        </w:rPr>
        <w:t>ba Poszukiwania i Ratownictwa</w:t>
      </w:r>
    </w:p>
    <w:p w14:paraId="71D8DDF7" w14:textId="77777777" w:rsidR="00590BDE" w:rsidRPr="00BD3355" w:rsidRDefault="00590BDE" w:rsidP="0011774D">
      <w:pPr>
        <w:rPr>
          <w:rFonts w:ascii="Cambria" w:eastAsia="Cambria" w:hAnsi="Cambria" w:cs="Cambria"/>
          <w:lang w:val="pl-PL"/>
        </w:rPr>
      </w:pPr>
    </w:p>
    <w:p w14:paraId="27C82E4A" w14:textId="77777777" w:rsidR="00590BDE" w:rsidRPr="00BD3355" w:rsidRDefault="00590BDE" w:rsidP="0011774D">
      <w:pPr>
        <w:rPr>
          <w:rFonts w:ascii="Cambria" w:eastAsia="Cambria" w:hAnsi="Cambria" w:cs="Cambria"/>
          <w:lang w:val="pl-PL"/>
        </w:rPr>
      </w:pPr>
    </w:p>
    <w:p w14:paraId="45A4938A" w14:textId="77777777" w:rsidR="00590BDE" w:rsidRPr="00BD3355" w:rsidRDefault="00590BDE" w:rsidP="0011774D">
      <w:pPr>
        <w:rPr>
          <w:rFonts w:ascii="Cambria" w:eastAsia="Cambria" w:hAnsi="Cambria" w:cs="Cambria"/>
          <w:lang w:val="pl-PL"/>
        </w:rPr>
      </w:pPr>
    </w:p>
    <w:p w14:paraId="55BCF9FC" w14:textId="77777777" w:rsidR="00590BDE" w:rsidRPr="00BD3355" w:rsidRDefault="00590BDE" w:rsidP="0011774D">
      <w:pPr>
        <w:rPr>
          <w:rFonts w:ascii="Cambria" w:eastAsia="Cambria" w:hAnsi="Cambria" w:cs="Cambria"/>
          <w:lang w:val="pl-PL"/>
        </w:rPr>
      </w:pPr>
    </w:p>
    <w:p w14:paraId="4DCF251E" w14:textId="77777777" w:rsidR="00590BDE" w:rsidRPr="00BD3355" w:rsidRDefault="00590BDE" w:rsidP="0011774D">
      <w:pPr>
        <w:rPr>
          <w:rFonts w:ascii="Cambria" w:eastAsia="Cambria" w:hAnsi="Cambria" w:cs="Cambria"/>
          <w:lang w:val="pl-PL"/>
        </w:rPr>
      </w:pPr>
    </w:p>
    <w:p w14:paraId="1ECFD14F" w14:textId="77777777" w:rsidR="00590BDE" w:rsidRPr="00BD3355" w:rsidRDefault="00590BDE" w:rsidP="0011774D">
      <w:pPr>
        <w:rPr>
          <w:rFonts w:ascii="Cambria" w:eastAsia="Cambria" w:hAnsi="Cambria" w:cs="Cambria"/>
          <w:lang w:val="pl-PL"/>
        </w:rPr>
      </w:pPr>
    </w:p>
    <w:p w14:paraId="259D7C46" w14:textId="77777777" w:rsidR="00590BDE" w:rsidRPr="00BD3355" w:rsidRDefault="00590BDE" w:rsidP="0011774D">
      <w:pPr>
        <w:rPr>
          <w:rFonts w:ascii="Cambria" w:eastAsia="Cambria" w:hAnsi="Cambria" w:cs="Cambria"/>
          <w:lang w:val="pl-PL"/>
        </w:rPr>
      </w:pPr>
    </w:p>
    <w:p w14:paraId="25B5423A" w14:textId="77777777" w:rsidR="00590BDE" w:rsidRPr="00BD3355" w:rsidRDefault="00590BDE" w:rsidP="0011774D">
      <w:pPr>
        <w:rPr>
          <w:rFonts w:ascii="Cambria" w:eastAsia="Cambria" w:hAnsi="Cambria" w:cs="Cambria"/>
          <w:lang w:val="pl-PL"/>
        </w:rPr>
      </w:pPr>
    </w:p>
    <w:p w14:paraId="35BA78C6" w14:textId="77777777" w:rsidR="00590BDE" w:rsidRPr="00BD3355" w:rsidRDefault="00590BDE" w:rsidP="0011774D">
      <w:pPr>
        <w:rPr>
          <w:rFonts w:ascii="Cambria" w:eastAsia="Cambria" w:hAnsi="Cambria" w:cs="Cambria"/>
          <w:lang w:val="pl-PL"/>
        </w:rPr>
      </w:pPr>
    </w:p>
    <w:p w14:paraId="4DB80544" w14:textId="77777777" w:rsidR="00590BDE" w:rsidRPr="00BD3355" w:rsidRDefault="00590BDE" w:rsidP="0011774D">
      <w:pPr>
        <w:rPr>
          <w:rFonts w:ascii="Cambria" w:eastAsia="Cambria" w:hAnsi="Cambria" w:cs="Cambria"/>
          <w:lang w:val="pl-PL"/>
        </w:rPr>
      </w:pPr>
    </w:p>
    <w:p w14:paraId="27AEEA88" w14:textId="77777777" w:rsidR="00590BDE" w:rsidRPr="00BD3355" w:rsidRDefault="00590BDE" w:rsidP="0011774D">
      <w:pPr>
        <w:rPr>
          <w:rFonts w:ascii="Cambria" w:eastAsia="Cambria" w:hAnsi="Cambria" w:cs="Cambria"/>
          <w:lang w:val="pl-PL"/>
        </w:rPr>
      </w:pPr>
    </w:p>
    <w:p w14:paraId="7C681B4D" w14:textId="77777777" w:rsidR="00B1141D" w:rsidRPr="00BD3355" w:rsidRDefault="00B1141D" w:rsidP="00EB7B4F">
      <w:pPr>
        <w:pStyle w:val="Tytu"/>
        <w:jc w:val="center"/>
        <w:rPr>
          <w:rStyle w:val="Tytuksiki"/>
          <w:rFonts w:asciiTheme="minorHAnsi" w:eastAsiaTheme="minorEastAsia" w:hAnsiTheme="minorHAnsi" w:cstheme="minorBidi"/>
          <w:i w:val="0"/>
          <w:iCs w:val="0"/>
          <w:color w:val="auto"/>
          <w:sz w:val="52"/>
          <w:szCs w:val="52"/>
          <w:lang w:val="pl-PL"/>
        </w:rPr>
      </w:pPr>
      <w:r w:rsidRPr="00BD3355">
        <w:rPr>
          <w:rStyle w:val="Tytuksiki"/>
          <w:rFonts w:asciiTheme="minorHAnsi" w:eastAsiaTheme="minorEastAsia" w:hAnsiTheme="minorHAnsi" w:cstheme="minorBidi"/>
          <w:i w:val="0"/>
          <w:iCs w:val="0"/>
          <w:color w:val="auto"/>
          <w:sz w:val="52"/>
          <w:szCs w:val="52"/>
          <w:lang w:val="pl-PL"/>
        </w:rPr>
        <w:t>Wielozadaniowy statek ratowniczy</w:t>
      </w:r>
    </w:p>
    <w:p w14:paraId="40EC4625" w14:textId="77777777" w:rsidR="00590BDE" w:rsidRPr="00BD3355" w:rsidRDefault="00590BDE" w:rsidP="0011774D">
      <w:pPr>
        <w:rPr>
          <w:rFonts w:ascii="Cambria" w:eastAsia="Cambria" w:hAnsi="Cambria" w:cs="Cambria"/>
          <w:lang w:val="pl-PL"/>
        </w:rPr>
      </w:pPr>
    </w:p>
    <w:p w14:paraId="434BC5F1" w14:textId="77777777" w:rsidR="00590BDE" w:rsidRPr="00BD3355" w:rsidRDefault="00590BDE" w:rsidP="0011774D">
      <w:pPr>
        <w:spacing w:before="7"/>
        <w:rPr>
          <w:rFonts w:ascii="Cambria" w:eastAsia="Cambria" w:hAnsi="Cambria" w:cs="Cambria"/>
          <w:sz w:val="13"/>
          <w:szCs w:val="13"/>
          <w:lang w:val="pl-PL"/>
        </w:rPr>
      </w:pPr>
    </w:p>
    <w:p w14:paraId="4CF599D9" w14:textId="77777777" w:rsidR="00590BDE" w:rsidRPr="00BD3355" w:rsidRDefault="007501C7" w:rsidP="0011774D">
      <w:pPr>
        <w:spacing w:line="20" w:lineRule="atLeast"/>
        <w:ind w:left="119"/>
        <w:rPr>
          <w:rFonts w:ascii="Cambria" w:eastAsia="Cambria" w:hAnsi="Cambria" w:cs="Cambria"/>
          <w:sz w:val="2"/>
          <w:szCs w:val="2"/>
        </w:rPr>
      </w:pPr>
      <w:r w:rsidRPr="00BD3355">
        <w:rPr>
          <w:rFonts w:ascii="Cambria" w:eastAsia="Cambria" w:hAnsi="Cambria" w:cs="Cambria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31F70B49" wp14:editId="6D78CE27">
                <wp:extent cx="6266815" cy="7620"/>
                <wp:effectExtent l="0" t="0" r="0" b="0"/>
                <wp:docPr id="4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6815" cy="7620"/>
                          <a:chOff x="0" y="0"/>
                          <a:chExt cx="9869" cy="12"/>
                        </a:xfrm>
                      </wpg:grpSpPr>
                      <wpg:grpSp>
                        <wpg:cNvPr id="89" name="Group 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57" cy="2"/>
                            <a:chOff x="6" y="6"/>
                            <a:chExt cx="9857" cy="2"/>
                          </a:xfrm>
                        </wpg:grpSpPr>
                        <wps:wsp>
                          <wps:cNvPr id="90" name="Freeform 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57" cy="2"/>
                            </a:xfrm>
                            <a:custGeom>
                              <a:avLst/>
                              <a:gdLst>
                                <a:gd name="T0" fmla="*/ 0 w 9857"/>
                                <a:gd name="T1" fmla="*/ 0 h 2"/>
                                <a:gd name="T2" fmla="*/ 9857 w 985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857" h="2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051EF8B1" id="Group 3" o:spid="_x0000_s1026" style="width:493.45pt;height:.6pt;mso-position-horizontal-relative:char;mso-position-vertical-relative:line" coordsize="986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">
                <v:group id="Group 4" o:spid="_x0000_s1027" style="position:absolute;left:6;top:6;width:9857;height:2" coordorigin="6,6" coordsize="9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5" o:spid="_x0000_s1028" style="position:absolute;left:6;top:6;width:9857;height:2;visibility:visible;mso-wrap-style:square;v-text-anchor:top" coordsize="9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" path="m,l9857,e" filled="f" strokecolor="#4f81bc" strokeweight=".58pt">
                    <v:path arrowok="t" o:connecttype="custom" o:connectlocs="0,0;9857,0" o:connectangles="0,0"/>
                  </v:shape>
                </v:group>
                <w10:anchorlock/>
              </v:group>
            </w:pict>
          </mc:Fallback>
        </mc:AlternateContent>
      </w:r>
    </w:p>
    <w:p w14:paraId="051BF7DF" w14:textId="14813068" w:rsidR="00B1141D" w:rsidRPr="00BD3355" w:rsidRDefault="00B1141D" w:rsidP="002B1C84">
      <w:pPr>
        <w:pStyle w:val="Podtytu"/>
        <w:spacing w:after="0" w:line="240" w:lineRule="auto"/>
        <w:jc w:val="center"/>
        <w:rPr>
          <w:lang w:val="pl-PL"/>
        </w:rPr>
      </w:pPr>
      <w:r w:rsidRPr="00BD3355">
        <w:rPr>
          <w:lang w:val="pl-PL"/>
        </w:rPr>
        <w:t>Opis techniczny</w:t>
      </w:r>
    </w:p>
    <w:p w14:paraId="3B2AC911" w14:textId="0662F290" w:rsidR="002B1C84" w:rsidRPr="00BD3355" w:rsidRDefault="002B1C84" w:rsidP="002B1C84">
      <w:pPr>
        <w:jc w:val="center"/>
        <w:rPr>
          <w:lang w:val="pl-PL"/>
        </w:rPr>
      </w:pPr>
      <w:r w:rsidRPr="00BD3355">
        <w:rPr>
          <w:lang w:val="pl-PL"/>
        </w:rPr>
        <w:t>/WERSJA JEDNOLITA/</w:t>
      </w:r>
    </w:p>
    <w:p w14:paraId="1D00D7EB" w14:textId="77777777" w:rsidR="008C3DC8" w:rsidRPr="00BD3355" w:rsidRDefault="008C3DC8" w:rsidP="0011774D">
      <w:pPr>
        <w:rPr>
          <w:rFonts w:ascii="Cambria" w:eastAsia="Cambria" w:hAnsi="Cambria" w:cs="Cambria"/>
          <w:lang w:val="pl-PL"/>
        </w:rPr>
      </w:pPr>
    </w:p>
    <w:p w14:paraId="446804CC" w14:textId="77777777" w:rsidR="008C3DC8" w:rsidRPr="00BD3355" w:rsidRDefault="008C3DC8" w:rsidP="0011774D">
      <w:pPr>
        <w:rPr>
          <w:rFonts w:ascii="Cambria" w:eastAsia="Cambria" w:hAnsi="Cambria" w:cs="Cambria"/>
          <w:lang w:val="pl-PL"/>
        </w:rPr>
      </w:pPr>
    </w:p>
    <w:p w14:paraId="658CE950" w14:textId="22DAC69D" w:rsidR="008C3DC8" w:rsidRPr="00BD3355" w:rsidRDefault="008C3DC8" w:rsidP="0011774D">
      <w:pPr>
        <w:rPr>
          <w:rFonts w:ascii="Cambria" w:eastAsia="Cambria" w:hAnsi="Cambria" w:cs="Cambria"/>
          <w:lang w:val="pl-PL"/>
        </w:rPr>
      </w:pPr>
    </w:p>
    <w:p w14:paraId="3E0239E5" w14:textId="65D9A20F" w:rsidR="002B1C84" w:rsidRPr="00BD3355" w:rsidRDefault="002B1C84" w:rsidP="0011774D">
      <w:pPr>
        <w:rPr>
          <w:rFonts w:ascii="Cambria" w:eastAsia="Cambria" w:hAnsi="Cambria" w:cs="Cambria"/>
          <w:lang w:val="pl-PL"/>
        </w:rPr>
      </w:pPr>
    </w:p>
    <w:p w14:paraId="692B08CA" w14:textId="32FD2A70" w:rsidR="002B1C84" w:rsidRPr="00BD3355" w:rsidRDefault="002B1C84" w:rsidP="0011774D">
      <w:pPr>
        <w:rPr>
          <w:rFonts w:ascii="Cambria" w:eastAsia="Cambria" w:hAnsi="Cambria" w:cs="Cambria"/>
          <w:lang w:val="pl-PL"/>
        </w:rPr>
      </w:pPr>
    </w:p>
    <w:p w14:paraId="3551EA99" w14:textId="2B27F018" w:rsidR="002B1C84" w:rsidRPr="00BD3355" w:rsidRDefault="002B1C84" w:rsidP="0011774D">
      <w:pPr>
        <w:rPr>
          <w:rFonts w:ascii="Cambria" w:eastAsia="Cambria" w:hAnsi="Cambria" w:cs="Cambria"/>
          <w:lang w:val="pl-PL"/>
        </w:rPr>
      </w:pPr>
    </w:p>
    <w:p w14:paraId="36329B11" w14:textId="77777777" w:rsidR="002B1C84" w:rsidRPr="00BD3355" w:rsidRDefault="002B1C84" w:rsidP="0011774D">
      <w:pPr>
        <w:rPr>
          <w:rFonts w:ascii="Cambria" w:eastAsia="Cambria" w:hAnsi="Cambria" w:cs="Cambria"/>
          <w:lang w:val="pl-PL"/>
        </w:rPr>
      </w:pPr>
    </w:p>
    <w:p w14:paraId="69DF8EC8" w14:textId="77777777" w:rsidR="008C3DC8" w:rsidRPr="00BD3355" w:rsidRDefault="008C3DC8" w:rsidP="0011774D">
      <w:pPr>
        <w:rPr>
          <w:rFonts w:ascii="Cambria" w:eastAsia="Cambria" w:hAnsi="Cambria" w:cs="Cambria"/>
          <w:lang w:val="pl-PL"/>
        </w:rPr>
      </w:pPr>
    </w:p>
    <w:p w14:paraId="40757E00" w14:textId="77777777" w:rsidR="00590BDE" w:rsidRPr="00BD3355" w:rsidRDefault="00590BDE" w:rsidP="0011774D">
      <w:pPr>
        <w:spacing w:before="4"/>
        <w:rPr>
          <w:rFonts w:ascii="Cambria" w:eastAsia="Cambria" w:hAnsi="Cambria" w:cs="Cambria"/>
          <w:sz w:val="29"/>
          <w:szCs w:val="29"/>
          <w:lang w:val="pl-PL"/>
        </w:rPr>
      </w:pPr>
    </w:p>
    <w:p w14:paraId="766F9CB0" w14:textId="343FACD9" w:rsidR="00590BDE" w:rsidRPr="00BD3355" w:rsidRDefault="00CB3576" w:rsidP="0011774D">
      <w:pPr>
        <w:pStyle w:val="Tekstpodstawowy"/>
        <w:rPr>
          <w:b/>
          <w:bCs/>
          <w:lang w:val="pl-PL"/>
        </w:rPr>
      </w:pPr>
      <w:r w:rsidRPr="00BD3355">
        <w:rPr>
          <w:lang w:val="pl-PL"/>
        </w:rPr>
        <w:t xml:space="preserve">Gdynia, </w:t>
      </w:r>
      <w:r w:rsidR="003E70F9" w:rsidRPr="00BD3355">
        <w:rPr>
          <w:lang w:val="pl-PL"/>
        </w:rPr>
        <w:t>1</w:t>
      </w:r>
      <w:r w:rsidR="002B1C84" w:rsidRPr="00BD3355">
        <w:rPr>
          <w:lang w:val="pl-PL"/>
        </w:rPr>
        <w:t>2</w:t>
      </w:r>
      <w:r w:rsidR="00B1141D" w:rsidRPr="00BD3355">
        <w:rPr>
          <w:lang w:val="pl-PL"/>
        </w:rPr>
        <w:t>-</w:t>
      </w:r>
      <w:r w:rsidR="003E70F9" w:rsidRPr="00BD3355">
        <w:rPr>
          <w:lang w:val="pl-PL"/>
        </w:rPr>
        <w:t>1</w:t>
      </w:r>
      <w:r w:rsidR="002B1C84" w:rsidRPr="00BD3355">
        <w:rPr>
          <w:lang w:val="pl-PL"/>
        </w:rPr>
        <w:t>1</w:t>
      </w:r>
      <w:r w:rsidR="00B1141D" w:rsidRPr="00BD3355">
        <w:rPr>
          <w:lang w:val="pl-PL"/>
        </w:rPr>
        <w:t>-2019</w:t>
      </w:r>
    </w:p>
    <w:p w14:paraId="19566847" w14:textId="6C774C23" w:rsidR="00590BDE" w:rsidRPr="00BD3355" w:rsidRDefault="00590BDE" w:rsidP="0011774D">
      <w:pPr>
        <w:rPr>
          <w:rFonts w:ascii="Calibri" w:eastAsia="Calibri" w:hAnsi="Calibri" w:cs="Calibri"/>
          <w:b/>
          <w:bCs/>
          <w:lang w:val="pl-PL"/>
        </w:rPr>
      </w:pPr>
    </w:p>
    <w:sdt>
      <w:sdtPr>
        <w:rPr>
          <w:smallCaps w:val="0"/>
          <w:spacing w:val="0"/>
          <w:sz w:val="22"/>
          <w:szCs w:val="20"/>
          <w:lang w:val="pl-PL"/>
        </w:rPr>
        <w:id w:val="-69908656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2C1F8BA" w14:textId="77777777" w:rsidR="00CB3576" w:rsidRPr="00BD3355" w:rsidRDefault="00CB3576">
          <w:pPr>
            <w:pStyle w:val="Nagwekspisutreci"/>
            <w:rPr>
              <w:lang w:val="pl-PL"/>
            </w:rPr>
          </w:pPr>
          <w:r w:rsidRPr="00BD3355">
            <w:rPr>
              <w:lang w:val="pl-PL"/>
            </w:rPr>
            <w:t>Spis treści</w:t>
          </w:r>
        </w:p>
        <w:p w14:paraId="24E57D3C" w14:textId="72B91583" w:rsidR="009C16C0" w:rsidRPr="00BD3355" w:rsidRDefault="009C16C0">
          <w:pPr>
            <w:pStyle w:val="Spistreci1"/>
            <w:tabs>
              <w:tab w:val="left" w:pos="88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00.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spacing w:val="-1"/>
              <w:u w:val="none"/>
              <w:lang w:val="pl-PL"/>
            </w:rPr>
            <w:t>WYMAGANIA OGÓLNE I PODSTAWOWE WYMAGANIA SZCZEGÓLNE</w:t>
          </w:r>
          <w:r w:rsidRPr="00BD3355">
            <w:rPr>
              <w:noProof/>
              <w:webHidden/>
              <w:lang w:val="pl-PL"/>
            </w:rPr>
            <w:tab/>
            <w:t>8</w:t>
          </w:r>
        </w:p>
        <w:p w14:paraId="13022644" w14:textId="49B9F25B" w:rsidR="009C16C0" w:rsidRPr="00BD3355" w:rsidRDefault="009C16C0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00.1.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Opis ogólny i dane podstawowe</w:t>
          </w:r>
          <w:r w:rsidRPr="00BD3355">
            <w:rPr>
              <w:noProof/>
              <w:webHidden/>
              <w:lang w:val="pl-PL"/>
            </w:rPr>
            <w:tab/>
            <w:t>8</w:t>
          </w:r>
        </w:p>
        <w:p w14:paraId="5482AC69" w14:textId="58E6C2F9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1.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Opis ogólny statku:</w:t>
          </w:r>
          <w:r w:rsidRPr="00BD3355">
            <w:rPr>
              <w:noProof/>
              <w:webHidden/>
              <w:lang w:val="pl-PL"/>
            </w:rPr>
            <w:tab/>
            <w:t>8</w:t>
          </w:r>
        </w:p>
        <w:p w14:paraId="341D0A58" w14:textId="2FEBBDC4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 w:color="000000"/>
              <w:lang w:val="pl-PL"/>
            </w:rPr>
            <w:t>2.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 w:color="000000"/>
              <w:lang w:val="pl-PL"/>
            </w:rPr>
            <w:t>Funkcje operacyjne statku</w:t>
          </w:r>
          <w:r w:rsidRPr="00BD3355">
            <w:rPr>
              <w:noProof/>
              <w:webHidden/>
              <w:lang w:val="pl-PL"/>
            </w:rPr>
            <w:tab/>
            <w:t>8</w:t>
          </w:r>
        </w:p>
        <w:p w14:paraId="59228F69" w14:textId="6104C422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3.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 w:color="000000"/>
              <w:lang w:val="pl-PL"/>
            </w:rPr>
            <w:t>Badania, testy modelowe</w:t>
          </w:r>
          <w:r w:rsidRPr="00BD3355">
            <w:rPr>
              <w:noProof/>
              <w:webHidden/>
              <w:lang w:val="pl-PL"/>
            </w:rPr>
            <w:tab/>
            <w:t>10</w:t>
          </w:r>
        </w:p>
        <w:p w14:paraId="1DE486E3" w14:textId="31AD3063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 w:color="000000"/>
              <w:lang w:val="pl-PL"/>
            </w:rPr>
            <w:t>4.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 w:color="000000"/>
              <w:lang w:val="pl-PL"/>
            </w:rPr>
            <w:t>Podstawowe wymagania konstrukcyjne:</w:t>
          </w:r>
          <w:r w:rsidRPr="00BD3355">
            <w:rPr>
              <w:noProof/>
              <w:webHidden/>
              <w:lang w:val="pl-PL"/>
            </w:rPr>
            <w:tab/>
            <w:t>11</w:t>
          </w:r>
        </w:p>
        <w:p w14:paraId="631780D7" w14:textId="32C8DECB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 w:color="000000"/>
              <w:lang w:val="pl-PL"/>
            </w:rPr>
            <w:t>5.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 w:color="000000"/>
              <w:lang w:val="pl-PL"/>
            </w:rPr>
            <w:t>Profile eksploatacyjne i operacyjne statku:</w:t>
          </w:r>
          <w:r w:rsidRPr="00BD3355">
            <w:rPr>
              <w:noProof/>
              <w:webHidden/>
              <w:lang w:val="pl-PL"/>
            </w:rPr>
            <w:tab/>
            <w:t>11</w:t>
          </w:r>
        </w:p>
        <w:p w14:paraId="17B691CC" w14:textId="13E029DC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6.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 w:color="000000"/>
              <w:lang w:val="pl-PL"/>
            </w:rPr>
            <w:t>Rysunki, instrukcje obsługi itp. dokumenty statku.</w:t>
          </w:r>
          <w:r w:rsidRPr="00BD3355">
            <w:rPr>
              <w:noProof/>
              <w:webHidden/>
              <w:lang w:val="pl-PL"/>
            </w:rPr>
            <w:tab/>
            <w:t>12</w:t>
          </w:r>
        </w:p>
        <w:p w14:paraId="520402D8" w14:textId="6CA3637B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7.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 w:color="000000"/>
              <w:lang w:val="pl-PL"/>
            </w:rPr>
            <w:t>Instruktaż, szkolenia i materiały szkoleniowe:</w:t>
          </w:r>
          <w:r w:rsidRPr="00BD3355">
            <w:rPr>
              <w:noProof/>
              <w:webHidden/>
              <w:lang w:val="pl-PL"/>
            </w:rPr>
            <w:tab/>
            <w:t>14</w:t>
          </w:r>
        </w:p>
        <w:p w14:paraId="7EEDFA19" w14:textId="4EAD9A02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 w:color="000000"/>
              <w:lang w:val="pl-PL"/>
            </w:rPr>
            <w:t>8.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 w:color="000000"/>
              <w:lang w:val="pl-PL"/>
            </w:rPr>
            <w:t>System planowania obsługi urządzeń maszynowych statku:</w:t>
          </w:r>
          <w:r w:rsidRPr="00BD3355">
            <w:rPr>
              <w:noProof/>
              <w:webHidden/>
              <w:lang w:val="pl-PL"/>
            </w:rPr>
            <w:tab/>
            <w:t>14</w:t>
          </w:r>
        </w:p>
        <w:p w14:paraId="0AA084ED" w14:textId="36134D23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 w:color="000000"/>
              <w:lang w:val="pl-PL"/>
            </w:rPr>
            <w:t>9.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 w:color="000000"/>
              <w:lang w:val="pl-PL"/>
            </w:rPr>
            <w:t>Części zamienne i narzędzia specjalne:</w:t>
          </w:r>
          <w:r w:rsidRPr="00BD3355">
            <w:rPr>
              <w:noProof/>
              <w:webHidden/>
              <w:lang w:val="pl-PL"/>
            </w:rPr>
            <w:tab/>
            <w:t>15</w:t>
          </w:r>
        </w:p>
        <w:p w14:paraId="4B1824AE" w14:textId="7145146B" w:rsidR="009C16C0" w:rsidRPr="00BD3355" w:rsidRDefault="009C16C0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00.2.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Zasady i przepisy</w:t>
          </w:r>
          <w:r w:rsidRPr="00BD3355">
            <w:rPr>
              <w:noProof/>
              <w:webHidden/>
              <w:lang w:val="pl-PL"/>
            </w:rPr>
            <w:tab/>
            <w:t>15</w:t>
          </w:r>
        </w:p>
        <w:p w14:paraId="784403F8" w14:textId="7165333F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 w:color="000000"/>
              <w:lang w:val="pl-PL"/>
            </w:rPr>
            <w:t>1.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 w:color="000000"/>
              <w:lang w:val="pl-PL"/>
            </w:rPr>
            <w:t>Klasa statku:</w:t>
          </w:r>
          <w:r w:rsidRPr="00BD3355">
            <w:rPr>
              <w:noProof/>
              <w:webHidden/>
              <w:lang w:val="pl-PL"/>
            </w:rPr>
            <w:tab/>
            <w:t>15</w:t>
          </w:r>
        </w:p>
        <w:p w14:paraId="64593C59" w14:textId="50FCA8DC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2.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 w:color="000000"/>
              <w:lang w:val="pl-PL"/>
            </w:rPr>
            <w:t>Prawo i przepisy krajowe:</w:t>
          </w:r>
          <w:r w:rsidRPr="00BD3355">
            <w:rPr>
              <w:noProof/>
              <w:webHidden/>
              <w:lang w:val="pl-PL"/>
            </w:rPr>
            <w:tab/>
            <w:t>15</w:t>
          </w:r>
        </w:p>
        <w:p w14:paraId="4E6D1AE4" w14:textId="7E07BA1C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3.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 w:color="000000"/>
              <w:lang w:val="pl-PL"/>
            </w:rPr>
            <w:t>Prawo i przepisy międzynarodowe</w:t>
          </w:r>
          <w:r w:rsidRPr="00BD3355">
            <w:rPr>
              <w:noProof/>
              <w:webHidden/>
              <w:lang w:val="pl-PL"/>
            </w:rPr>
            <w:tab/>
            <w:t>16</w:t>
          </w:r>
        </w:p>
        <w:p w14:paraId="4AAD80A2" w14:textId="4B413389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4.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 w:color="000000"/>
              <w:lang w:val="pl-PL"/>
            </w:rPr>
            <w:t>Certyfikaty:</w:t>
          </w:r>
          <w:r w:rsidRPr="00BD3355">
            <w:rPr>
              <w:noProof/>
              <w:webHidden/>
              <w:lang w:val="pl-PL"/>
            </w:rPr>
            <w:tab/>
            <w:t>16</w:t>
          </w:r>
        </w:p>
        <w:p w14:paraId="7D2C9E97" w14:textId="494FD505" w:rsidR="009C16C0" w:rsidRPr="00BD3355" w:rsidRDefault="009C16C0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 w:color="000000"/>
              <w:lang w:val="pl-PL"/>
            </w:rPr>
            <w:t>00.3.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 w:color="000000"/>
              <w:lang w:val="pl-PL"/>
            </w:rPr>
            <w:t>Model statku</w:t>
          </w:r>
          <w:r w:rsidRPr="00BD3355">
            <w:rPr>
              <w:noProof/>
              <w:webHidden/>
              <w:lang w:val="pl-PL"/>
            </w:rPr>
            <w:tab/>
            <w:t>17</w:t>
          </w:r>
        </w:p>
        <w:p w14:paraId="33CCFB98" w14:textId="39A6F31F" w:rsidR="009C16C0" w:rsidRPr="00BD3355" w:rsidRDefault="009C16C0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00.4.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Dokowanie i wodowanie:</w:t>
          </w:r>
          <w:r w:rsidRPr="00BD3355">
            <w:rPr>
              <w:noProof/>
              <w:webHidden/>
              <w:lang w:val="pl-PL"/>
            </w:rPr>
            <w:tab/>
            <w:t>17</w:t>
          </w:r>
        </w:p>
        <w:p w14:paraId="59DCD00E" w14:textId="14611D8F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1.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Kontrola jakości, pomiary, testy i próby</w:t>
          </w:r>
          <w:r w:rsidRPr="00BD3355">
            <w:rPr>
              <w:noProof/>
              <w:webHidden/>
              <w:lang w:val="pl-PL"/>
            </w:rPr>
            <w:tab/>
            <w:t>17</w:t>
          </w:r>
        </w:p>
        <w:p w14:paraId="0726A120" w14:textId="29C62C78" w:rsidR="009C16C0" w:rsidRPr="00BD3355" w:rsidRDefault="009C16C0">
          <w:pPr>
            <w:pStyle w:val="Spistreci1"/>
            <w:tabs>
              <w:tab w:val="left" w:pos="88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spacing w:val="-1"/>
              <w:u w:val="none"/>
              <w:lang w:val="pl-PL"/>
            </w:rPr>
            <w:t>01.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spacing w:val="-1"/>
              <w:u w:val="none"/>
              <w:lang w:val="pl-PL"/>
            </w:rPr>
            <w:t>Kadłub statku</w:t>
          </w:r>
          <w:r w:rsidRPr="00BD3355">
            <w:rPr>
              <w:noProof/>
              <w:webHidden/>
              <w:lang w:val="pl-PL"/>
            </w:rPr>
            <w:tab/>
            <w:t>21</w:t>
          </w:r>
        </w:p>
        <w:p w14:paraId="6FFFFBA6" w14:textId="1D2A7FB8" w:rsidR="009C16C0" w:rsidRPr="00BD3355" w:rsidRDefault="009C16C0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rFonts w:eastAsia="Arial Unicode MS"/>
              <w:noProof/>
              <w:u w:val="none" w:color="000000"/>
              <w:lang w:val="pl-PL" w:eastAsia="pl-PL"/>
            </w:rPr>
            <w:t>01.1.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rFonts w:eastAsia="Arial Unicode MS"/>
              <w:bCs/>
              <w:noProof/>
              <w:u w:val="none" w:color="000000"/>
              <w:lang w:val="pl-PL" w:eastAsia="pl-PL"/>
            </w:rPr>
            <w:t>Wymagania ogólne</w:t>
          </w:r>
          <w:r w:rsidRPr="00BD3355">
            <w:rPr>
              <w:noProof/>
              <w:webHidden/>
              <w:lang w:val="pl-PL"/>
            </w:rPr>
            <w:tab/>
            <w:t>21</w:t>
          </w:r>
        </w:p>
        <w:p w14:paraId="4A6603E5" w14:textId="715739E0" w:rsidR="009C16C0" w:rsidRPr="00BD3355" w:rsidRDefault="009C16C0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rFonts w:eastAsia="Arial Unicode MS"/>
              <w:noProof/>
              <w:u w:val="none" w:color="000000"/>
              <w:lang w:val="pl-PL" w:eastAsia="pl-PL"/>
            </w:rPr>
            <w:t>01.2.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rFonts w:eastAsia="Arial Unicode MS"/>
              <w:bCs/>
              <w:noProof/>
              <w:u w:val="none" w:color="000000"/>
              <w:lang w:val="pl-PL" w:eastAsia="pl-PL"/>
            </w:rPr>
            <w:t>Stateczność i niezatapialność statku</w:t>
          </w:r>
          <w:r w:rsidRPr="00BD3355">
            <w:rPr>
              <w:noProof/>
              <w:webHidden/>
              <w:lang w:val="pl-PL"/>
            </w:rPr>
            <w:tab/>
            <w:t>21</w:t>
          </w:r>
        </w:p>
        <w:p w14:paraId="46B033F2" w14:textId="14D23B45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rFonts w:eastAsia="Arial Unicode MS"/>
              <w:noProof/>
              <w:u w:val="none" w:color="000000"/>
              <w:lang w:val="pl-PL" w:eastAsia="pl-PL"/>
            </w:rPr>
            <w:t>1.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rFonts w:eastAsia="Arial Unicode MS"/>
              <w:noProof/>
              <w:u w:val="none" w:color="000000"/>
              <w:lang w:val="pl-PL" w:eastAsia="pl-PL"/>
            </w:rPr>
            <w:t>Wymagania ogólne</w:t>
          </w:r>
          <w:r w:rsidRPr="00BD3355">
            <w:rPr>
              <w:noProof/>
              <w:webHidden/>
              <w:lang w:val="pl-PL"/>
            </w:rPr>
            <w:tab/>
            <w:t>21</w:t>
          </w:r>
        </w:p>
        <w:p w14:paraId="70C596E4" w14:textId="69CCF26C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rFonts w:eastAsia="Arial Unicode MS"/>
              <w:bCs/>
              <w:noProof/>
              <w:u w:val="none" w:color="000000"/>
              <w:lang w:val="pl-PL" w:eastAsia="pl-PL"/>
            </w:rPr>
            <w:t>2.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rFonts w:eastAsia="Arial Unicode MS"/>
              <w:bCs/>
              <w:noProof/>
              <w:u w:val="none" w:color="000000"/>
              <w:lang w:val="pl-PL" w:eastAsia="pl-PL"/>
            </w:rPr>
            <w:t>Wytrzymałość kadłuba</w:t>
          </w:r>
          <w:r w:rsidRPr="00BD3355">
            <w:rPr>
              <w:noProof/>
              <w:webHidden/>
              <w:lang w:val="pl-PL"/>
            </w:rPr>
            <w:tab/>
            <w:t>21</w:t>
          </w:r>
        </w:p>
        <w:p w14:paraId="673A89B5" w14:textId="0D52DDF7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 w:color="000000"/>
              <w:lang w:val="pl-PL" w:eastAsia="pl-PL"/>
            </w:rPr>
            <w:t>3.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rFonts w:eastAsia="Arial Unicode MS"/>
              <w:noProof/>
              <w:u w:val="none" w:color="000000"/>
              <w:lang w:val="pl-PL" w:eastAsia="pl-PL"/>
            </w:rPr>
            <w:t>Materiał kadłuba i nadbudówek</w:t>
          </w:r>
          <w:r w:rsidRPr="00BD3355">
            <w:rPr>
              <w:noProof/>
              <w:webHidden/>
              <w:lang w:val="pl-PL"/>
            </w:rPr>
            <w:tab/>
            <w:t>21</w:t>
          </w:r>
        </w:p>
        <w:p w14:paraId="4BC1DFB6" w14:textId="13D6C272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4.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Dno</w:t>
          </w:r>
          <w:r w:rsidRPr="00BD3355">
            <w:rPr>
              <w:noProof/>
              <w:webHidden/>
              <w:lang w:val="pl-PL"/>
            </w:rPr>
            <w:tab/>
            <w:t>21</w:t>
          </w:r>
        </w:p>
        <w:p w14:paraId="67B025BA" w14:textId="4CCD1356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rFonts w:eastAsia="Arial Unicode MS"/>
              <w:noProof/>
              <w:u w:val="none" w:color="000000"/>
              <w:lang w:val="pl-PL" w:eastAsia="pl-PL"/>
            </w:rPr>
            <w:t>5.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rFonts w:eastAsia="Arial Unicode MS"/>
              <w:noProof/>
              <w:u w:val="none" w:color="000000"/>
              <w:lang w:val="pl-PL" w:eastAsia="pl-PL"/>
            </w:rPr>
            <w:t>Grodzie</w:t>
          </w:r>
          <w:r w:rsidRPr="00BD3355">
            <w:rPr>
              <w:noProof/>
              <w:webHidden/>
              <w:lang w:val="pl-PL"/>
            </w:rPr>
            <w:tab/>
            <w:t>22</w:t>
          </w:r>
        </w:p>
        <w:p w14:paraId="6BA43DE3" w14:textId="75B4515F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rFonts w:eastAsia="Arial Unicode MS"/>
              <w:noProof/>
              <w:u w:val="none" w:color="000000"/>
              <w:lang w:val="pl-PL" w:eastAsia="pl-PL"/>
            </w:rPr>
            <w:t>6.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rFonts w:eastAsia="Arial Unicode MS"/>
              <w:noProof/>
              <w:u w:val="none" w:color="000000"/>
              <w:lang w:val="pl-PL" w:eastAsia="pl-PL"/>
            </w:rPr>
            <w:t>Wręgi i poszycie burtowe</w:t>
          </w:r>
          <w:r w:rsidRPr="00BD3355">
            <w:rPr>
              <w:noProof/>
              <w:webHidden/>
              <w:lang w:val="pl-PL"/>
            </w:rPr>
            <w:tab/>
            <w:t>22</w:t>
          </w:r>
        </w:p>
        <w:p w14:paraId="16E72E32" w14:textId="5B2B1E12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rFonts w:eastAsia="Arial Unicode MS"/>
              <w:noProof/>
              <w:u w:val="none" w:color="000000"/>
              <w:lang w:val="pl-PL" w:eastAsia="pl-PL"/>
            </w:rPr>
            <w:lastRenderedPageBreak/>
            <w:t>7.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rFonts w:eastAsia="Arial Unicode MS"/>
              <w:noProof/>
              <w:u w:val="none" w:color="000000"/>
              <w:lang w:val="pl-PL" w:eastAsia="pl-PL"/>
            </w:rPr>
            <w:t>Pokłady</w:t>
          </w:r>
          <w:r w:rsidRPr="00BD3355">
            <w:rPr>
              <w:noProof/>
              <w:webHidden/>
              <w:lang w:val="pl-PL"/>
            </w:rPr>
            <w:tab/>
            <w:t>22</w:t>
          </w:r>
        </w:p>
        <w:p w14:paraId="3DE3EA0A" w14:textId="34320B08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rFonts w:eastAsia="Arial Unicode MS"/>
              <w:noProof/>
              <w:u w:val="none" w:color="000000"/>
              <w:lang w:val="pl-PL" w:eastAsia="pl-PL"/>
            </w:rPr>
            <w:t>8.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rFonts w:eastAsia="Arial Unicode MS"/>
              <w:noProof/>
              <w:u w:val="none" w:color="000000"/>
              <w:lang w:val="pl-PL" w:eastAsia="pl-PL"/>
            </w:rPr>
            <w:t>Konstrukcja rufy</w:t>
          </w:r>
          <w:r w:rsidRPr="00BD3355">
            <w:rPr>
              <w:noProof/>
              <w:webHidden/>
              <w:lang w:val="pl-PL"/>
            </w:rPr>
            <w:tab/>
            <w:t>22</w:t>
          </w:r>
        </w:p>
        <w:p w14:paraId="6B964C1C" w14:textId="79C1A6C5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rFonts w:eastAsia="Arial Unicode MS"/>
              <w:noProof/>
              <w:u w:val="none" w:color="000000"/>
              <w:lang w:val="pl-PL" w:eastAsia="pl-PL"/>
            </w:rPr>
            <w:t>9.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rFonts w:eastAsia="Arial Unicode MS"/>
              <w:noProof/>
              <w:u w:val="none" w:color="000000"/>
              <w:lang w:val="pl-PL" w:eastAsia="pl-PL"/>
            </w:rPr>
            <w:t>Konstrukcja dziobu</w:t>
          </w:r>
          <w:r w:rsidRPr="00BD3355">
            <w:rPr>
              <w:noProof/>
              <w:webHidden/>
              <w:lang w:val="pl-PL"/>
            </w:rPr>
            <w:tab/>
            <w:t>22</w:t>
          </w:r>
        </w:p>
        <w:p w14:paraId="7FF2BD23" w14:textId="3E85604B" w:rsidR="009C16C0" w:rsidRPr="00BD3355" w:rsidRDefault="009C16C0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rFonts w:eastAsia="Arial Unicode MS"/>
              <w:noProof/>
              <w:u w:val="none" w:color="000000"/>
              <w:lang w:val="pl-PL" w:eastAsia="pl-PL"/>
            </w:rPr>
            <w:t>10.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rFonts w:eastAsia="Arial Unicode MS"/>
              <w:noProof/>
              <w:u w:val="none" w:color="000000"/>
              <w:lang w:val="pl-PL" w:eastAsia="pl-PL"/>
            </w:rPr>
            <w:t>Pokładówka, sterówka</w:t>
          </w:r>
          <w:r w:rsidRPr="00BD3355">
            <w:rPr>
              <w:noProof/>
              <w:webHidden/>
              <w:lang w:val="pl-PL"/>
            </w:rPr>
            <w:tab/>
            <w:t>22</w:t>
          </w:r>
        </w:p>
        <w:p w14:paraId="1E4EE85E" w14:textId="15FE6E03" w:rsidR="009C16C0" w:rsidRPr="00BD3355" w:rsidRDefault="009C16C0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rFonts w:eastAsia="Arial Unicode MS"/>
              <w:noProof/>
              <w:u w:val="none" w:color="000000"/>
              <w:lang w:val="pl-PL" w:eastAsia="pl-PL"/>
            </w:rPr>
            <w:t>11.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rFonts w:eastAsia="Arial Unicode MS"/>
              <w:noProof/>
              <w:u w:val="none" w:color="000000"/>
              <w:lang w:val="pl-PL" w:eastAsia="pl-PL"/>
            </w:rPr>
            <w:t>Różne elementy kadłuba</w:t>
          </w:r>
          <w:r w:rsidRPr="00BD3355">
            <w:rPr>
              <w:noProof/>
              <w:webHidden/>
              <w:lang w:val="pl-PL"/>
            </w:rPr>
            <w:tab/>
            <w:t>23</w:t>
          </w:r>
        </w:p>
        <w:p w14:paraId="54353357" w14:textId="30052CDA" w:rsidR="009C16C0" w:rsidRPr="00BD3355" w:rsidRDefault="009C16C0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rFonts w:eastAsia="Arial Unicode MS"/>
              <w:noProof/>
              <w:u w:val="none" w:color="000000"/>
              <w:lang w:val="pl-PL" w:eastAsia="pl-PL"/>
            </w:rPr>
            <w:t>12.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rFonts w:eastAsia="Arial Unicode MS"/>
              <w:noProof/>
              <w:u w:val="none" w:color="000000"/>
              <w:lang w:val="pl-PL" w:eastAsia="pl-PL"/>
            </w:rPr>
            <w:t>Stępki przeciw-przechyłowe</w:t>
          </w:r>
          <w:r w:rsidRPr="00BD3355">
            <w:rPr>
              <w:noProof/>
              <w:webHidden/>
              <w:lang w:val="pl-PL"/>
            </w:rPr>
            <w:tab/>
            <w:t>24</w:t>
          </w:r>
        </w:p>
        <w:p w14:paraId="17FF7E9A" w14:textId="2F34B45F" w:rsidR="009C16C0" w:rsidRPr="00BD3355" w:rsidRDefault="009C16C0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rFonts w:eastAsia="Arial Unicode MS"/>
              <w:noProof/>
              <w:u w:val="none" w:color="000000"/>
              <w:lang w:val="pl-PL" w:eastAsia="pl-PL"/>
            </w:rPr>
            <w:t>13.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rFonts w:eastAsia="Arial Unicode MS"/>
              <w:noProof/>
              <w:u w:val="none" w:color="000000"/>
              <w:lang w:val="pl-PL" w:eastAsia="pl-PL"/>
            </w:rPr>
            <w:t>Fundamenty</w:t>
          </w:r>
          <w:r w:rsidRPr="00BD3355">
            <w:rPr>
              <w:noProof/>
              <w:webHidden/>
              <w:lang w:val="pl-PL"/>
            </w:rPr>
            <w:tab/>
            <w:t>24</w:t>
          </w:r>
        </w:p>
        <w:p w14:paraId="3FA8A64C" w14:textId="1A5A74BF" w:rsidR="009C16C0" w:rsidRPr="00BD3355" w:rsidRDefault="009C16C0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rFonts w:eastAsia="Arial Unicode MS"/>
              <w:noProof/>
              <w:u w:val="none" w:color="000000"/>
              <w:lang w:val="pl-PL" w:eastAsia="pl-PL"/>
            </w:rPr>
            <w:t>14.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rFonts w:eastAsia="Arial Unicode MS"/>
              <w:noProof/>
              <w:u w:val="none" w:color="000000"/>
              <w:lang w:val="pl-PL" w:eastAsia="pl-PL"/>
            </w:rPr>
            <w:t>Nadburcie</w:t>
          </w:r>
          <w:r w:rsidRPr="00BD3355">
            <w:rPr>
              <w:noProof/>
              <w:webHidden/>
              <w:lang w:val="pl-PL"/>
            </w:rPr>
            <w:tab/>
            <w:t>24</w:t>
          </w:r>
        </w:p>
        <w:p w14:paraId="44008EF8" w14:textId="3DD174C9" w:rsidR="009C16C0" w:rsidRPr="00BD3355" w:rsidRDefault="009C16C0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rFonts w:eastAsia="Arial Unicode MS"/>
              <w:noProof/>
              <w:u w:val="none" w:color="000000"/>
              <w:lang w:val="pl-PL" w:eastAsia="pl-PL"/>
            </w:rPr>
            <w:t>01.3.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rFonts w:eastAsia="Arial Unicode MS"/>
              <w:bCs/>
              <w:noProof/>
              <w:u w:val="none" w:color="000000"/>
              <w:lang w:val="pl-PL" w:eastAsia="pl-PL"/>
            </w:rPr>
            <w:t>Zabezpieczenie kadłuba</w:t>
          </w:r>
          <w:r w:rsidRPr="00BD3355">
            <w:rPr>
              <w:noProof/>
              <w:webHidden/>
              <w:lang w:val="pl-PL"/>
            </w:rPr>
            <w:tab/>
            <w:t>24</w:t>
          </w:r>
        </w:p>
        <w:p w14:paraId="6479A65E" w14:textId="66972FE9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rFonts w:eastAsia="Arial Unicode MS"/>
              <w:noProof/>
              <w:u w:val="none" w:color="000000"/>
              <w:lang w:val="pl-PL" w:eastAsia="pl-PL"/>
            </w:rPr>
            <w:t>1.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rFonts w:eastAsia="Arial Unicode MS"/>
              <w:noProof/>
              <w:u w:val="none" w:color="000000"/>
              <w:lang w:val="pl-PL" w:eastAsia="pl-PL"/>
            </w:rPr>
            <w:t>Prace przed-malarskie</w:t>
          </w:r>
          <w:r w:rsidRPr="00BD3355">
            <w:rPr>
              <w:noProof/>
              <w:webHidden/>
              <w:lang w:val="pl-PL"/>
            </w:rPr>
            <w:tab/>
            <w:t>24</w:t>
          </w:r>
        </w:p>
        <w:p w14:paraId="29F06208" w14:textId="5BBFF5F3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rFonts w:eastAsia="Arial Unicode MS"/>
              <w:noProof/>
              <w:u w:val="none" w:color="000000"/>
              <w:lang w:val="pl-PL" w:eastAsia="pl-PL"/>
            </w:rPr>
            <w:t>2.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rFonts w:eastAsia="Arial Unicode MS"/>
              <w:noProof/>
              <w:u w:val="none" w:color="000000"/>
              <w:lang w:val="pl-PL" w:eastAsia="pl-PL"/>
            </w:rPr>
            <w:t>Prace malarskie</w:t>
          </w:r>
          <w:r w:rsidRPr="00BD3355">
            <w:rPr>
              <w:noProof/>
              <w:webHidden/>
              <w:lang w:val="pl-PL"/>
            </w:rPr>
            <w:tab/>
            <w:t>24</w:t>
          </w:r>
        </w:p>
        <w:p w14:paraId="05ED8661" w14:textId="688F55B4" w:rsidR="009C16C0" w:rsidRPr="00BD3355" w:rsidRDefault="009C16C0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rFonts w:eastAsia="Arial Unicode MS"/>
              <w:noProof/>
              <w:u w:val="none" w:color="000000"/>
              <w:lang w:val="pl-PL" w:eastAsia="pl-PL"/>
            </w:rPr>
            <w:t>01.4.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rFonts w:eastAsia="Arial Unicode MS"/>
              <w:bCs/>
              <w:noProof/>
              <w:u w:val="none" w:color="000000"/>
              <w:lang w:val="pl-PL" w:eastAsia="pl-PL"/>
            </w:rPr>
            <w:t>Zewnętrzna ochrona kadłuba</w:t>
          </w:r>
          <w:r w:rsidRPr="00BD3355">
            <w:rPr>
              <w:noProof/>
              <w:webHidden/>
              <w:lang w:val="pl-PL"/>
            </w:rPr>
            <w:tab/>
            <w:t>25</w:t>
          </w:r>
        </w:p>
        <w:p w14:paraId="0448F6EE" w14:textId="1B2CC835" w:rsidR="009C16C0" w:rsidRPr="00BD3355" w:rsidRDefault="009C16C0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rFonts w:eastAsia="Arial Unicode MS"/>
              <w:noProof/>
              <w:u w:val="none" w:color="000000"/>
              <w:lang w:val="pl-PL" w:eastAsia="pl-PL"/>
            </w:rPr>
            <w:t>01.5.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rFonts w:eastAsia="Arial Unicode MS"/>
              <w:bCs/>
              <w:noProof/>
              <w:u w:val="none" w:color="000000"/>
              <w:lang w:val="pl-PL" w:eastAsia="pl-PL"/>
            </w:rPr>
            <w:t>Uchwyty demontażowe</w:t>
          </w:r>
          <w:r w:rsidRPr="00BD3355">
            <w:rPr>
              <w:noProof/>
              <w:webHidden/>
              <w:lang w:val="pl-PL"/>
            </w:rPr>
            <w:tab/>
            <w:t>25</w:t>
          </w:r>
        </w:p>
        <w:p w14:paraId="7E35CB12" w14:textId="007ECAE5" w:rsidR="009C16C0" w:rsidRPr="00BD3355" w:rsidRDefault="009C16C0">
          <w:pPr>
            <w:pStyle w:val="Spistreci1"/>
            <w:tabs>
              <w:tab w:val="left" w:pos="88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02.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spacing w:val="-1"/>
              <w:u w:val="none"/>
              <w:lang w:val="pl-PL"/>
            </w:rPr>
            <w:t>Wyposażenie pokładowe</w:t>
          </w:r>
          <w:r w:rsidRPr="00BD3355">
            <w:rPr>
              <w:noProof/>
              <w:webHidden/>
              <w:lang w:val="pl-PL"/>
            </w:rPr>
            <w:tab/>
            <w:t>26</w:t>
          </w:r>
        </w:p>
        <w:p w14:paraId="70BC5DBC" w14:textId="3917B64B" w:rsidR="009C16C0" w:rsidRPr="00BD3355" w:rsidRDefault="009C16C0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02.1.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bCs/>
              <w:noProof/>
              <w:u w:val="none"/>
              <w:lang w:val="pl-PL"/>
            </w:rPr>
            <w:t>Wymagania ogólne</w:t>
          </w:r>
          <w:r w:rsidRPr="00BD3355">
            <w:rPr>
              <w:noProof/>
              <w:webHidden/>
              <w:lang w:val="pl-PL"/>
            </w:rPr>
            <w:tab/>
            <w:t>26</w:t>
          </w:r>
        </w:p>
        <w:p w14:paraId="0564DA3B" w14:textId="17BA4C01" w:rsidR="009C16C0" w:rsidRPr="00BD3355" w:rsidRDefault="009C16C0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02.2.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Urządzenie sterowe</w:t>
          </w:r>
          <w:r w:rsidRPr="00BD3355">
            <w:rPr>
              <w:noProof/>
              <w:webHidden/>
              <w:lang w:val="pl-PL"/>
            </w:rPr>
            <w:tab/>
            <w:t>27</w:t>
          </w:r>
        </w:p>
        <w:p w14:paraId="0914B053" w14:textId="3AA53B62" w:rsidR="009C16C0" w:rsidRPr="00BD3355" w:rsidRDefault="009C16C0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02.3.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Urządzenia ładunkowe, podnośne</w:t>
          </w:r>
          <w:r w:rsidRPr="00BD3355">
            <w:rPr>
              <w:noProof/>
              <w:webHidden/>
              <w:lang w:val="pl-PL"/>
            </w:rPr>
            <w:tab/>
            <w:t>27</w:t>
          </w:r>
        </w:p>
        <w:p w14:paraId="79BD1E0A" w14:textId="150B45F9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1.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Dźwig pokładowy główny:</w:t>
          </w:r>
          <w:r w:rsidRPr="00BD3355">
            <w:rPr>
              <w:noProof/>
              <w:webHidden/>
              <w:lang w:val="pl-PL"/>
            </w:rPr>
            <w:tab/>
            <w:t>27</w:t>
          </w:r>
        </w:p>
        <w:p w14:paraId="6736672F" w14:textId="0D654E1B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2.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Dźwig pokładowy pomocniczy</w:t>
          </w:r>
          <w:r w:rsidRPr="00BD3355">
            <w:rPr>
              <w:noProof/>
              <w:webHidden/>
              <w:lang w:val="pl-PL"/>
            </w:rPr>
            <w:tab/>
            <w:t>27</w:t>
          </w:r>
        </w:p>
        <w:p w14:paraId="2D21522A" w14:textId="341D3C45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3.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Dźwig dziobowy pomocniczy</w:t>
          </w:r>
          <w:r w:rsidRPr="00BD3355">
            <w:rPr>
              <w:noProof/>
              <w:webHidden/>
              <w:lang w:val="pl-PL"/>
            </w:rPr>
            <w:tab/>
            <w:t>27</w:t>
          </w:r>
        </w:p>
        <w:p w14:paraId="7259D1CC" w14:textId="6A416548" w:rsidR="009C16C0" w:rsidRPr="00BD3355" w:rsidRDefault="009C16C0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02.4.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Urządzenia kotwiczno-cumownicze, holownicze</w:t>
          </w:r>
          <w:r w:rsidRPr="00BD3355">
            <w:rPr>
              <w:noProof/>
              <w:webHidden/>
              <w:lang w:val="pl-PL"/>
            </w:rPr>
            <w:tab/>
            <w:t>28</w:t>
          </w:r>
        </w:p>
        <w:p w14:paraId="7AD27651" w14:textId="000648FA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1.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Urządzenia kotwiczne</w:t>
          </w:r>
          <w:r w:rsidRPr="00BD3355">
            <w:rPr>
              <w:noProof/>
              <w:webHidden/>
              <w:lang w:val="pl-PL"/>
            </w:rPr>
            <w:tab/>
            <w:t>28</w:t>
          </w:r>
        </w:p>
        <w:p w14:paraId="77120153" w14:textId="11133105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2.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Urządzenia cumownicze</w:t>
          </w:r>
          <w:r w:rsidRPr="00BD3355">
            <w:rPr>
              <w:noProof/>
              <w:webHidden/>
              <w:lang w:val="pl-PL"/>
            </w:rPr>
            <w:tab/>
            <w:t>28</w:t>
          </w:r>
        </w:p>
        <w:p w14:paraId="08C9CFC2" w14:textId="5B774DEF" w:rsidR="009C16C0" w:rsidRPr="00BD3355" w:rsidRDefault="009C16C0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2.1.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Urządzenia cumownicze na dziobie:</w:t>
          </w:r>
          <w:r w:rsidRPr="00BD3355">
            <w:rPr>
              <w:noProof/>
              <w:webHidden/>
              <w:lang w:val="pl-PL"/>
            </w:rPr>
            <w:tab/>
            <w:t>28</w:t>
          </w:r>
        </w:p>
        <w:p w14:paraId="4133E9AB" w14:textId="3D229DD2" w:rsidR="009C16C0" w:rsidRPr="00BD3355" w:rsidRDefault="009C16C0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2.2.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Urządzenia cumownicze na rufie:</w:t>
          </w:r>
          <w:r w:rsidRPr="00BD3355">
            <w:rPr>
              <w:noProof/>
              <w:webHidden/>
              <w:lang w:val="pl-PL"/>
            </w:rPr>
            <w:tab/>
            <w:t>28</w:t>
          </w:r>
        </w:p>
        <w:p w14:paraId="7F9814B1" w14:textId="331FBAF7" w:rsidR="009C16C0" w:rsidRPr="00BD3355" w:rsidRDefault="009C16C0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02.5.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Urządzenia holownicze</w:t>
          </w:r>
          <w:r w:rsidRPr="00BD3355">
            <w:rPr>
              <w:noProof/>
              <w:webHidden/>
              <w:lang w:val="pl-PL"/>
            </w:rPr>
            <w:tab/>
            <w:t>28</w:t>
          </w:r>
        </w:p>
        <w:p w14:paraId="085EC6C3" w14:textId="54C1C36F" w:rsidR="009C16C0" w:rsidRPr="00BD3355" w:rsidRDefault="009C16C0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02.6.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Wyposażenie ratunkowe</w:t>
          </w:r>
          <w:r w:rsidRPr="00BD3355">
            <w:rPr>
              <w:noProof/>
              <w:webHidden/>
              <w:lang w:val="pl-PL"/>
            </w:rPr>
            <w:tab/>
            <w:t>29</w:t>
          </w:r>
        </w:p>
        <w:p w14:paraId="36FBCF14" w14:textId="687301D8" w:rsidR="009C16C0" w:rsidRPr="00BD3355" w:rsidRDefault="009C16C0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02.7.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Rozwiązania komunikacji zewnętrznej</w:t>
          </w:r>
          <w:r w:rsidRPr="00BD3355">
            <w:rPr>
              <w:noProof/>
              <w:webHidden/>
              <w:lang w:val="pl-PL"/>
            </w:rPr>
            <w:tab/>
            <w:t>29</w:t>
          </w:r>
        </w:p>
        <w:p w14:paraId="7543FA7E" w14:textId="2C90E012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1.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Kładki zejściowe</w:t>
          </w:r>
          <w:r w:rsidRPr="00BD3355">
            <w:rPr>
              <w:noProof/>
              <w:webHidden/>
              <w:lang w:val="pl-PL"/>
            </w:rPr>
            <w:tab/>
            <w:t>29</w:t>
          </w:r>
        </w:p>
        <w:p w14:paraId="4BEDB7DF" w14:textId="639A8F41" w:rsidR="009C16C0" w:rsidRPr="00BD3355" w:rsidRDefault="009C16C0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02.8.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Zamknięcia otworów z zejściami</w:t>
          </w:r>
          <w:r w:rsidRPr="00BD3355">
            <w:rPr>
              <w:noProof/>
              <w:webHidden/>
              <w:lang w:val="pl-PL"/>
            </w:rPr>
            <w:tab/>
            <w:t>29</w:t>
          </w:r>
        </w:p>
        <w:p w14:paraId="79B3C8D7" w14:textId="3FE77DAD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lastRenderedPageBreak/>
            <w:t>1.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Włazy do zbiorników</w:t>
          </w:r>
          <w:r w:rsidRPr="00BD3355">
            <w:rPr>
              <w:noProof/>
              <w:webHidden/>
              <w:lang w:val="pl-PL"/>
            </w:rPr>
            <w:tab/>
            <w:t>29</w:t>
          </w:r>
        </w:p>
        <w:p w14:paraId="012CD05A" w14:textId="7BBFFBCA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2.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Korki denne</w:t>
          </w:r>
          <w:r w:rsidRPr="00BD3355">
            <w:rPr>
              <w:noProof/>
              <w:webHidden/>
              <w:lang w:val="pl-PL"/>
            </w:rPr>
            <w:tab/>
            <w:t>29</w:t>
          </w:r>
        </w:p>
        <w:p w14:paraId="2F41C412" w14:textId="2F58FAC7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3.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Włazy i zejścia pokładowe, drabiny, luki</w:t>
          </w:r>
          <w:r w:rsidRPr="00BD3355">
            <w:rPr>
              <w:noProof/>
              <w:webHidden/>
              <w:lang w:val="pl-PL"/>
            </w:rPr>
            <w:tab/>
            <w:t>30</w:t>
          </w:r>
        </w:p>
        <w:p w14:paraId="090BA2F0" w14:textId="4708C49E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4.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Drzwi wodoszczelne</w:t>
          </w:r>
          <w:r w:rsidRPr="00BD3355">
            <w:rPr>
              <w:noProof/>
              <w:webHidden/>
              <w:lang w:val="pl-PL"/>
            </w:rPr>
            <w:tab/>
            <w:t>30</w:t>
          </w:r>
        </w:p>
        <w:p w14:paraId="1E76793D" w14:textId="75CC2696" w:rsidR="009C16C0" w:rsidRPr="00BD3355" w:rsidRDefault="009C16C0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02.9.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Różne wyposażenie pokładowe</w:t>
          </w:r>
          <w:r w:rsidRPr="00BD3355">
            <w:rPr>
              <w:noProof/>
              <w:webHidden/>
              <w:lang w:val="pl-PL"/>
            </w:rPr>
            <w:tab/>
            <w:t>30</w:t>
          </w:r>
        </w:p>
        <w:p w14:paraId="4215E327" w14:textId="3CD24755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1.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Środki sygnałowe:</w:t>
          </w:r>
          <w:r w:rsidRPr="00BD3355">
            <w:rPr>
              <w:noProof/>
              <w:webHidden/>
              <w:lang w:val="pl-PL"/>
            </w:rPr>
            <w:tab/>
            <w:t>30</w:t>
          </w:r>
        </w:p>
        <w:p w14:paraId="5CB82406" w14:textId="634199B1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2.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Maszty</w:t>
          </w:r>
          <w:r w:rsidRPr="00BD3355">
            <w:rPr>
              <w:noProof/>
              <w:webHidden/>
              <w:lang w:val="pl-PL"/>
            </w:rPr>
            <w:tab/>
            <w:t>30</w:t>
          </w:r>
        </w:p>
        <w:p w14:paraId="1F4ADC0A" w14:textId="509EEE94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3.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Pokrycie pokładów</w:t>
          </w:r>
          <w:r w:rsidRPr="00BD3355">
            <w:rPr>
              <w:noProof/>
              <w:webHidden/>
              <w:lang w:val="pl-PL"/>
            </w:rPr>
            <w:tab/>
            <w:t>30</w:t>
          </w:r>
        </w:p>
        <w:p w14:paraId="15E827A7" w14:textId="70412839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4.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Odbijacze burtowe</w:t>
          </w:r>
          <w:r w:rsidRPr="00BD3355">
            <w:rPr>
              <w:noProof/>
              <w:webHidden/>
              <w:lang w:val="pl-PL"/>
            </w:rPr>
            <w:tab/>
            <w:t>30</w:t>
          </w:r>
        </w:p>
        <w:p w14:paraId="0645F81B" w14:textId="5B57B869" w:rsidR="009C16C0" w:rsidRPr="00BD3355" w:rsidRDefault="009C16C0">
          <w:pPr>
            <w:pStyle w:val="Spistreci1"/>
            <w:tabs>
              <w:tab w:val="left" w:pos="88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rFonts w:eastAsia="Arial Unicode MS"/>
              <w:noProof/>
              <w:u w:val="none" w:color="000000"/>
              <w:lang w:val="pl-PL" w:eastAsia="pl-PL"/>
            </w:rPr>
            <w:t>03.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rFonts w:eastAsia="Arial Unicode MS"/>
              <w:noProof/>
              <w:w w:val="95"/>
              <w:u w:val="none" w:color="000000"/>
              <w:lang w:val="pl-PL" w:eastAsia="pl-PL"/>
            </w:rPr>
            <w:t>POMIESZCZENIA NA STATKU</w:t>
          </w:r>
          <w:r w:rsidRPr="00BD3355">
            <w:rPr>
              <w:noProof/>
              <w:webHidden/>
              <w:lang w:val="pl-PL"/>
            </w:rPr>
            <w:tab/>
            <w:t>31</w:t>
          </w:r>
        </w:p>
        <w:p w14:paraId="454BCD65" w14:textId="623CBFCC" w:rsidR="009C16C0" w:rsidRPr="00BD3355" w:rsidRDefault="009C16C0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rFonts w:eastAsia="Arial Unicode MS"/>
              <w:noProof/>
              <w:w w:val="95"/>
              <w:u w:val="none" w:color="365F91"/>
              <w:lang w:val="pl-PL" w:eastAsia="pl-PL"/>
            </w:rPr>
            <w:t>03.1.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rFonts w:eastAsia="Arial Unicode MS"/>
              <w:noProof/>
              <w:w w:val="95"/>
              <w:u w:val="none" w:color="365F91"/>
              <w:lang w:val="pl-PL" w:eastAsia="pl-PL"/>
            </w:rPr>
            <w:t>Wymagania ogólne</w:t>
          </w:r>
          <w:r w:rsidRPr="00BD3355">
            <w:rPr>
              <w:noProof/>
              <w:webHidden/>
              <w:lang w:val="pl-PL"/>
            </w:rPr>
            <w:tab/>
            <w:t>31</w:t>
          </w:r>
        </w:p>
        <w:p w14:paraId="08136E44" w14:textId="0539010E" w:rsidR="009C16C0" w:rsidRPr="00BD3355" w:rsidRDefault="009C16C0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rFonts w:eastAsia="Arial Unicode MS"/>
              <w:noProof/>
              <w:u w:val="none" w:color="243F60"/>
              <w:lang w:val="pl-PL" w:eastAsia="pl-PL"/>
            </w:rPr>
            <w:t>03.2.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rFonts w:eastAsia="Arial Unicode MS"/>
              <w:noProof/>
              <w:spacing w:val="-4"/>
              <w:w w:val="95"/>
              <w:u w:val="none" w:color="243F60"/>
              <w:lang w:val="pl-PL" w:eastAsia="pl-PL"/>
            </w:rPr>
            <w:t>Wykaz</w:t>
          </w:r>
          <w:r w:rsidRPr="00BD3355">
            <w:rPr>
              <w:rStyle w:val="Hipercze"/>
              <w:rFonts w:eastAsia="Arial Unicode MS" w:cs="Calibri"/>
              <w:noProof/>
              <w:u w:val="none" w:color="243F60"/>
              <w:lang w:val="pl-PL" w:eastAsia="pl-PL"/>
            </w:rPr>
            <w:t xml:space="preserve"> </w:t>
          </w:r>
          <w:r w:rsidRPr="00BD3355">
            <w:rPr>
              <w:rStyle w:val="Hipercze"/>
              <w:rFonts w:eastAsia="Arial Unicode MS"/>
              <w:noProof/>
              <w:w w:val="95"/>
              <w:u w:val="none" w:color="243F60"/>
              <w:lang w:val="pl-PL" w:eastAsia="pl-PL"/>
            </w:rPr>
            <w:t>pomieszczeń</w:t>
          </w:r>
          <w:r w:rsidRPr="00BD3355">
            <w:rPr>
              <w:rStyle w:val="Hipercze"/>
              <w:rFonts w:eastAsia="Arial Unicode MS" w:cs="Calibri"/>
              <w:noProof/>
              <w:spacing w:val="3"/>
              <w:u w:val="none" w:color="243F60"/>
              <w:lang w:val="pl-PL" w:eastAsia="pl-PL"/>
            </w:rPr>
            <w:t xml:space="preserve"> </w:t>
          </w:r>
          <w:r w:rsidRPr="00BD3355">
            <w:rPr>
              <w:rStyle w:val="Hipercze"/>
              <w:rFonts w:eastAsia="Arial Unicode MS"/>
              <w:noProof/>
              <w:w w:val="95"/>
              <w:u w:val="none" w:color="243F60"/>
              <w:lang w:val="pl-PL" w:eastAsia="pl-PL"/>
            </w:rPr>
            <w:t>mieszkalnych</w:t>
          </w:r>
          <w:r w:rsidRPr="00BD3355">
            <w:rPr>
              <w:noProof/>
              <w:webHidden/>
              <w:lang w:val="pl-PL"/>
            </w:rPr>
            <w:tab/>
            <w:t>31</w:t>
          </w:r>
        </w:p>
        <w:p w14:paraId="6C79E09F" w14:textId="4A03F32F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rFonts w:eastAsia="Arial Unicode MS"/>
              <w:noProof/>
              <w:w w:val="95"/>
              <w:u w:val="none" w:color="243F60"/>
              <w:lang w:val="pl-PL" w:eastAsia="pl-PL"/>
            </w:rPr>
            <w:t>1.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rFonts w:eastAsia="Arial Unicode MS"/>
              <w:noProof/>
              <w:spacing w:val="-4"/>
              <w:w w:val="95"/>
              <w:u w:val="none" w:color="243F60"/>
              <w:lang w:val="pl-PL" w:eastAsia="pl-PL"/>
            </w:rPr>
            <w:t>Wykaz</w:t>
          </w:r>
          <w:r w:rsidRPr="00BD3355">
            <w:rPr>
              <w:rStyle w:val="Hipercze"/>
              <w:rFonts w:eastAsia="Arial Unicode MS" w:cs="Calibri"/>
              <w:noProof/>
              <w:u w:val="none" w:color="243F60"/>
              <w:lang w:val="pl-PL" w:eastAsia="pl-PL"/>
            </w:rPr>
            <w:t xml:space="preserve"> </w:t>
          </w:r>
          <w:r w:rsidRPr="00BD3355">
            <w:rPr>
              <w:rStyle w:val="Hipercze"/>
              <w:rFonts w:eastAsia="Arial Unicode MS"/>
              <w:noProof/>
              <w:w w:val="95"/>
              <w:u w:val="none" w:color="243F60"/>
              <w:lang w:val="pl-PL" w:eastAsia="pl-PL"/>
            </w:rPr>
            <w:t>pomieszczeń</w:t>
          </w:r>
          <w:r w:rsidRPr="00BD3355">
            <w:rPr>
              <w:rStyle w:val="Hipercze"/>
              <w:rFonts w:eastAsia="Arial Unicode MS" w:cs="Calibri"/>
              <w:noProof/>
              <w:spacing w:val="3"/>
              <w:u w:val="none" w:color="243F60"/>
              <w:lang w:val="pl-PL" w:eastAsia="pl-PL"/>
            </w:rPr>
            <w:t xml:space="preserve"> </w:t>
          </w:r>
          <w:r w:rsidRPr="00BD3355">
            <w:rPr>
              <w:rStyle w:val="Hipercze"/>
              <w:rFonts w:eastAsia="Arial Unicode MS"/>
              <w:noProof/>
              <w:w w:val="95"/>
              <w:u w:val="none" w:color="243F60"/>
              <w:lang w:val="pl-PL" w:eastAsia="pl-PL"/>
            </w:rPr>
            <w:t>ogólnego</w:t>
          </w:r>
          <w:r w:rsidRPr="00BD3355">
            <w:rPr>
              <w:rStyle w:val="Hipercze"/>
              <w:rFonts w:eastAsia="Arial Unicode MS" w:cs="Calibri"/>
              <w:noProof/>
              <w:spacing w:val="3"/>
              <w:u w:val="none" w:color="243F60"/>
              <w:lang w:val="pl-PL" w:eastAsia="pl-PL"/>
            </w:rPr>
            <w:t xml:space="preserve"> </w:t>
          </w:r>
          <w:r w:rsidRPr="00BD3355">
            <w:rPr>
              <w:rStyle w:val="Hipercze"/>
              <w:rFonts w:eastAsia="Arial Unicode MS"/>
              <w:noProof/>
              <w:w w:val="95"/>
              <w:u w:val="none" w:color="243F60"/>
              <w:lang w:val="pl-PL" w:eastAsia="pl-PL"/>
            </w:rPr>
            <w:t>użytku</w:t>
          </w:r>
          <w:r w:rsidRPr="00BD3355">
            <w:rPr>
              <w:noProof/>
              <w:webHidden/>
              <w:lang w:val="pl-PL"/>
            </w:rPr>
            <w:tab/>
            <w:t>31</w:t>
          </w:r>
        </w:p>
        <w:p w14:paraId="1AAB1D43" w14:textId="7FCDB1AD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rFonts w:eastAsia="Arial Unicode MS"/>
              <w:noProof/>
              <w:w w:val="95"/>
              <w:u w:val="none" w:color="243F60"/>
              <w:lang w:val="pl-PL" w:eastAsia="pl-PL"/>
            </w:rPr>
            <w:t>2.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rFonts w:eastAsia="Arial Unicode MS"/>
              <w:noProof/>
              <w:spacing w:val="-4"/>
              <w:w w:val="95"/>
              <w:u w:val="none" w:color="243F60"/>
              <w:lang w:val="pl-PL" w:eastAsia="pl-PL"/>
            </w:rPr>
            <w:t>Wykaz</w:t>
          </w:r>
          <w:r w:rsidRPr="00BD3355">
            <w:rPr>
              <w:rStyle w:val="Hipercze"/>
              <w:rFonts w:eastAsia="Arial Unicode MS" w:cs="Calibri"/>
              <w:noProof/>
              <w:u w:val="none" w:color="243F60"/>
              <w:lang w:val="pl-PL" w:eastAsia="pl-PL"/>
            </w:rPr>
            <w:t xml:space="preserve"> </w:t>
          </w:r>
          <w:r w:rsidRPr="00BD3355">
            <w:rPr>
              <w:rStyle w:val="Hipercze"/>
              <w:rFonts w:eastAsia="Arial Unicode MS"/>
              <w:noProof/>
              <w:w w:val="95"/>
              <w:u w:val="none" w:color="243F60"/>
              <w:lang w:val="pl-PL" w:eastAsia="pl-PL"/>
            </w:rPr>
            <w:t>pomieszczeń</w:t>
          </w:r>
          <w:r w:rsidRPr="00BD3355">
            <w:rPr>
              <w:rStyle w:val="Hipercze"/>
              <w:rFonts w:eastAsia="Arial Unicode MS" w:cs="Calibri"/>
              <w:noProof/>
              <w:spacing w:val="3"/>
              <w:u w:val="none" w:color="243F60"/>
              <w:lang w:val="pl-PL" w:eastAsia="pl-PL"/>
            </w:rPr>
            <w:t xml:space="preserve"> </w:t>
          </w:r>
          <w:r w:rsidRPr="00BD3355">
            <w:rPr>
              <w:rStyle w:val="Hipercze"/>
              <w:rFonts w:eastAsia="Arial Unicode MS"/>
              <w:noProof/>
              <w:w w:val="95"/>
              <w:u w:val="none" w:color="243F60"/>
              <w:lang w:val="pl-PL" w:eastAsia="pl-PL"/>
            </w:rPr>
            <w:t>służbowych</w:t>
          </w:r>
          <w:r w:rsidRPr="00BD3355">
            <w:rPr>
              <w:noProof/>
              <w:webHidden/>
              <w:lang w:val="pl-PL"/>
            </w:rPr>
            <w:tab/>
            <w:t>32</w:t>
          </w:r>
        </w:p>
        <w:p w14:paraId="318E6397" w14:textId="41857443" w:rsidR="009C16C0" w:rsidRPr="00BD3355" w:rsidRDefault="009C16C0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rFonts w:eastAsia="Arial Unicode MS"/>
              <w:noProof/>
              <w:u w:val="none" w:color="365F91"/>
              <w:lang w:val="pl-PL" w:eastAsia="pl-PL"/>
            </w:rPr>
            <w:t>03.3.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rFonts w:eastAsia="Arial Unicode MS"/>
              <w:noProof/>
              <w:w w:val="95"/>
              <w:u w:val="none" w:color="365F91"/>
              <w:lang w:val="pl-PL" w:eastAsia="pl-PL"/>
            </w:rPr>
            <w:t>Wyposażenie</w:t>
          </w:r>
          <w:r w:rsidRPr="00BD3355">
            <w:rPr>
              <w:noProof/>
              <w:webHidden/>
              <w:lang w:val="pl-PL"/>
            </w:rPr>
            <w:tab/>
            <w:t>33</w:t>
          </w:r>
        </w:p>
        <w:p w14:paraId="3E8F5FF0" w14:textId="5D795F34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rFonts w:eastAsia="Arial Unicode MS"/>
              <w:noProof/>
              <w:w w:val="95"/>
              <w:u w:val="none" w:color="243F60"/>
              <w:lang w:val="pl-PL" w:eastAsia="pl-PL"/>
            </w:rPr>
            <w:t>1.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rFonts w:eastAsia="Arial Unicode MS"/>
              <w:noProof/>
              <w:w w:val="95"/>
              <w:u w:val="none" w:color="243F60"/>
              <w:lang w:val="pl-PL" w:eastAsia="pl-PL"/>
            </w:rPr>
            <w:t>Meble</w:t>
          </w:r>
          <w:r w:rsidRPr="00BD3355">
            <w:rPr>
              <w:noProof/>
              <w:webHidden/>
              <w:lang w:val="pl-PL"/>
            </w:rPr>
            <w:tab/>
            <w:t>33</w:t>
          </w:r>
        </w:p>
        <w:p w14:paraId="1D6049FD" w14:textId="3CEA89E9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rFonts w:eastAsia="Arial Unicode MS"/>
              <w:noProof/>
              <w:w w:val="95"/>
              <w:u w:val="none" w:color="243F60"/>
              <w:lang w:val="pl-PL" w:eastAsia="pl-PL"/>
            </w:rPr>
            <w:t>2.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rFonts w:eastAsia="Arial Unicode MS"/>
              <w:noProof/>
              <w:w w:val="95"/>
              <w:u w:val="none" w:color="243F60"/>
              <w:lang w:val="pl-PL" w:eastAsia="pl-PL"/>
            </w:rPr>
            <w:t>Wyposażenie</w:t>
          </w:r>
          <w:r w:rsidRPr="00BD3355">
            <w:rPr>
              <w:rStyle w:val="Hipercze"/>
              <w:rFonts w:eastAsia="Arial Unicode MS" w:cs="Calibri"/>
              <w:noProof/>
              <w:spacing w:val="3"/>
              <w:u w:val="none" w:color="243F60"/>
              <w:lang w:val="pl-PL" w:eastAsia="pl-PL"/>
            </w:rPr>
            <w:t xml:space="preserve"> poszczególnych </w:t>
          </w:r>
          <w:r w:rsidRPr="00BD3355">
            <w:rPr>
              <w:rStyle w:val="Hipercze"/>
              <w:rFonts w:eastAsia="Arial Unicode MS"/>
              <w:noProof/>
              <w:w w:val="95"/>
              <w:u w:val="none" w:color="243F60"/>
              <w:lang w:val="pl-PL" w:eastAsia="pl-PL"/>
            </w:rPr>
            <w:t>pomieszczeń</w:t>
          </w:r>
          <w:r w:rsidRPr="00BD3355">
            <w:rPr>
              <w:noProof/>
              <w:webHidden/>
              <w:lang w:val="pl-PL"/>
            </w:rPr>
            <w:tab/>
            <w:t>33</w:t>
          </w:r>
        </w:p>
        <w:p w14:paraId="1203338C" w14:textId="49E7B4E4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rFonts w:eastAsia="Arial Unicode MS"/>
              <w:noProof/>
              <w:w w:val="95"/>
              <w:u w:val="none" w:color="365F91"/>
              <w:lang w:val="pl-PL" w:eastAsia="pl-PL"/>
            </w:rPr>
            <w:t>3.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rFonts w:eastAsia="Arial Unicode MS"/>
              <w:noProof/>
              <w:w w:val="95"/>
              <w:u w:val="none" w:color="365F91"/>
              <w:lang w:val="pl-PL" w:eastAsia="pl-PL"/>
            </w:rPr>
            <w:t>Izola</w:t>
          </w:r>
          <w:r w:rsidRPr="00BD3355">
            <w:rPr>
              <w:rStyle w:val="Hipercze"/>
              <w:rFonts w:eastAsia="Arial Unicode MS"/>
              <w:noProof/>
              <w:spacing w:val="-2"/>
              <w:w w:val="95"/>
              <w:u w:val="none" w:color="365F91"/>
              <w:lang w:val="pl-PL" w:eastAsia="pl-PL"/>
            </w:rPr>
            <w:t>cja</w:t>
          </w:r>
          <w:r w:rsidRPr="00BD3355">
            <w:rPr>
              <w:rStyle w:val="Hipercze"/>
              <w:rFonts w:eastAsia="Arial Unicode MS" w:cs="Calibri"/>
              <w:noProof/>
              <w:u w:val="none" w:color="365F91"/>
              <w:lang w:val="pl-PL" w:eastAsia="pl-PL"/>
            </w:rPr>
            <w:t xml:space="preserve"> </w:t>
          </w:r>
          <w:r w:rsidRPr="00BD3355">
            <w:rPr>
              <w:rStyle w:val="Hipercze"/>
              <w:rFonts w:eastAsia="Arial Unicode MS"/>
              <w:noProof/>
              <w:spacing w:val="-2"/>
              <w:w w:val="95"/>
              <w:u w:val="none" w:color="365F91"/>
              <w:lang w:val="pl-PL" w:eastAsia="pl-PL"/>
            </w:rPr>
            <w:t>i</w:t>
          </w:r>
          <w:r w:rsidRPr="00BD3355">
            <w:rPr>
              <w:rStyle w:val="Hipercze"/>
              <w:rFonts w:eastAsia="Arial Unicode MS" w:cs="Calibri"/>
              <w:noProof/>
              <w:spacing w:val="4"/>
              <w:u w:val="none" w:color="365F91"/>
              <w:lang w:val="pl-PL" w:eastAsia="pl-PL"/>
            </w:rPr>
            <w:t xml:space="preserve"> </w:t>
          </w:r>
          <w:r w:rsidRPr="00BD3355">
            <w:rPr>
              <w:rStyle w:val="Hipercze"/>
              <w:rFonts w:eastAsia="Arial Unicode MS"/>
              <w:noProof/>
              <w:w w:val="95"/>
              <w:u w:val="none" w:color="365F91"/>
              <w:lang w:val="pl-PL" w:eastAsia="pl-PL"/>
            </w:rPr>
            <w:t>szalowanie</w:t>
          </w:r>
          <w:r w:rsidRPr="00BD3355">
            <w:rPr>
              <w:rStyle w:val="Hipercze"/>
              <w:rFonts w:eastAsia="Arial Unicode MS" w:cs="Calibri"/>
              <w:noProof/>
              <w:spacing w:val="1"/>
              <w:u w:val="none" w:color="365F91"/>
              <w:lang w:val="pl-PL" w:eastAsia="pl-PL"/>
            </w:rPr>
            <w:t xml:space="preserve"> </w:t>
          </w:r>
          <w:r w:rsidRPr="00BD3355">
            <w:rPr>
              <w:rStyle w:val="Hipercze"/>
              <w:rFonts w:eastAsia="Arial Unicode MS"/>
              <w:noProof/>
              <w:w w:val="95"/>
              <w:u w:val="none" w:color="365F91"/>
              <w:lang w:val="pl-PL" w:eastAsia="pl-PL"/>
            </w:rPr>
            <w:t>pomieszczeń</w:t>
          </w:r>
          <w:r w:rsidRPr="00BD3355">
            <w:rPr>
              <w:noProof/>
              <w:webHidden/>
              <w:lang w:val="pl-PL"/>
            </w:rPr>
            <w:tab/>
            <w:t>37</w:t>
          </w:r>
        </w:p>
        <w:p w14:paraId="1FDD4406" w14:textId="43C01FCE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rFonts w:eastAsia="Arial Unicode MS"/>
              <w:noProof/>
              <w:w w:val="95"/>
              <w:u w:val="none" w:color="243F60"/>
              <w:lang w:val="pl-PL" w:eastAsia="pl-PL"/>
            </w:rPr>
            <w:t>4.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rFonts w:eastAsia="Arial Unicode MS"/>
              <w:noProof/>
              <w:w w:val="95"/>
              <w:u w:val="none" w:color="243F60"/>
              <w:lang w:val="pl-PL" w:eastAsia="pl-PL"/>
            </w:rPr>
            <w:t>Izolacja</w:t>
          </w:r>
          <w:r w:rsidRPr="00BD3355">
            <w:rPr>
              <w:rStyle w:val="Hipercze"/>
              <w:rFonts w:eastAsia="Arial Unicode MS" w:cs="Calibri"/>
              <w:noProof/>
              <w:u w:val="none" w:color="243F60"/>
              <w:lang w:val="pl-PL" w:eastAsia="pl-PL"/>
            </w:rPr>
            <w:t xml:space="preserve"> </w:t>
          </w:r>
          <w:r w:rsidRPr="00BD3355">
            <w:rPr>
              <w:rStyle w:val="Hipercze"/>
              <w:rFonts w:eastAsia="Arial Unicode MS"/>
              <w:noProof/>
              <w:w w:val="95"/>
              <w:u w:val="none" w:color="243F60"/>
              <w:lang w:val="pl-PL" w:eastAsia="pl-PL"/>
            </w:rPr>
            <w:t>przeciwpożarowa</w:t>
          </w:r>
          <w:r w:rsidRPr="00BD3355">
            <w:rPr>
              <w:noProof/>
              <w:webHidden/>
              <w:lang w:val="pl-PL"/>
            </w:rPr>
            <w:tab/>
            <w:t>38</w:t>
          </w:r>
        </w:p>
        <w:p w14:paraId="06875C92" w14:textId="40B47F6C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rFonts w:eastAsia="Arial Unicode MS"/>
              <w:noProof/>
              <w:w w:val="95"/>
              <w:u w:val="none" w:color="243F60"/>
              <w:lang w:val="pl-PL" w:eastAsia="pl-PL"/>
            </w:rPr>
            <w:t>5.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rFonts w:eastAsia="Arial Unicode MS"/>
              <w:noProof/>
              <w:w w:val="95"/>
              <w:u w:val="none" w:color="243F60"/>
              <w:lang w:val="pl-PL" w:eastAsia="pl-PL"/>
            </w:rPr>
            <w:t>Izolacja</w:t>
          </w:r>
          <w:r w:rsidRPr="00BD3355">
            <w:rPr>
              <w:rStyle w:val="Hipercze"/>
              <w:rFonts w:eastAsia="Arial Unicode MS" w:cs="Calibri"/>
              <w:noProof/>
              <w:u w:val="none" w:color="243F60"/>
              <w:lang w:val="pl-PL" w:eastAsia="pl-PL"/>
            </w:rPr>
            <w:t xml:space="preserve"> </w:t>
          </w:r>
          <w:r w:rsidRPr="00BD3355">
            <w:rPr>
              <w:rStyle w:val="Hipercze"/>
              <w:rFonts w:eastAsia="Arial Unicode MS"/>
              <w:noProof/>
              <w:w w:val="95"/>
              <w:u w:val="none" w:color="243F60"/>
              <w:lang w:val="pl-PL" w:eastAsia="pl-PL"/>
            </w:rPr>
            <w:t>akustyczna</w:t>
          </w:r>
          <w:r w:rsidRPr="00BD3355">
            <w:rPr>
              <w:noProof/>
              <w:webHidden/>
              <w:lang w:val="pl-PL"/>
            </w:rPr>
            <w:tab/>
            <w:t>38</w:t>
          </w:r>
        </w:p>
        <w:p w14:paraId="11F6FDF8" w14:textId="60AC13A4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rFonts w:eastAsia="Arial Unicode MS"/>
              <w:noProof/>
              <w:w w:val="95"/>
              <w:u w:val="none" w:color="365F91"/>
              <w:lang w:val="pl-PL" w:eastAsia="pl-PL"/>
            </w:rPr>
            <w:t>6.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rFonts w:eastAsia="Arial Unicode MS"/>
              <w:noProof/>
              <w:w w:val="95"/>
              <w:u w:val="none" w:color="365F91"/>
              <w:lang w:val="pl-PL" w:eastAsia="pl-PL"/>
            </w:rPr>
            <w:t>Szalowanie</w:t>
          </w:r>
          <w:r w:rsidRPr="00BD3355">
            <w:rPr>
              <w:rStyle w:val="Hipercze"/>
              <w:rFonts w:eastAsia="Arial Unicode MS" w:cs="Calibri"/>
              <w:noProof/>
              <w:spacing w:val="3"/>
              <w:u w:val="none" w:color="365F91"/>
              <w:lang w:val="pl-PL" w:eastAsia="pl-PL"/>
            </w:rPr>
            <w:t xml:space="preserve"> </w:t>
          </w:r>
          <w:r w:rsidRPr="00BD3355">
            <w:rPr>
              <w:rStyle w:val="Hipercze"/>
              <w:rFonts w:eastAsia="Arial Unicode MS"/>
              <w:noProof/>
              <w:w w:val="95"/>
              <w:u w:val="none" w:color="365F91"/>
              <w:lang w:val="pl-PL" w:eastAsia="pl-PL"/>
            </w:rPr>
            <w:t>pomieszczeń</w:t>
          </w:r>
          <w:r w:rsidRPr="00BD3355">
            <w:rPr>
              <w:noProof/>
              <w:webHidden/>
              <w:lang w:val="pl-PL"/>
            </w:rPr>
            <w:tab/>
            <w:t>38</w:t>
          </w:r>
        </w:p>
        <w:p w14:paraId="4B79DE06" w14:textId="0FD3DD7E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rFonts w:eastAsia="Arial Unicode MS"/>
              <w:noProof/>
              <w:w w:val="95"/>
              <w:u w:val="none" w:color="243F60"/>
              <w:lang w:val="pl-PL" w:eastAsia="pl-PL"/>
            </w:rPr>
            <w:t>7.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rFonts w:eastAsia="Arial Unicode MS"/>
              <w:noProof/>
              <w:w w:val="95"/>
              <w:u w:val="none" w:color="243F60"/>
              <w:lang w:val="pl-PL" w:eastAsia="pl-PL"/>
            </w:rPr>
            <w:t>Wykładziny</w:t>
          </w:r>
          <w:r w:rsidRPr="00BD3355">
            <w:rPr>
              <w:rStyle w:val="Hipercze"/>
              <w:rFonts w:eastAsia="Arial Unicode MS" w:cs="Calibri"/>
              <w:noProof/>
              <w:spacing w:val="3"/>
              <w:u w:val="none" w:color="243F60"/>
              <w:lang w:val="pl-PL" w:eastAsia="pl-PL"/>
            </w:rPr>
            <w:t xml:space="preserve"> </w:t>
          </w:r>
          <w:r w:rsidRPr="00BD3355">
            <w:rPr>
              <w:rStyle w:val="Hipercze"/>
              <w:rFonts w:eastAsia="Arial Unicode MS"/>
              <w:noProof/>
              <w:spacing w:val="-4"/>
              <w:w w:val="95"/>
              <w:u w:val="none" w:color="243F60"/>
              <w:lang w:val="pl-PL" w:eastAsia="pl-PL"/>
            </w:rPr>
            <w:t>podłogowe</w:t>
          </w:r>
          <w:r w:rsidRPr="00BD3355">
            <w:rPr>
              <w:noProof/>
              <w:webHidden/>
              <w:lang w:val="pl-PL"/>
            </w:rPr>
            <w:tab/>
            <w:t>38</w:t>
          </w:r>
        </w:p>
        <w:p w14:paraId="1D47583C" w14:textId="4B3FD439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rFonts w:eastAsia="Arial Unicode MS"/>
              <w:noProof/>
              <w:w w:val="95"/>
              <w:u w:val="none" w:color="365F91"/>
              <w:lang w:val="pl-PL" w:eastAsia="pl-PL"/>
            </w:rPr>
            <w:t>8.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rFonts w:eastAsia="Arial Unicode MS"/>
              <w:noProof/>
              <w:w w:val="95"/>
              <w:u w:val="none" w:color="365F91"/>
              <w:lang w:val="pl-PL" w:eastAsia="pl-PL"/>
            </w:rPr>
            <w:t>Drzwi,</w:t>
          </w:r>
          <w:r w:rsidRPr="00BD3355">
            <w:rPr>
              <w:rStyle w:val="Hipercze"/>
              <w:rFonts w:eastAsia="Arial Unicode MS" w:cs="Calibri"/>
              <w:noProof/>
              <w:spacing w:val="3"/>
              <w:u w:val="none" w:color="365F91"/>
              <w:lang w:val="pl-PL" w:eastAsia="pl-PL"/>
            </w:rPr>
            <w:t xml:space="preserve"> </w:t>
          </w:r>
          <w:r w:rsidRPr="00BD3355">
            <w:rPr>
              <w:rStyle w:val="Hipercze"/>
              <w:rFonts w:eastAsia="Arial Unicode MS"/>
              <w:noProof/>
              <w:w w:val="95"/>
              <w:u w:val="none" w:color="365F91"/>
              <w:lang w:val="pl-PL" w:eastAsia="pl-PL"/>
            </w:rPr>
            <w:t>okna</w:t>
          </w:r>
          <w:r w:rsidRPr="00BD3355">
            <w:rPr>
              <w:rStyle w:val="Hipercze"/>
              <w:rFonts w:eastAsia="Arial Unicode MS" w:cs="Calibri"/>
              <w:noProof/>
              <w:u w:val="none" w:color="365F91"/>
              <w:lang w:val="pl-PL" w:eastAsia="pl-PL"/>
            </w:rPr>
            <w:t xml:space="preserve"> </w:t>
          </w:r>
          <w:r w:rsidRPr="00BD3355">
            <w:rPr>
              <w:rStyle w:val="Hipercze"/>
              <w:rFonts w:eastAsia="Arial Unicode MS"/>
              <w:noProof/>
              <w:spacing w:val="-2"/>
              <w:w w:val="95"/>
              <w:u w:val="none" w:color="365F91"/>
              <w:lang w:val="pl-PL" w:eastAsia="pl-PL"/>
            </w:rPr>
            <w:t>i</w:t>
          </w:r>
          <w:r w:rsidRPr="00BD3355">
            <w:rPr>
              <w:rStyle w:val="Hipercze"/>
              <w:rFonts w:eastAsia="Arial Unicode MS" w:cs="Calibri"/>
              <w:noProof/>
              <w:spacing w:val="4"/>
              <w:u w:val="none" w:color="365F91"/>
              <w:lang w:val="pl-PL" w:eastAsia="pl-PL"/>
            </w:rPr>
            <w:t xml:space="preserve"> </w:t>
          </w:r>
          <w:r w:rsidRPr="00BD3355">
            <w:rPr>
              <w:rStyle w:val="Hipercze"/>
              <w:rFonts w:eastAsia="Arial Unicode MS"/>
              <w:noProof/>
              <w:w w:val="95"/>
              <w:u w:val="none" w:color="365F91"/>
              <w:lang w:val="pl-PL" w:eastAsia="pl-PL"/>
            </w:rPr>
            <w:t>iluminatory</w:t>
          </w:r>
          <w:r w:rsidRPr="00BD3355">
            <w:rPr>
              <w:noProof/>
              <w:webHidden/>
              <w:lang w:val="pl-PL"/>
            </w:rPr>
            <w:tab/>
            <w:t>38</w:t>
          </w:r>
        </w:p>
        <w:p w14:paraId="5510B749" w14:textId="15AD5E83" w:rsidR="009C16C0" w:rsidRPr="00BD3355" w:rsidRDefault="009C16C0">
          <w:pPr>
            <w:pStyle w:val="Spistreci1"/>
            <w:tabs>
              <w:tab w:val="left" w:pos="88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rFonts w:eastAsia="Arial Unicode MS"/>
              <w:noProof/>
              <w:u w:val="none"/>
              <w:lang w:val="pl-PL"/>
            </w:rPr>
            <w:t>04.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rFonts w:eastAsia="Arial Unicode MS"/>
              <w:noProof/>
              <w:u w:val="none"/>
              <w:lang w:val="pl-PL"/>
            </w:rPr>
            <w:t>SIŁOWNIA STATKU</w:t>
          </w:r>
          <w:r w:rsidRPr="00BD3355">
            <w:rPr>
              <w:noProof/>
              <w:webHidden/>
              <w:lang w:val="pl-PL"/>
            </w:rPr>
            <w:tab/>
            <w:t>40</w:t>
          </w:r>
        </w:p>
        <w:p w14:paraId="7D543BEA" w14:textId="131E7EB3" w:rsidR="009C16C0" w:rsidRPr="00BD3355" w:rsidRDefault="009C16C0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rFonts w:eastAsia="Arial Unicode MS"/>
              <w:noProof/>
              <w:u w:val="none"/>
              <w:lang w:val="pl-PL"/>
            </w:rPr>
            <w:t>04.1.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Wymagania ogólne</w:t>
          </w:r>
          <w:r w:rsidRPr="00BD3355">
            <w:rPr>
              <w:noProof/>
              <w:webHidden/>
              <w:lang w:val="pl-PL"/>
            </w:rPr>
            <w:tab/>
            <w:t>40</w:t>
          </w:r>
        </w:p>
        <w:p w14:paraId="238B7C64" w14:textId="67037687" w:rsidR="009C16C0" w:rsidRPr="00BD3355" w:rsidRDefault="009C16C0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04.2.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Układ napędowy</w:t>
          </w:r>
          <w:r w:rsidRPr="00BD3355">
            <w:rPr>
              <w:noProof/>
              <w:webHidden/>
              <w:lang w:val="pl-PL"/>
            </w:rPr>
            <w:tab/>
            <w:t>40</w:t>
          </w:r>
        </w:p>
        <w:p w14:paraId="392FCFE3" w14:textId="62AE0F96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1.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Pędniki</w:t>
          </w:r>
          <w:r w:rsidRPr="00BD3355">
            <w:rPr>
              <w:noProof/>
              <w:webHidden/>
              <w:lang w:val="pl-PL"/>
            </w:rPr>
            <w:tab/>
            <w:t>40</w:t>
          </w:r>
        </w:p>
        <w:p w14:paraId="7A46FCD8" w14:textId="021D4CB5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rFonts w:eastAsia="Arial Unicode MS"/>
              <w:noProof/>
              <w:u w:val="none"/>
              <w:lang w:val="pl-PL"/>
            </w:rPr>
            <w:t>2.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rFonts w:eastAsia="Arial Unicode MS"/>
              <w:noProof/>
              <w:u w:val="none"/>
              <w:lang w:val="pl-PL"/>
            </w:rPr>
            <w:t>Urządzenia napędowo-sterowe</w:t>
          </w:r>
          <w:r w:rsidRPr="00BD3355">
            <w:rPr>
              <w:noProof/>
              <w:webHidden/>
              <w:lang w:val="pl-PL"/>
            </w:rPr>
            <w:tab/>
            <w:t>40</w:t>
          </w:r>
        </w:p>
        <w:p w14:paraId="105EF251" w14:textId="599A6573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3.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Podstawowe źródło energii elektrycznej</w:t>
          </w:r>
          <w:r w:rsidRPr="00BD3355">
            <w:rPr>
              <w:noProof/>
              <w:webHidden/>
              <w:lang w:val="pl-PL"/>
            </w:rPr>
            <w:tab/>
            <w:t>41</w:t>
          </w:r>
        </w:p>
        <w:p w14:paraId="2582CD0B" w14:textId="4D34E789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4.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Awaryjne źródło energii elektrycznej z funkcją pracy w porcie:</w:t>
          </w:r>
          <w:r w:rsidRPr="00BD3355">
            <w:rPr>
              <w:noProof/>
              <w:webHidden/>
              <w:lang w:val="pl-PL"/>
            </w:rPr>
            <w:tab/>
            <w:t>41</w:t>
          </w:r>
        </w:p>
        <w:p w14:paraId="2600DAA4" w14:textId="25B59FD9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rFonts w:cs="Calibri"/>
              <w:noProof/>
              <w:u w:val="none"/>
              <w:lang w:val="pl-PL"/>
            </w:rPr>
            <w:lastRenderedPageBreak/>
            <w:t>5.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Sprężone powietrze</w:t>
          </w:r>
          <w:r w:rsidRPr="00BD3355">
            <w:rPr>
              <w:noProof/>
              <w:webHidden/>
              <w:lang w:val="pl-PL"/>
            </w:rPr>
            <w:tab/>
            <w:t>41</w:t>
          </w:r>
        </w:p>
        <w:p w14:paraId="09D08F89" w14:textId="070652DB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6.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Hydraulika siłowa</w:t>
          </w:r>
          <w:r w:rsidRPr="00BD3355">
            <w:rPr>
              <w:noProof/>
              <w:webHidden/>
              <w:lang w:val="pl-PL"/>
            </w:rPr>
            <w:tab/>
            <w:t>41</w:t>
          </w:r>
        </w:p>
        <w:p w14:paraId="211F38F6" w14:textId="293066AE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7.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Centralna jednostka do zasilania odbiorów</w:t>
          </w:r>
          <w:r w:rsidRPr="00BD3355">
            <w:rPr>
              <w:noProof/>
              <w:webHidden/>
              <w:lang w:val="pl-PL"/>
            </w:rPr>
            <w:tab/>
            <w:t>41</w:t>
          </w:r>
        </w:p>
        <w:p w14:paraId="45D90611" w14:textId="23296366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8.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Kocioł i instalacje spalinowe</w:t>
          </w:r>
          <w:r w:rsidRPr="00BD3355">
            <w:rPr>
              <w:noProof/>
              <w:webHidden/>
              <w:lang w:val="pl-PL"/>
            </w:rPr>
            <w:tab/>
            <w:t>42</w:t>
          </w:r>
        </w:p>
        <w:p w14:paraId="31CA85B4" w14:textId="04DA1D13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9.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Zespoły prądotwórcze</w:t>
          </w:r>
          <w:r w:rsidRPr="00BD3355">
            <w:rPr>
              <w:noProof/>
              <w:webHidden/>
              <w:lang w:val="pl-PL"/>
            </w:rPr>
            <w:tab/>
            <w:t>42</w:t>
          </w:r>
        </w:p>
        <w:p w14:paraId="417827D4" w14:textId="1202193C" w:rsidR="009C16C0" w:rsidRPr="00BD3355" w:rsidRDefault="009C16C0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10.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Pompy i wymienniki ciepła</w:t>
          </w:r>
          <w:r w:rsidRPr="00BD3355">
            <w:rPr>
              <w:noProof/>
              <w:webHidden/>
              <w:lang w:val="pl-PL"/>
            </w:rPr>
            <w:tab/>
            <w:t>43</w:t>
          </w:r>
        </w:p>
        <w:p w14:paraId="399CB6E6" w14:textId="7723ED79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w w:val="95"/>
              <w:u w:val="none"/>
              <w:lang w:val="pl-PL"/>
            </w:rPr>
            <w:t>10.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Chłodnice</w:t>
          </w:r>
          <w:r w:rsidRPr="00BD3355">
            <w:rPr>
              <w:noProof/>
              <w:webHidden/>
              <w:lang w:val="pl-PL"/>
            </w:rPr>
            <w:tab/>
            <w:t>44</w:t>
          </w:r>
        </w:p>
        <w:p w14:paraId="4C2168F3" w14:textId="2875D925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w w:val="95"/>
              <w:u w:val="none"/>
              <w:lang w:val="pl-PL"/>
            </w:rPr>
            <w:t>11.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Urządzenia do spawania</w:t>
          </w:r>
          <w:r w:rsidRPr="00BD3355">
            <w:rPr>
              <w:noProof/>
              <w:webHidden/>
              <w:lang w:val="pl-PL"/>
            </w:rPr>
            <w:tab/>
            <w:t>44</w:t>
          </w:r>
        </w:p>
        <w:p w14:paraId="38C4127C" w14:textId="4A0B85FF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w w:val="95"/>
              <w:u w:val="none"/>
              <w:lang w:val="pl-PL"/>
            </w:rPr>
            <w:t>12.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Warsztat maszynowy</w:t>
          </w:r>
          <w:r w:rsidRPr="00BD3355">
            <w:rPr>
              <w:noProof/>
              <w:webHidden/>
              <w:lang w:val="pl-PL"/>
            </w:rPr>
            <w:tab/>
            <w:t>44</w:t>
          </w:r>
        </w:p>
        <w:p w14:paraId="55060194" w14:textId="06618625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w w:val="95"/>
              <w:u w:val="none"/>
              <w:lang w:val="pl-PL"/>
            </w:rPr>
            <w:t>13.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Podłogi i gretingi w siłowni</w:t>
          </w:r>
          <w:r w:rsidRPr="00BD3355">
            <w:rPr>
              <w:noProof/>
              <w:webHidden/>
              <w:lang w:val="pl-PL"/>
            </w:rPr>
            <w:tab/>
            <w:t>45</w:t>
          </w:r>
        </w:p>
        <w:p w14:paraId="62775F22" w14:textId="7C7529C5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w w:val="95"/>
              <w:u w:val="none"/>
              <w:lang w:val="pl-PL"/>
            </w:rPr>
            <w:t>14.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Urządzenia podnośne, sterowanie</w:t>
          </w:r>
          <w:r w:rsidRPr="00BD3355">
            <w:rPr>
              <w:noProof/>
              <w:webHidden/>
              <w:lang w:val="pl-PL"/>
            </w:rPr>
            <w:tab/>
            <w:t>45</w:t>
          </w:r>
        </w:p>
        <w:p w14:paraId="1889896D" w14:textId="3367B252" w:rsidR="009C16C0" w:rsidRPr="00BD3355" w:rsidRDefault="009C16C0">
          <w:pPr>
            <w:pStyle w:val="Spistreci1"/>
            <w:tabs>
              <w:tab w:val="left" w:pos="88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rFonts w:eastAsia="Arial Unicode MS"/>
              <w:noProof/>
              <w:u w:val="none"/>
              <w:lang w:val="pl-PL"/>
            </w:rPr>
            <w:t>05.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rFonts w:eastAsia="Arial Unicode MS"/>
              <w:noProof/>
              <w:u w:val="none"/>
              <w:lang w:val="pl-PL"/>
            </w:rPr>
            <w:t>SYSTEMY</w:t>
          </w:r>
          <w:r w:rsidRPr="00BD3355">
            <w:rPr>
              <w:rStyle w:val="Hipercze"/>
              <w:rFonts w:eastAsia="Arial Unicode MS" w:cs="Calibri"/>
              <w:noProof/>
              <w:u w:val="none"/>
              <w:lang w:val="pl-PL"/>
            </w:rPr>
            <w:t xml:space="preserve"> </w:t>
          </w:r>
          <w:r w:rsidRPr="00BD3355">
            <w:rPr>
              <w:rStyle w:val="Hipercze"/>
              <w:rFonts w:eastAsia="Arial Unicode MS"/>
              <w:noProof/>
              <w:u w:val="none"/>
              <w:lang w:val="pl-PL"/>
            </w:rPr>
            <w:t>I</w:t>
          </w:r>
          <w:r w:rsidRPr="00BD3355">
            <w:rPr>
              <w:rStyle w:val="Hipercze"/>
              <w:rFonts w:eastAsia="Arial Unicode MS" w:cs="Calibri"/>
              <w:noProof/>
              <w:u w:val="none"/>
              <w:lang w:val="pl-PL"/>
            </w:rPr>
            <w:t xml:space="preserve"> </w:t>
          </w:r>
          <w:r w:rsidRPr="00BD3355">
            <w:rPr>
              <w:rStyle w:val="Hipercze"/>
              <w:rFonts w:eastAsia="Arial Unicode MS"/>
              <w:noProof/>
              <w:u w:val="none"/>
              <w:lang w:val="es-ES_tradnl"/>
            </w:rPr>
            <w:t>RUROCI</w:t>
          </w:r>
          <w:r w:rsidRPr="00BD3355">
            <w:rPr>
              <w:rStyle w:val="Hipercze"/>
              <w:rFonts w:eastAsia="Arial Unicode MS"/>
              <w:noProof/>
              <w:u w:val="none"/>
              <w:lang w:val="pl-PL"/>
            </w:rPr>
            <w:t>ĄGI</w:t>
          </w:r>
          <w:r w:rsidRPr="00BD3355">
            <w:rPr>
              <w:noProof/>
              <w:webHidden/>
              <w:lang w:val="pl-PL"/>
            </w:rPr>
            <w:tab/>
            <w:t>46</w:t>
          </w:r>
        </w:p>
        <w:p w14:paraId="6F69C78D" w14:textId="7D6DA575" w:rsidR="009C16C0" w:rsidRPr="00BD3355" w:rsidRDefault="009C16C0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rFonts w:eastAsia="Arial Unicode MS"/>
              <w:noProof/>
              <w:u w:val="none"/>
              <w:lang w:val="pl-PL"/>
            </w:rPr>
            <w:t>05.1.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rFonts w:eastAsia="Arial Unicode MS"/>
              <w:noProof/>
              <w:u w:val="none"/>
              <w:lang w:val="pl-PL"/>
            </w:rPr>
            <w:t>Wymagania ogólne</w:t>
          </w:r>
          <w:r w:rsidRPr="00BD3355">
            <w:rPr>
              <w:noProof/>
              <w:webHidden/>
              <w:lang w:val="pl-PL"/>
            </w:rPr>
            <w:tab/>
            <w:t>46</w:t>
          </w:r>
        </w:p>
        <w:p w14:paraId="48196BD3" w14:textId="7DBFC08A" w:rsidR="009C16C0" w:rsidRPr="00BD3355" w:rsidRDefault="009C16C0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rFonts w:eastAsia="Arial Unicode MS"/>
              <w:noProof/>
              <w:u w:val="none"/>
              <w:lang w:val="pl-PL"/>
            </w:rPr>
            <w:t>05.2.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rFonts w:eastAsia="Arial Unicode MS"/>
              <w:noProof/>
              <w:u w:val="none"/>
              <w:lang w:val="pl-PL"/>
            </w:rPr>
            <w:t>Izolacja rurociągów i kanałów wentylacyjnych</w:t>
          </w:r>
          <w:r w:rsidRPr="00BD3355">
            <w:rPr>
              <w:noProof/>
              <w:webHidden/>
              <w:lang w:val="pl-PL"/>
            </w:rPr>
            <w:tab/>
            <w:t>46</w:t>
          </w:r>
        </w:p>
        <w:p w14:paraId="124A6462" w14:textId="6B75DA01" w:rsidR="009C16C0" w:rsidRPr="00BD3355" w:rsidRDefault="009C16C0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rFonts w:eastAsia="Arial Unicode MS"/>
              <w:noProof/>
              <w:u w:val="none"/>
              <w:lang w:val="pl-PL"/>
            </w:rPr>
            <w:t>05.3.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rFonts w:eastAsia="Arial Unicode MS"/>
              <w:noProof/>
              <w:u w:val="none"/>
              <w:lang w:val="pl-PL"/>
            </w:rPr>
            <w:t>Instalacje rurociągów</w:t>
          </w:r>
          <w:r w:rsidRPr="00BD3355">
            <w:rPr>
              <w:noProof/>
              <w:webHidden/>
              <w:lang w:val="pl-PL"/>
            </w:rPr>
            <w:tab/>
            <w:t>46</w:t>
          </w:r>
        </w:p>
        <w:p w14:paraId="4AF9B833" w14:textId="6FDFA17D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1.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Instalacje siłowni</w:t>
          </w:r>
          <w:r w:rsidRPr="00BD3355">
            <w:rPr>
              <w:noProof/>
              <w:webHidden/>
              <w:lang w:val="pl-PL"/>
            </w:rPr>
            <w:tab/>
            <w:t>46</w:t>
          </w:r>
        </w:p>
        <w:p w14:paraId="691C69FF" w14:textId="775D11C1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rFonts w:eastAsia="Arial Unicode MS"/>
              <w:noProof/>
              <w:u w:val="none"/>
              <w:lang w:val="pl-PL"/>
            </w:rPr>
            <w:t>2.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rFonts w:eastAsia="Arial Unicode MS"/>
              <w:noProof/>
              <w:u w:val="none"/>
              <w:lang w:val="pl-PL"/>
            </w:rPr>
            <w:t>System sprężonego powietrza</w:t>
          </w:r>
          <w:r w:rsidRPr="00BD3355">
            <w:rPr>
              <w:noProof/>
              <w:webHidden/>
              <w:lang w:val="pl-PL"/>
            </w:rPr>
            <w:tab/>
            <w:t>48</w:t>
          </w:r>
        </w:p>
        <w:p w14:paraId="021B43F1" w14:textId="6A55EF5B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rFonts w:eastAsia="Arial Unicode MS"/>
              <w:noProof/>
              <w:u w:val="none"/>
              <w:lang w:val="pl-PL"/>
            </w:rPr>
            <w:t>3.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rFonts w:eastAsia="Arial Unicode MS"/>
              <w:noProof/>
              <w:u w:val="none"/>
              <w:lang w:val="pl-PL"/>
            </w:rPr>
            <w:t>System oleju grzewczego</w:t>
          </w:r>
          <w:r w:rsidRPr="00BD3355">
            <w:rPr>
              <w:noProof/>
              <w:webHidden/>
              <w:lang w:val="pl-PL"/>
            </w:rPr>
            <w:tab/>
            <w:t>48</w:t>
          </w:r>
        </w:p>
        <w:p w14:paraId="6B0A2208" w14:textId="097557B0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rFonts w:eastAsia="Arial Unicode MS"/>
              <w:noProof/>
              <w:u w:val="none"/>
              <w:lang w:val="pl-PL"/>
            </w:rPr>
            <w:t>4.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rFonts w:eastAsia="Arial Unicode MS"/>
              <w:noProof/>
              <w:u w:val="none"/>
              <w:lang w:val="pl-PL"/>
            </w:rPr>
            <w:t>Instalacja rurociągów ściekowych paliwa i oleju</w:t>
          </w:r>
          <w:r w:rsidRPr="00BD3355">
            <w:rPr>
              <w:noProof/>
              <w:webHidden/>
              <w:lang w:val="pl-PL"/>
            </w:rPr>
            <w:tab/>
            <w:t>48</w:t>
          </w:r>
        </w:p>
        <w:p w14:paraId="7EC8708F" w14:textId="278D751F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rFonts w:eastAsia="Arial Unicode MS"/>
              <w:noProof/>
              <w:u w:val="none"/>
              <w:lang w:val="pl-PL"/>
            </w:rPr>
            <w:t>5.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rFonts w:eastAsia="Arial Unicode MS"/>
              <w:noProof/>
              <w:u w:val="none"/>
              <w:lang w:val="pl-PL"/>
            </w:rPr>
            <w:t>Instalacja rurociągów zęzowych, balastowych</w:t>
          </w:r>
          <w:r w:rsidRPr="00BD3355">
            <w:rPr>
              <w:noProof/>
              <w:webHidden/>
              <w:lang w:val="pl-PL"/>
            </w:rPr>
            <w:tab/>
            <w:t>48</w:t>
          </w:r>
        </w:p>
        <w:p w14:paraId="6A932531" w14:textId="615F909F" w:rsidR="009C16C0" w:rsidRPr="00BD3355" w:rsidRDefault="009C16C0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rFonts w:eastAsia="Arial Unicode MS"/>
              <w:noProof/>
              <w:u w:val="none"/>
              <w:lang w:val="pl-PL"/>
            </w:rPr>
            <w:t>05.4.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rFonts w:eastAsia="Arial Unicode MS"/>
              <w:noProof/>
              <w:u w:val="none"/>
              <w:lang w:val="pl-PL"/>
            </w:rPr>
            <w:t>Instalacje gaśnicze</w:t>
          </w:r>
          <w:r w:rsidRPr="00BD3355">
            <w:rPr>
              <w:noProof/>
              <w:webHidden/>
              <w:lang w:val="pl-PL"/>
            </w:rPr>
            <w:tab/>
            <w:t>49</w:t>
          </w:r>
        </w:p>
        <w:p w14:paraId="2A06C3C3" w14:textId="0682AFD9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rFonts w:eastAsia="Arial Unicode MS"/>
              <w:noProof/>
              <w:u w:val="none"/>
              <w:lang w:val="pl-PL"/>
            </w:rPr>
            <w:t>1.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rFonts w:eastAsia="Arial Unicode MS"/>
              <w:noProof/>
              <w:u w:val="none"/>
              <w:lang w:val="pl-PL"/>
            </w:rPr>
            <w:t>Gaszenie pożarów na statku</w:t>
          </w:r>
          <w:r w:rsidRPr="00BD3355">
            <w:rPr>
              <w:noProof/>
              <w:webHidden/>
              <w:lang w:val="pl-PL"/>
            </w:rPr>
            <w:tab/>
            <w:t>49</w:t>
          </w:r>
        </w:p>
        <w:p w14:paraId="6090C616" w14:textId="3B9D276F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2.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rFonts w:eastAsia="Arial Unicode MS"/>
              <w:noProof/>
              <w:u w:val="none"/>
              <w:lang w:val="pl-PL"/>
            </w:rPr>
            <w:t>Dane ogólne</w:t>
          </w:r>
          <w:r w:rsidRPr="00BD3355">
            <w:rPr>
              <w:noProof/>
              <w:webHidden/>
              <w:lang w:val="pl-PL"/>
            </w:rPr>
            <w:tab/>
            <w:t>50</w:t>
          </w:r>
        </w:p>
        <w:p w14:paraId="2D0C2750" w14:textId="493FB12A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rFonts w:eastAsia="Arial Unicode MS"/>
              <w:noProof/>
              <w:w w:val="95"/>
              <w:u w:val="none"/>
              <w:lang w:val="pl-PL"/>
            </w:rPr>
            <w:t>3.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rFonts w:eastAsia="Arial Unicode MS"/>
              <w:noProof/>
              <w:u w:val="none"/>
              <w:lang w:val="pl-PL"/>
            </w:rPr>
            <w:t>System</w:t>
          </w:r>
          <w:r w:rsidRPr="00BD3355">
            <w:rPr>
              <w:rStyle w:val="Hipercze"/>
              <w:rFonts w:eastAsia="Arial Unicode MS" w:cs="Calibri"/>
              <w:noProof/>
              <w:u w:val="none"/>
              <w:lang w:val="pl-PL"/>
            </w:rPr>
            <w:t xml:space="preserve"> </w:t>
          </w:r>
          <w:r w:rsidRPr="00BD3355">
            <w:rPr>
              <w:rStyle w:val="Hipercze"/>
              <w:rFonts w:eastAsia="Arial Unicode MS"/>
              <w:noProof/>
              <w:u w:val="none"/>
              <w:lang w:val="pl-PL"/>
            </w:rPr>
            <w:t>gaszenia</w:t>
          </w:r>
          <w:r w:rsidRPr="00BD3355">
            <w:rPr>
              <w:rStyle w:val="Hipercze"/>
              <w:rFonts w:eastAsia="Arial Unicode MS" w:cs="Calibri"/>
              <w:noProof/>
              <w:u w:val="none"/>
              <w:lang w:val="pl-PL"/>
            </w:rPr>
            <w:t xml:space="preserve"> </w:t>
          </w:r>
          <w:r w:rsidRPr="00BD3355">
            <w:rPr>
              <w:rStyle w:val="Hipercze"/>
              <w:rFonts w:eastAsia="Arial Unicode MS"/>
              <w:noProof/>
              <w:u w:val="none"/>
              <w:lang w:val="pl-PL"/>
            </w:rPr>
            <w:t>pożarów</w:t>
          </w:r>
          <w:r w:rsidRPr="00BD3355">
            <w:rPr>
              <w:rStyle w:val="Hipercze"/>
              <w:rFonts w:eastAsia="Arial Unicode MS" w:cs="Calibri"/>
              <w:noProof/>
              <w:u w:val="none"/>
              <w:lang w:val="pl-PL"/>
            </w:rPr>
            <w:t xml:space="preserve"> </w:t>
          </w:r>
          <w:r w:rsidRPr="00BD3355">
            <w:rPr>
              <w:rStyle w:val="Hipercze"/>
              <w:rFonts w:eastAsia="Arial Unicode MS"/>
              <w:noProof/>
              <w:u w:val="none"/>
              <w:lang w:val="pl-PL"/>
            </w:rPr>
            <w:t>zewnętrznych</w:t>
          </w:r>
          <w:r w:rsidRPr="00BD3355">
            <w:rPr>
              <w:noProof/>
              <w:webHidden/>
              <w:lang w:val="pl-PL"/>
            </w:rPr>
            <w:tab/>
            <w:t>51</w:t>
          </w:r>
        </w:p>
        <w:p w14:paraId="464D026D" w14:textId="513781EF" w:rsidR="009C16C0" w:rsidRPr="00BD3355" w:rsidRDefault="009C16C0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05.5.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Wentylacja i klimatyzacja</w:t>
          </w:r>
          <w:r w:rsidRPr="00BD3355">
            <w:rPr>
              <w:noProof/>
              <w:webHidden/>
              <w:lang w:val="pl-PL"/>
            </w:rPr>
            <w:tab/>
            <w:t>52</w:t>
          </w:r>
        </w:p>
        <w:p w14:paraId="1362EBB0" w14:textId="3E3A7FC5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1.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Wentylacja siłowni</w:t>
          </w:r>
          <w:r w:rsidRPr="00BD3355">
            <w:rPr>
              <w:noProof/>
              <w:webHidden/>
              <w:lang w:val="pl-PL"/>
            </w:rPr>
            <w:tab/>
            <w:t>53</w:t>
          </w:r>
        </w:p>
        <w:p w14:paraId="54F87B7B" w14:textId="7C9FB5F1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2.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Klimatyzacja</w:t>
          </w:r>
          <w:r w:rsidRPr="00BD3355">
            <w:rPr>
              <w:noProof/>
              <w:webHidden/>
              <w:lang w:val="pl-PL"/>
            </w:rPr>
            <w:tab/>
            <w:t>53</w:t>
          </w:r>
        </w:p>
        <w:p w14:paraId="5BA5EE88" w14:textId="6380DF56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3.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Instalacja nadciśnieniowa</w:t>
          </w:r>
          <w:r w:rsidRPr="00BD3355">
            <w:rPr>
              <w:noProof/>
              <w:webHidden/>
              <w:lang w:val="pl-PL"/>
            </w:rPr>
            <w:tab/>
            <w:t>53</w:t>
          </w:r>
        </w:p>
        <w:p w14:paraId="07BCB0E0" w14:textId="243623CC" w:rsidR="009C16C0" w:rsidRPr="00BD3355" w:rsidRDefault="009C16C0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05.6.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Instalacje sanitarne i centralnego ogrzewania</w:t>
          </w:r>
          <w:r w:rsidRPr="00BD3355">
            <w:rPr>
              <w:noProof/>
              <w:webHidden/>
              <w:lang w:val="pl-PL"/>
            </w:rPr>
            <w:tab/>
            <w:t>54</w:t>
          </w:r>
        </w:p>
        <w:p w14:paraId="6CDA3034" w14:textId="40A3D6FC" w:rsidR="009C16C0" w:rsidRPr="00BD3355" w:rsidRDefault="009C16C0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5.1.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Instalacja sanitarna dopływowa</w:t>
          </w:r>
          <w:r w:rsidRPr="00BD3355">
            <w:rPr>
              <w:noProof/>
              <w:webHidden/>
              <w:lang w:val="pl-PL"/>
            </w:rPr>
            <w:tab/>
            <w:t>54</w:t>
          </w:r>
        </w:p>
        <w:p w14:paraId="097828E4" w14:textId="3E0BFC8A" w:rsidR="009C16C0" w:rsidRPr="00BD3355" w:rsidRDefault="009C16C0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lastRenderedPageBreak/>
            <w:t>5.2.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Instalacja sanitarna odpływowa</w:t>
          </w:r>
          <w:r w:rsidRPr="00BD3355">
            <w:rPr>
              <w:noProof/>
              <w:webHidden/>
              <w:lang w:val="pl-PL"/>
            </w:rPr>
            <w:tab/>
            <w:t>54</w:t>
          </w:r>
        </w:p>
        <w:p w14:paraId="61C558D1" w14:textId="77AB08A7" w:rsidR="009C16C0" w:rsidRPr="00BD3355" w:rsidRDefault="009C16C0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5.3.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Instalacja centralnego ogrzewania</w:t>
          </w:r>
          <w:r w:rsidRPr="00BD3355">
            <w:rPr>
              <w:noProof/>
              <w:webHidden/>
              <w:lang w:val="pl-PL"/>
            </w:rPr>
            <w:tab/>
            <w:t>54</w:t>
          </w:r>
        </w:p>
        <w:p w14:paraId="6AED2749" w14:textId="1BA02645" w:rsidR="009C16C0" w:rsidRPr="00BD3355" w:rsidRDefault="009C16C0">
          <w:pPr>
            <w:pStyle w:val="Spistreci1"/>
            <w:tabs>
              <w:tab w:val="left" w:pos="88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rFonts w:cs="Times New Roman"/>
              <w:noProof/>
              <w:kern w:val="2"/>
              <w:u w:val="none"/>
              <w:lang w:val="pl-PL" w:eastAsia="zh-CN"/>
            </w:rPr>
            <w:t>06.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rFonts w:eastAsia="Arial Unicode MS"/>
              <w:noProof/>
              <w:u w:val="none"/>
              <w:lang w:val="pl-PL"/>
            </w:rPr>
            <w:t xml:space="preserve">INSTALACJE </w:t>
          </w:r>
          <w:r w:rsidRPr="00BD3355">
            <w:rPr>
              <w:rStyle w:val="Hipercze"/>
              <w:rFonts w:eastAsia="Arial Unicode MS"/>
              <w:noProof/>
              <w:u w:val="none"/>
              <w:lang w:val="de-DE"/>
            </w:rPr>
            <w:t>ELEKTRYCZNE</w:t>
          </w:r>
          <w:r w:rsidRPr="00BD3355">
            <w:rPr>
              <w:noProof/>
              <w:webHidden/>
              <w:lang w:val="pl-PL"/>
            </w:rPr>
            <w:tab/>
            <w:t>55</w:t>
          </w:r>
        </w:p>
        <w:p w14:paraId="270901CC" w14:textId="5CE280C8" w:rsidR="009C16C0" w:rsidRPr="00BD3355" w:rsidRDefault="009C16C0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rFonts w:eastAsia="Arial Unicode MS"/>
              <w:noProof/>
              <w:u w:val="none"/>
              <w:lang w:val="pl-PL"/>
            </w:rPr>
            <w:t>06.1.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Dane ogólne</w:t>
          </w:r>
          <w:r w:rsidRPr="00BD3355">
            <w:rPr>
              <w:noProof/>
              <w:webHidden/>
              <w:lang w:val="pl-PL"/>
            </w:rPr>
            <w:tab/>
            <w:t>55</w:t>
          </w:r>
        </w:p>
        <w:p w14:paraId="1F96C6B4" w14:textId="1034D7A8" w:rsidR="009C16C0" w:rsidRPr="00BD3355" w:rsidRDefault="009C16C0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06.2.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Sieci statkowe</w:t>
          </w:r>
          <w:r w:rsidRPr="00BD3355">
            <w:rPr>
              <w:noProof/>
              <w:webHidden/>
              <w:lang w:val="pl-PL"/>
            </w:rPr>
            <w:tab/>
            <w:t>55</w:t>
          </w:r>
        </w:p>
        <w:p w14:paraId="7651A7D3" w14:textId="0C74598A" w:rsidR="009C16C0" w:rsidRPr="00BD3355" w:rsidRDefault="009C16C0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06.3.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Rozdział energii i urządzenia rozdzielcze:</w:t>
          </w:r>
          <w:r w:rsidRPr="00BD3355">
            <w:rPr>
              <w:noProof/>
              <w:webHidden/>
              <w:lang w:val="pl-PL"/>
            </w:rPr>
            <w:tab/>
            <w:t>56</w:t>
          </w:r>
        </w:p>
        <w:p w14:paraId="35A051F3" w14:textId="0B02DE72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1.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Źródła energii elektrycznej</w:t>
          </w:r>
          <w:r w:rsidRPr="00BD3355">
            <w:rPr>
              <w:noProof/>
              <w:webHidden/>
              <w:lang w:val="pl-PL"/>
            </w:rPr>
            <w:tab/>
            <w:t>56</w:t>
          </w:r>
        </w:p>
        <w:p w14:paraId="62749A56" w14:textId="28D4F675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2.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Awaryjny zespół prądotwórczy</w:t>
          </w:r>
          <w:r w:rsidRPr="00BD3355">
            <w:rPr>
              <w:noProof/>
              <w:webHidden/>
              <w:lang w:val="pl-PL"/>
            </w:rPr>
            <w:tab/>
            <w:t>56</w:t>
          </w:r>
        </w:p>
        <w:p w14:paraId="2E51C4E3" w14:textId="75693AD9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3.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Główne zespoły prądotwórcze</w:t>
          </w:r>
          <w:r w:rsidRPr="00BD3355">
            <w:rPr>
              <w:noProof/>
              <w:webHidden/>
              <w:lang w:val="pl-PL"/>
            </w:rPr>
            <w:tab/>
            <w:t>56</w:t>
          </w:r>
        </w:p>
        <w:p w14:paraId="11FB04AC" w14:textId="1C52DE44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4.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Warunki pracy jednostki – Bilans energetyczny</w:t>
          </w:r>
          <w:r w:rsidRPr="00BD3355">
            <w:rPr>
              <w:noProof/>
              <w:webHidden/>
              <w:lang w:val="pl-PL"/>
            </w:rPr>
            <w:tab/>
            <w:t>56</w:t>
          </w:r>
        </w:p>
        <w:p w14:paraId="65EEE38B" w14:textId="4DAA9F8B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5.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Zasilanie z lądu</w:t>
          </w:r>
          <w:r w:rsidRPr="00BD3355">
            <w:rPr>
              <w:noProof/>
              <w:webHidden/>
              <w:lang w:val="pl-PL"/>
            </w:rPr>
            <w:tab/>
            <w:t>56</w:t>
          </w:r>
        </w:p>
        <w:p w14:paraId="189C3A05" w14:textId="2DC56911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6.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Zasilanie innych statków</w:t>
          </w:r>
          <w:r w:rsidRPr="00BD3355">
            <w:rPr>
              <w:noProof/>
              <w:webHidden/>
              <w:lang w:val="pl-PL"/>
            </w:rPr>
            <w:tab/>
            <w:t>56</w:t>
          </w:r>
        </w:p>
        <w:p w14:paraId="3C6A8238" w14:textId="3FA55327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7.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Transformatory</w:t>
          </w:r>
          <w:r w:rsidRPr="00BD3355">
            <w:rPr>
              <w:noProof/>
              <w:webHidden/>
              <w:lang w:val="pl-PL"/>
            </w:rPr>
            <w:tab/>
            <w:t>56</w:t>
          </w:r>
        </w:p>
        <w:p w14:paraId="5D128538" w14:textId="5FCD4762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8.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Zasianie Rezerwowe UPS-y</w:t>
          </w:r>
          <w:r w:rsidRPr="00BD3355">
            <w:rPr>
              <w:noProof/>
              <w:webHidden/>
              <w:lang w:val="pl-PL"/>
            </w:rPr>
            <w:tab/>
            <w:t>57</w:t>
          </w:r>
        </w:p>
        <w:p w14:paraId="2A8D9E3F" w14:textId="6980FAA7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9.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System rozdziału energii</w:t>
          </w:r>
          <w:r w:rsidRPr="00BD3355">
            <w:rPr>
              <w:noProof/>
              <w:webHidden/>
              <w:lang w:val="pl-PL"/>
            </w:rPr>
            <w:tab/>
            <w:t>57</w:t>
          </w:r>
        </w:p>
        <w:p w14:paraId="15FC95C1" w14:textId="7F50F11E" w:rsidR="009C16C0" w:rsidRPr="00BD3355" w:rsidRDefault="009C16C0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10.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Rozdzielnica główna</w:t>
          </w:r>
          <w:r w:rsidRPr="00BD3355">
            <w:rPr>
              <w:noProof/>
              <w:webHidden/>
              <w:lang w:val="pl-PL"/>
            </w:rPr>
            <w:tab/>
            <w:t>57</w:t>
          </w:r>
        </w:p>
        <w:p w14:paraId="1609CFCD" w14:textId="5335E887" w:rsidR="009C16C0" w:rsidRPr="00BD3355" w:rsidRDefault="009C16C0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rFonts w:eastAsia="Arial Unicode MS"/>
              <w:noProof/>
              <w:u w:val="none"/>
              <w:lang w:val="pl-PL"/>
            </w:rPr>
            <w:t>11.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Rozdzielnica awaryjna</w:t>
          </w:r>
          <w:r w:rsidRPr="00BD3355">
            <w:rPr>
              <w:noProof/>
              <w:webHidden/>
              <w:lang w:val="pl-PL"/>
            </w:rPr>
            <w:tab/>
            <w:t>57</w:t>
          </w:r>
        </w:p>
        <w:p w14:paraId="1175B847" w14:textId="3910E7EF" w:rsidR="009C16C0" w:rsidRPr="00BD3355" w:rsidRDefault="009C16C0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12.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Rozdzielnice pomocnicze</w:t>
          </w:r>
          <w:r w:rsidRPr="00BD3355">
            <w:rPr>
              <w:noProof/>
              <w:webHidden/>
              <w:lang w:val="pl-PL"/>
            </w:rPr>
            <w:tab/>
            <w:t>57</w:t>
          </w:r>
        </w:p>
        <w:p w14:paraId="6C2B363C" w14:textId="1A1718CC" w:rsidR="009C16C0" w:rsidRPr="00BD3355" w:rsidRDefault="009C16C0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13.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Rozdzielnica odbiorców zewnętrznych</w:t>
          </w:r>
          <w:r w:rsidRPr="00BD3355">
            <w:rPr>
              <w:noProof/>
              <w:webHidden/>
              <w:lang w:val="pl-PL"/>
            </w:rPr>
            <w:tab/>
            <w:t>58</w:t>
          </w:r>
        </w:p>
        <w:p w14:paraId="50CC8FB6" w14:textId="4B3B8203" w:rsidR="009C16C0" w:rsidRPr="00BD3355" w:rsidRDefault="009C16C0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rFonts w:eastAsia="Arial Unicode MS"/>
              <w:noProof/>
              <w:u w:val="none"/>
              <w:lang w:val="pl-PL"/>
            </w:rPr>
            <w:t>14.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Zdalne wyłączanie mechanizmów na wypadek pożaru</w:t>
          </w:r>
          <w:r w:rsidRPr="00BD3355">
            <w:rPr>
              <w:noProof/>
              <w:webHidden/>
              <w:lang w:val="pl-PL"/>
            </w:rPr>
            <w:tab/>
            <w:t>58</w:t>
          </w:r>
        </w:p>
        <w:p w14:paraId="52B212F5" w14:textId="3A652B65" w:rsidR="009C16C0" w:rsidRPr="00BD3355" w:rsidRDefault="009C16C0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06.4.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System oświetlenia</w:t>
          </w:r>
          <w:r w:rsidRPr="00BD3355">
            <w:rPr>
              <w:noProof/>
              <w:webHidden/>
              <w:lang w:val="pl-PL"/>
            </w:rPr>
            <w:tab/>
            <w:t>58</w:t>
          </w:r>
        </w:p>
        <w:p w14:paraId="148E12AE" w14:textId="62F9250D" w:rsidR="009C16C0" w:rsidRPr="00BD3355" w:rsidRDefault="009C16C0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06.5.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Sygnalizacje alarmowe – monitoring statku</w:t>
          </w:r>
          <w:r w:rsidRPr="00BD3355">
            <w:rPr>
              <w:noProof/>
              <w:webHidden/>
              <w:lang w:val="pl-PL"/>
            </w:rPr>
            <w:tab/>
            <w:t>58</w:t>
          </w:r>
        </w:p>
        <w:p w14:paraId="296F503D" w14:textId="2C9118F3" w:rsidR="009C16C0" w:rsidRPr="00BD3355" w:rsidRDefault="009C16C0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06.6.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Urządzenia łączności</w:t>
          </w:r>
          <w:r w:rsidRPr="00BD3355">
            <w:rPr>
              <w:noProof/>
              <w:webHidden/>
              <w:lang w:val="pl-PL"/>
            </w:rPr>
            <w:tab/>
            <w:t>60</w:t>
          </w:r>
        </w:p>
        <w:p w14:paraId="2E660263" w14:textId="76B791BD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1.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Urządzenia radiokomunikacyjne</w:t>
          </w:r>
          <w:r w:rsidRPr="00BD3355">
            <w:rPr>
              <w:noProof/>
              <w:webHidden/>
              <w:lang w:val="pl-PL"/>
            </w:rPr>
            <w:tab/>
            <w:t>60</w:t>
          </w:r>
        </w:p>
        <w:p w14:paraId="1A765BB8" w14:textId="51430DC3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2.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Urządzenia komunikacyjne i teletechniczne</w:t>
          </w:r>
          <w:r w:rsidRPr="00BD3355">
            <w:rPr>
              <w:noProof/>
              <w:webHidden/>
              <w:lang w:val="pl-PL"/>
            </w:rPr>
            <w:tab/>
            <w:t>60</w:t>
          </w:r>
        </w:p>
        <w:p w14:paraId="49A96DD2" w14:textId="37A9B212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3.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Komputerowa sieć statkowa</w:t>
          </w:r>
          <w:r w:rsidRPr="00BD3355">
            <w:rPr>
              <w:noProof/>
              <w:webHidden/>
              <w:lang w:val="pl-PL"/>
            </w:rPr>
            <w:tab/>
            <w:t>60</w:t>
          </w:r>
        </w:p>
        <w:p w14:paraId="03E6F22D" w14:textId="79939E8F" w:rsidR="009C16C0" w:rsidRPr="00BD3355" w:rsidRDefault="009C16C0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06.7.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Urządzenia nawigacyjne</w:t>
          </w:r>
          <w:r w:rsidRPr="00BD3355">
            <w:rPr>
              <w:noProof/>
              <w:webHidden/>
              <w:lang w:val="pl-PL"/>
            </w:rPr>
            <w:tab/>
            <w:t>61</w:t>
          </w:r>
        </w:p>
        <w:p w14:paraId="4DE55681" w14:textId="499BDD0B" w:rsidR="009C16C0" w:rsidRPr="00BD3355" w:rsidRDefault="009C16C0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rFonts w:cs="Calibri"/>
              <w:noProof/>
              <w:u w:val="none"/>
              <w:lang w:val="pl-PL"/>
            </w:rPr>
            <w:t>06.8.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Pulpity w sterówce</w:t>
          </w:r>
          <w:r w:rsidRPr="00BD3355">
            <w:rPr>
              <w:noProof/>
              <w:webHidden/>
              <w:lang w:val="pl-PL"/>
            </w:rPr>
            <w:tab/>
            <w:t>62</w:t>
          </w:r>
        </w:p>
        <w:p w14:paraId="72346881" w14:textId="5D6CE437" w:rsidR="009C16C0" w:rsidRPr="00BD3355" w:rsidRDefault="009C16C0">
          <w:pPr>
            <w:pStyle w:val="Spistreci1"/>
            <w:tabs>
              <w:tab w:val="left" w:pos="88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rFonts w:eastAsia="Arial Unicode MS"/>
              <w:noProof/>
              <w:u w:val="none"/>
              <w:lang w:val="pl-PL"/>
            </w:rPr>
            <w:t>07.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rFonts w:eastAsia="Arial Unicode MS"/>
              <w:noProof/>
              <w:w w:val="95"/>
              <w:u w:val="none"/>
              <w:lang w:val="pl-PL"/>
            </w:rPr>
            <w:t>URZĄDZENIA</w:t>
          </w:r>
          <w:r w:rsidRPr="00BD3355">
            <w:rPr>
              <w:rStyle w:val="Hipercze"/>
              <w:rFonts w:eastAsia="Arial Unicode MS" w:cs="Calibri"/>
              <w:noProof/>
              <w:spacing w:val="3"/>
              <w:u w:val="none"/>
              <w:lang w:val="pl-PL"/>
            </w:rPr>
            <w:t xml:space="preserve"> </w:t>
          </w:r>
          <w:r w:rsidRPr="00BD3355">
            <w:rPr>
              <w:rStyle w:val="Hipercze"/>
              <w:rFonts w:eastAsia="Arial Unicode MS"/>
              <w:noProof/>
              <w:spacing w:val="-4"/>
              <w:w w:val="95"/>
              <w:u w:val="none"/>
              <w:lang w:val="pl-PL"/>
            </w:rPr>
            <w:t>SPECJALNE</w:t>
          </w:r>
          <w:r w:rsidRPr="00BD3355">
            <w:rPr>
              <w:noProof/>
              <w:webHidden/>
              <w:lang w:val="pl-PL"/>
            </w:rPr>
            <w:tab/>
            <w:t>65</w:t>
          </w:r>
        </w:p>
        <w:p w14:paraId="5F9A0E4E" w14:textId="4E54C57D" w:rsidR="009C16C0" w:rsidRPr="00BD3355" w:rsidRDefault="009C16C0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rFonts w:eastAsia="Arial Unicode MS"/>
              <w:noProof/>
              <w:u w:val="none"/>
              <w:lang w:val="pl-PL"/>
            </w:rPr>
            <w:t>07.1.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rFonts w:eastAsia="Arial Unicode MS"/>
              <w:noProof/>
              <w:u w:val="none"/>
              <w:lang w:val="pl-PL"/>
            </w:rPr>
            <w:t>Systemy i wyposażenie wsparcia akcji sar</w:t>
          </w:r>
          <w:r w:rsidRPr="00BD3355">
            <w:rPr>
              <w:noProof/>
              <w:webHidden/>
              <w:lang w:val="pl-PL"/>
            </w:rPr>
            <w:tab/>
            <w:t>65</w:t>
          </w:r>
        </w:p>
        <w:p w14:paraId="3423A07A" w14:textId="14CF2A32" w:rsidR="009C16C0" w:rsidRPr="00BD3355" w:rsidRDefault="009C16C0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rFonts w:eastAsia="Arial Unicode MS"/>
              <w:noProof/>
              <w:u w:val="none"/>
              <w:lang w:val="pl-PL"/>
            </w:rPr>
            <w:lastRenderedPageBreak/>
            <w:t>07.2.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rFonts w:eastAsia="Arial Unicode MS"/>
              <w:noProof/>
              <w:u w:val="none"/>
              <w:lang w:val="pl-PL"/>
            </w:rPr>
            <w:t>Systemy wsparcia i wyposażenie dla akcji ratowania mienia</w:t>
          </w:r>
          <w:r w:rsidRPr="00BD3355">
            <w:rPr>
              <w:noProof/>
              <w:webHidden/>
              <w:lang w:val="pl-PL"/>
            </w:rPr>
            <w:tab/>
            <w:t>67</w:t>
          </w:r>
        </w:p>
        <w:p w14:paraId="55D02F80" w14:textId="45CBAF11" w:rsidR="009C16C0" w:rsidRPr="00BD3355" w:rsidRDefault="009C16C0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rFonts w:eastAsia="Arial Unicode MS"/>
              <w:noProof/>
              <w:u w:val="none"/>
              <w:lang w:val="pl-PL"/>
            </w:rPr>
            <w:t>07.3.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rFonts w:eastAsia="Arial Unicode MS"/>
              <w:noProof/>
              <w:u w:val="none"/>
              <w:lang w:val="pl-PL"/>
            </w:rPr>
            <w:t>Zwalczanie zagrożeń i zanieczyszczeń olejowych środowiska morskiego</w:t>
          </w:r>
          <w:r w:rsidRPr="00BD3355">
            <w:rPr>
              <w:noProof/>
              <w:webHidden/>
              <w:lang w:val="pl-PL"/>
            </w:rPr>
            <w:tab/>
            <w:t>67</w:t>
          </w:r>
        </w:p>
        <w:p w14:paraId="2EBB30C5" w14:textId="3416E401" w:rsidR="009C16C0" w:rsidRPr="00BD3355" w:rsidRDefault="009C16C0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rFonts w:eastAsia="Arial Unicode MS"/>
              <w:noProof/>
              <w:u w:val="none"/>
              <w:lang w:val="pl-PL"/>
            </w:rPr>
            <w:t>07.4.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rFonts w:eastAsia="Arial Unicode MS"/>
              <w:noProof/>
              <w:u w:val="none"/>
              <w:lang w:val="pl-PL"/>
            </w:rPr>
            <w:t>Zwalczanie zagrożeń chemicznych innych niż olej (HNS)</w:t>
          </w:r>
          <w:r w:rsidRPr="00BD3355">
            <w:rPr>
              <w:noProof/>
              <w:webHidden/>
              <w:lang w:val="pl-PL"/>
            </w:rPr>
            <w:tab/>
            <w:t>72</w:t>
          </w:r>
        </w:p>
        <w:p w14:paraId="5E4AC54A" w14:textId="58C06928" w:rsidR="009C16C0" w:rsidRPr="00BD3355" w:rsidRDefault="009C16C0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rFonts w:eastAsia="Arial Unicode MS"/>
              <w:noProof/>
              <w:u w:val="none"/>
              <w:lang w:val="pl-PL"/>
            </w:rPr>
            <w:t>07.5.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rFonts w:eastAsia="Arial Unicode MS"/>
              <w:noProof/>
              <w:u w:val="none"/>
              <w:lang w:val="pl-PL"/>
            </w:rPr>
            <w:t>Prace inne</w:t>
          </w:r>
          <w:r w:rsidRPr="00BD3355">
            <w:rPr>
              <w:noProof/>
              <w:webHidden/>
              <w:lang w:val="pl-PL"/>
            </w:rPr>
            <w:tab/>
            <w:t>75</w:t>
          </w:r>
        </w:p>
        <w:p w14:paraId="757F8BE9" w14:textId="7152C2B6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a.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Nawigacja podwodna</w:t>
          </w:r>
          <w:r w:rsidRPr="00BD3355">
            <w:rPr>
              <w:noProof/>
              <w:webHidden/>
              <w:lang w:val="pl-PL"/>
            </w:rPr>
            <w:tab/>
            <w:t>75</w:t>
          </w:r>
        </w:p>
        <w:p w14:paraId="3927564B" w14:textId="53EB0140" w:rsidR="009C16C0" w:rsidRPr="00BD3355" w:rsidRDefault="009C16C0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rFonts w:eastAsia="Arial Unicode MS"/>
              <w:noProof/>
              <w:u w:val="none"/>
              <w:lang w:val="pl-PL"/>
            </w:rPr>
            <w:t>b.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Wyposażenie nurkowe</w:t>
          </w:r>
          <w:r w:rsidRPr="00BD3355">
            <w:rPr>
              <w:noProof/>
              <w:webHidden/>
              <w:lang w:val="pl-PL"/>
            </w:rPr>
            <w:tab/>
            <w:t>76</w:t>
          </w:r>
        </w:p>
        <w:p w14:paraId="35263D69" w14:textId="028F2104" w:rsidR="009C16C0" w:rsidRPr="00BD3355" w:rsidRDefault="009C16C0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rFonts w:eastAsia="Arial Unicode MS"/>
              <w:noProof/>
              <w:u w:val="none"/>
              <w:lang w:val="pl-PL"/>
            </w:rPr>
            <w:t>07.6.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rFonts w:eastAsia="Arial Unicode MS"/>
              <w:noProof/>
              <w:u w:val="none"/>
              <w:lang w:val="pl-PL"/>
            </w:rPr>
            <w:t>Wymagania dodatkowe</w:t>
          </w:r>
          <w:r w:rsidRPr="00BD3355">
            <w:rPr>
              <w:noProof/>
              <w:webHidden/>
              <w:lang w:val="pl-PL"/>
            </w:rPr>
            <w:tab/>
            <w:t>76</w:t>
          </w:r>
        </w:p>
        <w:p w14:paraId="170EA789" w14:textId="756CB965" w:rsidR="009C16C0" w:rsidRPr="00BD3355" w:rsidRDefault="009C16C0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 w:rsidRPr="00BD3355">
            <w:rPr>
              <w:rStyle w:val="Hipercze"/>
              <w:noProof/>
              <w:u w:val="none"/>
              <w:lang w:val="pl-PL"/>
            </w:rPr>
            <w:t>07.7.</w:t>
          </w:r>
          <w:r w:rsidRPr="00BD3355"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  <w:tab/>
          </w:r>
          <w:r w:rsidRPr="00BD3355">
            <w:rPr>
              <w:rStyle w:val="Hipercze"/>
              <w:noProof/>
              <w:u w:val="none"/>
              <w:lang w:val="pl-PL"/>
            </w:rPr>
            <w:t>Wyposażenie medyczne</w:t>
          </w:r>
          <w:r w:rsidRPr="00BD3355">
            <w:rPr>
              <w:noProof/>
              <w:webHidden/>
            </w:rPr>
            <w:tab/>
            <w:t>76</w:t>
          </w:r>
        </w:p>
        <w:p w14:paraId="4F659439" w14:textId="1504C2FD" w:rsidR="00CB3576" w:rsidRPr="00BD3355" w:rsidRDefault="00164BB0"/>
      </w:sdtContent>
    </w:sdt>
    <w:p w14:paraId="06F43357" w14:textId="77777777" w:rsidR="00590BDE" w:rsidRPr="00BD3355" w:rsidRDefault="00590BDE" w:rsidP="0011774D">
      <w:pPr>
        <w:sectPr w:rsidR="00590BDE" w:rsidRPr="00BD3355" w:rsidSect="00217F4A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678" w:right="960" w:bottom="1767" w:left="960" w:header="720" w:footer="720" w:gutter="0"/>
          <w:cols w:space="720"/>
          <w:titlePg/>
          <w:docGrid w:linePitch="299"/>
        </w:sectPr>
      </w:pPr>
    </w:p>
    <w:p w14:paraId="616241E8" w14:textId="77777777" w:rsidR="00590BDE" w:rsidRPr="00BD3355" w:rsidRDefault="00590BDE" w:rsidP="0011774D">
      <w:pPr>
        <w:sectPr w:rsidR="00590BDE" w:rsidRPr="00BD3355">
          <w:type w:val="continuous"/>
          <w:pgSz w:w="11910" w:h="16840"/>
          <w:pgMar w:top="1180" w:right="960" w:bottom="1560" w:left="960" w:header="720" w:footer="720" w:gutter="0"/>
          <w:cols w:space="720"/>
        </w:sectPr>
      </w:pPr>
    </w:p>
    <w:p w14:paraId="11874F0E" w14:textId="77777777" w:rsidR="00590BDE" w:rsidRPr="00BD3355" w:rsidRDefault="00B1141D" w:rsidP="00DE4597">
      <w:pPr>
        <w:pStyle w:val="Nagwek1"/>
        <w:numPr>
          <w:ilvl w:val="0"/>
          <w:numId w:val="326"/>
        </w:numPr>
        <w:spacing w:before="0"/>
        <w:ind w:left="426"/>
        <w:rPr>
          <w:b/>
          <w:bCs/>
          <w:lang w:val="pl-PL"/>
        </w:rPr>
      </w:pPr>
      <w:bookmarkStart w:id="1" w:name="_Toc24544142"/>
      <w:r w:rsidRPr="00BD3355">
        <w:rPr>
          <w:spacing w:val="-1"/>
          <w:lang w:val="pl-PL"/>
        </w:rPr>
        <w:lastRenderedPageBreak/>
        <w:t>WYMAGANIA OGÓLNE I PODSTAWOWE WYMAGANIA SZCZEGÓLNE</w:t>
      </w:r>
      <w:bookmarkEnd w:id="1"/>
    </w:p>
    <w:p w14:paraId="0EF08389" w14:textId="77777777" w:rsidR="00071B34" w:rsidRPr="00BD3355" w:rsidRDefault="000E0D3E" w:rsidP="00DE4597">
      <w:pPr>
        <w:pStyle w:val="Nagwek2"/>
        <w:numPr>
          <w:ilvl w:val="1"/>
          <w:numId w:val="326"/>
        </w:numPr>
        <w:rPr>
          <w:lang w:val="pl-PL"/>
        </w:rPr>
      </w:pPr>
      <w:bookmarkStart w:id="2" w:name="_Toc24544143"/>
      <w:r w:rsidRPr="00BD3355">
        <w:rPr>
          <w:lang w:val="pl-PL"/>
        </w:rPr>
        <w:t>Opis ogólny i dane podstawowe</w:t>
      </w:r>
      <w:bookmarkEnd w:id="2"/>
    </w:p>
    <w:p w14:paraId="3BF2E221" w14:textId="77777777" w:rsidR="009F79AA" w:rsidRPr="00BD3355" w:rsidRDefault="00F534D6" w:rsidP="0011774D">
      <w:pPr>
        <w:rPr>
          <w:lang w:val="pl-PL"/>
        </w:rPr>
      </w:pPr>
      <w:r w:rsidRPr="00BD3355">
        <w:rPr>
          <w:lang w:val="pl-PL"/>
        </w:rPr>
        <w:t>Celem poniższego Opisu T</w:t>
      </w:r>
      <w:r w:rsidR="009F79AA" w:rsidRPr="00BD3355">
        <w:rPr>
          <w:lang w:val="pl-PL"/>
        </w:rPr>
        <w:t xml:space="preserve">echnicznego jest określenie wymagań Zamawiającego w zakresie projektowania, zastosowania materiałów i </w:t>
      </w:r>
      <w:r w:rsidR="00071B34" w:rsidRPr="00BD3355">
        <w:rPr>
          <w:lang w:val="pl-PL"/>
        </w:rPr>
        <w:t xml:space="preserve">wyposażenia, </w:t>
      </w:r>
      <w:r w:rsidR="009F79AA" w:rsidRPr="00BD3355">
        <w:rPr>
          <w:lang w:val="pl-PL"/>
        </w:rPr>
        <w:t xml:space="preserve">niezbędnych do </w:t>
      </w:r>
      <w:r w:rsidR="00071B34" w:rsidRPr="00BD3355">
        <w:rPr>
          <w:lang w:val="pl-PL"/>
        </w:rPr>
        <w:t>wybudowania statku zdolnego do nieograniczonej żeglugi i realizowania funkcji w sposób określony przez Zamawiającego.</w:t>
      </w:r>
    </w:p>
    <w:p w14:paraId="6FD9F124" w14:textId="77777777" w:rsidR="00071B34" w:rsidRPr="00BD3355" w:rsidRDefault="00071B34" w:rsidP="0011774D">
      <w:pPr>
        <w:rPr>
          <w:lang w:val="pl-PL"/>
        </w:rPr>
      </w:pPr>
      <w:r w:rsidRPr="00BD3355">
        <w:rPr>
          <w:lang w:val="pl-PL"/>
        </w:rPr>
        <w:t xml:space="preserve">Opis dotyczy wybudowania jednego (1) zaprojektowanego uprzednio statku dla </w:t>
      </w:r>
      <w:r w:rsidR="00053AD2" w:rsidRPr="00BD3355">
        <w:rPr>
          <w:lang w:val="pl-PL"/>
        </w:rPr>
        <w:t xml:space="preserve">Armatora - </w:t>
      </w:r>
      <w:r w:rsidRPr="00BD3355">
        <w:rPr>
          <w:lang w:val="pl-PL"/>
        </w:rPr>
        <w:t>Morskiej Służby Poszukiwania i Ratownictwa.</w:t>
      </w:r>
    </w:p>
    <w:p w14:paraId="1704D429" w14:textId="77777777" w:rsidR="00DE7162" w:rsidRPr="00BD3355" w:rsidRDefault="00DE7162" w:rsidP="00DE4597">
      <w:pPr>
        <w:pStyle w:val="Nagwek3"/>
        <w:numPr>
          <w:ilvl w:val="0"/>
          <w:numId w:val="324"/>
        </w:numPr>
      </w:pPr>
      <w:bookmarkStart w:id="3" w:name="_Toc24544144"/>
      <w:r w:rsidRPr="00BD3355">
        <w:rPr>
          <w:lang w:val="pl-PL"/>
        </w:rPr>
        <w:t>Opis ogólny statku</w:t>
      </w:r>
      <w:r w:rsidRPr="00BD3355">
        <w:t>:</w:t>
      </w:r>
      <w:bookmarkEnd w:id="3"/>
    </w:p>
    <w:p w14:paraId="2F4BF9E5" w14:textId="77777777" w:rsidR="002D02EA" w:rsidRPr="00BD3355" w:rsidRDefault="00DE7162" w:rsidP="0011774D">
      <w:pPr>
        <w:pStyle w:val="Tekstpodstawowy"/>
        <w:numPr>
          <w:ilvl w:val="0"/>
          <w:numId w:val="2"/>
        </w:numPr>
        <w:spacing w:after="0"/>
        <w:ind w:left="709"/>
        <w:rPr>
          <w:spacing w:val="-2"/>
          <w:u w:color="000000"/>
          <w:lang w:val="pl-PL"/>
        </w:rPr>
      </w:pPr>
      <w:r w:rsidRPr="00BD3355">
        <w:rPr>
          <w:spacing w:val="-2"/>
          <w:u w:color="000000"/>
          <w:lang w:val="pl-PL"/>
        </w:rPr>
        <w:t xml:space="preserve">Projekt statku powinien obejmować </w:t>
      </w:r>
      <w:r w:rsidR="00035BBF" w:rsidRPr="00BD3355">
        <w:rPr>
          <w:spacing w:val="-2"/>
          <w:u w:color="000000"/>
          <w:lang w:val="pl-PL"/>
        </w:rPr>
        <w:t>pomieszczenia załogi, napęd oraz w</w:t>
      </w:r>
      <w:r w:rsidR="00F17433" w:rsidRPr="00BD3355">
        <w:rPr>
          <w:spacing w:val="-2"/>
          <w:u w:color="000000"/>
          <w:lang w:val="pl-PL"/>
        </w:rPr>
        <w:t xml:space="preserve">yposażenie pokładowe </w:t>
      </w:r>
      <w:r w:rsidR="00035BBF" w:rsidRPr="00BD3355">
        <w:rPr>
          <w:spacing w:val="-2"/>
          <w:u w:color="000000"/>
          <w:lang w:val="pl-PL"/>
        </w:rPr>
        <w:t>zapewniające wyjątkową wydajność i komfort pracy zarówno w dobrych i szczególnie w złych warunkach pogodowych.</w:t>
      </w:r>
    </w:p>
    <w:p w14:paraId="10BE873B" w14:textId="77777777" w:rsidR="007E08C3" w:rsidRPr="00BD3355" w:rsidRDefault="00035BBF" w:rsidP="007E08C3">
      <w:pPr>
        <w:pStyle w:val="Tekstpodstawowy"/>
        <w:numPr>
          <w:ilvl w:val="0"/>
          <w:numId w:val="2"/>
        </w:numPr>
        <w:spacing w:after="0"/>
        <w:ind w:left="709"/>
        <w:rPr>
          <w:spacing w:val="-2"/>
          <w:u w:color="000000"/>
          <w:lang w:val="pl-PL"/>
        </w:rPr>
      </w:pPr>
      <w:r w:rsidRPr="00BD3355">
        <w:rPr>
          <w:lang w:val="pl-PL"/>
        </w:rPr>
        <w:t>S</w:t>
      </w:r>
      <w:r w:rsidR="00071E96" w:rsidRPr="00BD3355">
        <w:rPr>
          <w:lang w:val="pl-PL"/>
        </w:rPr>
        <w:t xml:space="preserve">tatek powinien spełniać wysokie, aktualne </w:t>
      </w:r>
      <w:r w:rsidRPr="00BD3355">
        <w:rPr>
          <w:lang w:val="pl-PL"/>
        </w:rPr>
        <w:t xml:space="preserve">standardy w odniesieniu do zużycia paliwa, właściwości morskich, </w:t>
      </w:r>
      <w:r w:rsidR="00C8460B" w:rsidRPr="00BD3355">
        <w:rPr>
          <w:lang w:val="pl-PL"/>
        </w:rPr>
        <w:t>stateczności</w:t>
      </w:r>
      <w:r w:rsidR="00071E96" w:rsidRPr="00BD3355">
        <w:rPr>
          <w:lang w:val="pl-PL"/>
        </w:rPr>
        <w:t xml:space="preserve">, </w:t>
      </w:r>
      <w:r w:rsidR="000C6463" w:rsidRPr="00BD3355">
        <w:rPr>
          <w:lang w:val="pl-PL"/>
        </w:rPr>
        <w:t xml:space="preserve">utrzymania </w:t>
      </w:r>
      <w:r w:rsidR="00DB1CFD" w:rsidRPr="00BD3355">
        <w:rPr>
          <w:lang w:val="pl-PL"/>
        </w:rPr>
        <w:t xml:space="preserve">się </w:t>
      </w:r>
      <w:r w:rsidR="000C6463" w:rsidRPr="00BD3355">
        <w:rPr>
          <w:lang w:val="pl-PL"/>
        </w:rPr>
        <w:t xml:space="preserve">w określonej pozycji, </w:t>
      </w:r>
      <w:r w:rsidR="00F616AD" w:rsidRPr="00BD3355">
        <w:rPr>
          <w:lang w:val="pl-PL"/>
        </w:rPr>
        <w:t>prędkości i</w:t>
      </w:r>
      <w:r w:rsidR="00071E96" w:rsidRPr="00BD3355">
        <w:rPr>
          <w:lang w:val="pl-PL"/>
        </w:rPr>
        <w:t xml:space="preserve"> pojemności ładunkowej.</w:t>
      </w:r>
    </w:p>
    <w:p w14:paraId="7856AF62" w14:textId="77777777" w:rsidR="00720168" w:rsidRPr="00BD3355" w:rsidRDefault="007E08C3" w:rsidP="007E08C3">
      <w:pPr>
        <w:pStyle w:val="Tekstpodstawowy"/>
        <w:numPr>
          <w:ilvl w:val="0"/>
          <w:numId w:val="2"/>
        </w:numPr>
        <w:spacing w:after="0"/>
        <w:ind w:left="709"/>
        <w:rPr>
          <w:spacing w:val="-2"/>
          <w:u w:color="000000"/>
          <w:lang w:val="pl-PL"/>
        </w:rPr>
      </w:pPr>
      <w:r w:rsidRPr="00BD3355">
        <w:rPr>
          <w:spacing w:val="-2"/>
          <w:u w:color="000000"/>
          <w:lang w:val="pl-PL"/>
        </w:rPr>
        <w:t>Statek będzie wyposażony w zintegrowany system automatyki (IAS) umożliw</w:t>
      </w:r>
      <w:r w:rsidR="00952973" w:rsidRPr="00BD3355">
        <w:rPr>
          <w:spacing w:val="-2"/>
          <w:u w:color="000000"/>
          <w:lang w:val="pl-PL"/>
        </w:rPr>
        <w:t>iający przyjazne i wygodne zarzą</w:t>
      </w:r>
      <w:r w:rsidRPr="00BD3355">
        <w:rPr>
          <w:spacing w:val="-2"/>
          <w:u w:color="000000"/>
          <w:lang w:val="pl-PL"/>
        </w:rPr>
        <w:t xml:space="preserve">dzaniem obsługa statku. </w:t>
      </w:r>
    </w:p>
    <w:p w14:paraId="30933159" w14:textId="77777777" w:rsidR="00071E96" w:rsidRPr="00BD3355" w:rsidRDefault="00071E96" w:rsidP="0011774D">
      <w:pPr>
        <w:pStyle w:val="Tekstpodstawowy"/>
        <w:numPr>
          <w:ilvl w:val="0"/>
          <w:numId w:val="2"/>
        </w:numPr>
        <w:spacing w:after="0"/>
        <w:ind w:left="709"/>
        <w:rPr>
          <w:spacing w:val="-2"/>
          <w:u w:color="000000"/>
          <w:lang w:val="pl-PL"/>
        </w:rPr>
      </w:pPr>
      <w:r w:rsidRPr="00BD3355">
        <w:rPr>
          <w:lang w:val="pl-PL"/>
        </w:rPr>
        <w:t>S</w:t>
      </w:r>
      <w:r w:rsidR="002D02EA" w:rsidRPr="00BD3355">
        <w:rPr>
          <w:lang w:val="pl-PL"/>
        </w:rPr>
        <w:t>tatek powinien posiadać</w:t>
      </w:r>
      <w:r w:rsidRPr="00BD3355">
        <w:rPr>
          <w:lang w:val="pl-PL"/>
        </w:rPr>
        <w:t xml:space="preserve"> w pełni wyposażone</w:t>
      </w:r>
      <w:r w:rsidR="002D02EA" w:rsidRPr="00BD3355">
        <w:rPr>
          <w:lang w:val="pl-PL"/>
        </w:rPr>
        <w:t>, komfortowe</w:t>
      </w:r>
      <w:r w:rsidRPr="00BD3355">
        <w:rPr>
          <w:lang w:val="pl-PL"/>
        </w:rPr>
        <w:t xml:space="preserve"> pomieszczenia </w:t>
      </w:r>
      <w:r w:rsidR="002D02EA" w:rsidRPr="00BD3355">
        <w:rPr>
          <w:lang w:val="pl-PL"/>
        </w:rPr>
        <w:t>mieszkalne dla 16 osób załogi oraz umożliwiać dokwaterowanie dodatkowego personelu specjalistycznego w ilości 12 osób, akomodację rozbitków, a także zapewniać warunki pracy i bytowania, w sposób szczegółowo opisany w niniejszym Opisie Technicznym.</w:t>
      </w:r>
    </w:p>
    <w:p w14:paraId="19D8E8CB" w14:textId="77777777" w:rsidR="00E1195A" w:rsidRPr="00BD3355" w:rsidRDefault="00E1195A" w:rsidP="0011774D">
      <w:pPr>
        <w:pStyle w:val="Tekstpodstawowy"/>
        <w:numPr>
          <w:ilvl w:val="0"/>
          <w:numId w:val="2"/>
        </w:numPr>
        <w:spacing w:after="0"/>
        <w:ind w:left="709"/>
        <w:rPr>
          <w:spacing w:val="-2"/>
          <w:u w:color="000000"/>
          <w:lang w:val="pl-PL"/>
        </w:rPr>
      </w:pPr>
      <w:r w:rsidRPr="00BD3355">
        <w:rPr>
          <w:lang w:val="pl-PL"/>
        </w:rPr>
        <w:t>Statek ma być gazoszczelny w rozumieniu przepisów wynikających z klasy statku. Gazoszczelność winna być realizowana poprzez nadciśnienie oraz filtrowentylację dostarczanego powietrza.</w:t>
      </w:r>
    </w:p>
    <w:p w14:paraId="23BA8D3B" w14:textId="21BC9DBC" w:rsidR="00952973" w:rsidRPr="00BD3355" w:rsidRDefault="00583FF3" w:rsidP="00F20750">
      <w:pPr>
        <w:pStyle w:val="Tekstpodstawowy"/>
        <w:numPr>
          <w:ilvl w:val="0"/>
          <w:numId w:val="2"/>
        </w:numPr>
        <w:spacing w:after="0"/>
        <w:ind w:left="709"/>
        <w:rPr>
          <w:spacing w:val="-2"/>
          <w:u w:color="000000"/>
          <w:lang w:val="pl-PL"/>
        </w:rPr>
      </w:pPr>
      <w:r w:rsidRPr="00BD3355">
        <w:rPr>
          <w:lang w:val="pl-PL"/>
        </w:rPr>
        <w:t>Statek ma być wyposażony w aktywną</w:t>
      </w:r>
      <w:r w:rsidR="00F35295" w:rsidRPr="00BD3355">
        <w:rPr>
          <w:lang w:val="pl-PL"/>
        </w:rPr>
        <w:t>,</w:t>
      </w:r>
      <w:r w:rsidRPr="00BD3355">
        <w:rPr>
          <w:lang w:val="pl-PL"/>
        </w:rPr>
        <w:t xml:space="preserve"> automatyczną insta</w:t>
      </w:r>
      <w:r w:rsidR="00CC0914" w:rsidRPr="00BD3355">
        <w:rPr>
          <w:lang w:val="pl-PL"/>
        </w:rPr>
        <w:t>lację antyprzechy</w:t>
      </w:r>
      <w:r w:rsidR="00CA31CB" w:rsidRPr="00BD3355">
        <w:rPr>
          <w:lang w:val="pl-PL"/>
        </w:rPr>
        <w:t>łową współpracującą z systemem balastowym</w:t>
      </w:r>
      <w:r w:rsidR="0042451A" w:rsidRPr="00BD3355">
        <w:rPr>
          <w:lang w:val="pl-PL"/>
        </w:rPr>
        <w:t>, zasilaną niezależną pompą</w:t>
      </w:r>
      <w:r w:rsidR="00246808" w:rsidRPr="00BD3355">
        <w:rPr>
          <w:lang w:val="pl-PL"/>
        </w:rPr>
        <w:t xml:space="preserve"> </w:t>
      </w:r>
      <w:r w:rsidR="00246808" w:rsidRPr="00BD3355">
        <w:rPr>
          <w:rStyle w:val="Hipercze"/>
          <w:u w:val="none"/>
          <w:lang w:val="pl-PL"/>
        </w:rPr>
        <w:t>z własnym zasilaniem</w:t>
      </w:r>
      <w:r w:rsidR="00CC0914" w:rsidRPr="00BD3355">
        <w:rPr>
          <w:rStyle w:val="Hipercze"/>
          <w:u w:val="none"/>
          <w:lang w:val="pl-PL"/>
        </w:rPr>
        <w:t>.</w:t>
      </w:r>
      <w:r w:rsidR="00246808" w:rsidRPr="00BD3355">
        <w:rPr>
          <w:rStyle w:val="Hipercze"/>
          <w:spacing w:val="-2"/>
          <w:u w:val="none" w:color="000000"/>
          <w:lang w:val="pl-PL"/>
        </w:rPr>
        <w:t xml:space="preserve"> Układ przechyłowy powinien być tak dobrany</w:t>
      </w:r>
      <w:r w:rsidR="00772362" w:rsidRPr="00BD3355">
        <w:rPr>
          <w:rStyle w:val="Hipercze"/>
          <w:spacing w:val="-2"/>
          <w:u w:val="none" w:color="000000"/>
          <w:lang w:val="pl-PL"/>
        </w:rPr>
        <w:t xml:space="preserve"> tak,</w:t>
      </w:r>
      <w:r w:rsidR="00246808" w:rsidRPr="00BD3355">
        <w:rPr>
          <w:rStyle w:val="Hipercze"/>
          <w:spacing w:val="-2"/>
          <w:u w:val="none" w:color="000000"/>
          <w:lang w:val="pl-PL"/>
        </w:rPr>
        <w:t xml:space="preserve"> aby spełniał wymogi rezoluc</w:t>
      </w:r>
      <w:r w:rsidR="009C16C0" w:rsidRPr="00BD3355">
        <w:rPr>
          <w:rStyle w:val="Hipercze"/>
          <w:spacing w:val="-2"/>
          <w:u w:val="none" w:color="000000"/>
          <w:lang w:val="pl-PL"/>
        </w:rPr>
        <w:t>ji IMO A.749(18) oraz przepisy towarzystwa k</w:t>
      </w:r>
      <w:r w:rsidR="00246808" w:rsidRPr="00BD3355">
        <w:rPr>
          <w:rStyle w:val="Hipercze"/>
          <w:spacing w:val="-2"/>
          <w:u w:val="none" w:color="000000"/>
          <w:lang w:val="pl-PL"/>
        </w:rPr>
        <w:t xml:space="preserve">lasyfikacyjnego. Celem systemu </w:t>
      </w:r>
      <w:r w:rsidR="00142FB3" w:rsidRPr="00BD3355">
        <w:rPr>
          <w:rStyle w:val="Hipercze"/>
          <w:spacing w:val="-2"/>
          <w:u w:val="none" w:color="000000"/>
          <w:lang w:val="pl-PL"/>
        </w:rPr>
        <w:t>antyprzechyłowego</w:t>
      </w:r>
      <w:r w:rsidR="00246808" w:rsidRPr="00BD3355">
        <w:rPr>
          <w:rStyle w:val="Hipercze"/>
          <w:spacing w:val="-2"/>
          <w:u w:val="none" w:color="000000"/>
          <w:lang w:val="pl-PL"/>
        </w:rPr>
        <w:t xml:space="preserve"> jest zapewnienie maksymalnego bezpieczeństwa i komfortu pracy statku przy małych prędkościach w zakresie 0,5-3,0 węzłów.</w:t>
      </w:r>
    </w:p>
    <w:p w14:paraId="46C8DF1C" w14:textId="77777777" w:rsidR="00DB1CFD" w:rsidRPr="00BD3355" w:rsidRDefault="00E1195A" w:rsidP="00DB1CFD">
      <w:pPr>
        <w:pStyle w:val="Tekstpodstawowy"/>
        <w:numPr>
          <w:ilvl w:val="0"/>
          <w:numId w:val="2"/>
        </w:numPr>
        <w:spacing w:after="0"/>
        <w:ind w:left="709"/>
        <w:rPr>
          <w:spacing w:val="-2"/>
          <w:u w:color="000000"/>
          <w:lang w:val="pl-PL"/>
        </w:rPr>
      </w:pPr>
      <w:r w:rsidRPr="00BD3355">
        <w:rPr>
          <w:lang w:val="pl-PL"/>
        </w:rPr>
        <w:t>Niezależnie od wymagań wynikających z niniejszego Opisu Technicznego statek ma być zaprojektowany i wybudowany zgodnie z dobrą praktyką budowy</w:t>
      </w:r>
      <w:r w:rsidR="00584CF8" w:rsidRPr="00BD3355">
        <w:rPr>
          <w:lang w:val="pl-PL"/>
        </w:rPr>
        <w:t xml:space="preserve"> i odpowiadać standardom wymaganym dla tego typu statków.</w:t>
      </w:r>
    </w:p>
    <w:p w14:paraId="23240460" w14:textId="77777777" w:rsidR="007E08C3" w:rsidRPr="00BD3355" w:rsidRDefault="00584CF8" w:rsidP="007E08C3">
      <w:pPr>
        <w:pStyle w:val="Tekstpodstawowy"/>
        <w:numPr>
          <w:ilvl w:val="0"/>
          <w:numId w:val="2"/>
        </w:numPr>
        <w:spacing w:after="0"/>
        <w:ind w:left="709"/>
        <w:rPr>
          <w:spacing w:val="-2"/>
          <w:u w:color="000000"/>
          <w:lang w:val="pl-PL"/>
        </w:rPr>
      </w:pPr>
      <w:r w:rsidRPr="00BD3355">
        <w:rPr>
          <w:lang w:val="pl-PL"/>
        </w:rPr>
        <w:t>Wszelkie materiały, wyposażenie i mechanizmy wykorzystane do budowy statku powinny pochodzić od uznanych producentów lub dos</w:t>
      </w:r>
      <w:r w:rsidR="00CE1A2D" w:rsidRPr="00BD3355">
        <w:rPr>
          <w:lang w:val="pl-PL"/>
        </w:rPr>
        <w:t xml:space="preserve">tawców, </w:t>
      </w:r>
      <w:r w:rsidR="004376F0" w:rsidRPr="00BD3355">
        <w:rPr>
          <w:lang w:val="pl-PL"/>
        </w:rPr>
        <w:t xml:space="preserve">zapewniających właściwe funkcjonowanie i </w:t>
      </w:r>
      <w:r w:rsidRPr="00BD3355">
        <w:rPr>
          <w:lang w:val="pl-PL"/>
        </w:rPr>
        <w:t>obsługę</w:t>
      </w:r>
      <w:r w:rsidR="004376F0" w:rsidRPr="00BD3355">
        <w:rPr>
          <w:lang w:val="pl-PL"/>
        </w:rPr>
        <w:t xml:space="preserve"> serwisową</w:t>
      </w:r>
      <w:r w:rsidRPr="00BD3355">
        <w:rPr>
          <w:lang w:val="pl-PL"/>
        </w:rPr>
        <w:t>.</w:t>
      </w:r>
    </w:p>
    <w:p w14:paraId="37C88A20" w14:textId="77777777" w:rsidR="007E08C3" w:rsidRPr="00BD3355" w:rsidRDefault="007E08C3" w:rsidP="007E08C3">
      <w:pPr>
        <w:pStyle w:val="Tekstpodstawowy"/>
        <w:numPr>
          <w:ilvl w:val="0"/>
          <w:numId w:val="2"/>
        </w:numPr>
        <w:spacing w:after="0"/>
        <w:ind w:left="709"/>
        <w:rPr>
          <w:spacing w:val="-2"/>
          <w:u w:color="000000"/>
          <w:lang w:val="pl-PL"/>
        </w:rPr>
      </w:pPr>
      <w:r w:rsidRPr="00BD3355">
        <w:rPr>
          <w:spacing w:val="-2"/>
          <w:u w:color="000000"/>
          <w:lang w:val="pl-PL"/>
        </w:rPr>
        <w:t xml:space="preserve">Urządzenie, wyposażenie i elementy montowane na statku </w:t>
      </w:r>
      <w:r w:rsidR="00C947F3" w:rsidRPr="00BD3355">
        <w:rPr>
          <w:spacing w:val="-2"/>
          <w:u w:color="000000"/>
          <w:lang w:val="pl-PL"/>
        </w:rPr>
        <w:t>mają</w:t>
      </w:r>
      <w:r w:rsidRPr="00BD3355">
        <w:rPr>
          <w:spacing w:val="-2"/>
          <w:u w:color="000000"/>
          <w:lang w:val="pl-PL"/>
        </w:rPr>
        <w:t xml:space="preserve"> być kompaktowej budowy umożliwiające oszczędność miejsca i przestrzeni, w wykonaniu morskim. </w:t>
      </w:r>
    </w:p>
    <w:p w14:paraId="60C061DD" w14:textId="0FCBFF2F" w:rsidR="00952973" w:rsidRPr="00BD3355" w:rsidRDefault="0066250A" w:rsidP="00686CC2">
      <w:pPr>
        <w:pStyle w:val="Tekstpodstawowy"/>
        <w:numPr>
          <w:ilvl w:val="0"/>
          <w:numId w:val="2"/>
        </w:numPr>
        <w:spacing w:after="0"/>
        <w:ind w:left="709"/>
        <w:rPr>
          <w:spacing w:val="-2"/>
          <w:u w:color="000000"/>
          <w:lang w:val="pl-PL"/>
        </w:rPr>
      </w:pPr>
      <w:r w:rsidRPr="00BD3355">
        <w:rPr>
          <w:rStyle w:val="Hipercze"/>
          <w:spacing w:val="-2"/>
          <w:u w:val="none" w:color="000000"/>
          <w:lang w:val="pl-PL"/>
        </w:rPr>
        <w:t>Systemy statkowe DP, z</w:t>
      </w:r>
      <w:r w:rsidR="007E08C3" w:rsidRPr="00BD3355">
        <w:rPr>
          <w:rStyle w:val="Hipercze"/>
          <w:spacing w:val="-2"/>
          <w:u w:val="none" w:color="000000"/>
          <w:lang w:val="pl-PL"/>
        </w:rPr>
        <w:t>ar</w:t>
      </w:r>
      <w:r w:rsidRPr="00BD3355">
        <w:rPr>
          <w:rStyle w:val="Hipercze"/>
          <w:spacing w:val="-2"/>
          <w:u w:val="none" w:color="000000"/>
          <w:lang w:val="pl-PL"/>
        </w:rPr>
        <w:t>zadzanie energią</w:t>
      </w:r>
      <w:r w:rsidR="007E08C3" w:rsidRPr="00BD3355">
        <w:rPr>
          <w:rStyle w:val="Hipercze"/>
          <w:spacing w:val="-2"/>
          <w:u w:val="none" w:color="000000"/>
          <w:lang w:val="pl-PL"/>
        </w:rPr>
        <w:t xml:space="preserve"> oraz systemy kontroli i automat</w:t>
      </w:r>
      <w:r w:rsidRPr="00BD3355">
        <w:rPr>
          <w:rStyle w:val="Hipercze"/>
          <w:spacing w:val="-2"/>
          <w:u w:val="none" w:color="000000"/>
          <w:lang w:val="pl-PL"/>
        </w:rPr>
        <w:t>yki będą niezależnie przetestowane procedurą FMEA zgodnie z wymaganiami określonymi w Rezolucji</w:t>
      </w:r>
      <w:r w:rsidR="007E08C3" w:rsidRPr="00BD3355">
        <w:rPr>
          <w:rStyle w:val="Hipercze"/>
          <w:spacing w:val="-2"/>
          <w:u w:val="none" w:color="000000"/>
          <w:lang w:val="pl-PL"/>
        </w:rPr>
        <w:t xml:space="preserve"> w IMO MSC97(73) Annex 4. Zakres do uzgodnienie na etapie projektu klasyfikacyjnego.</w:t>
      </w:r>
      <w:r w:rsidR="007E08C3" w:rsidRPr="00BD3355">
        <w:rPr>
          <w:spacing w:val="-2"/>
          <w:u w:color="000000"/>
          <w:lang w:val="pl-PL"/>
        </w:rPr>
        <w:t xml:space="preserve"> </w:t>
      </w:r>
    </w:p>
    <w:p w14:paraId="36556A92" w14:textId="77777777" w:rsidR="000C6463" w:rsidRPr="00BD3355" w:rsidRDefault="00EE2631" w:rsidP="00DE4597">
      <w:pPr>
        <w:pStyle w:val="Nagwek3"/>
        <w:numPr>
          <w:ilvl w:val="0"/>
          <w:numId w:val="324"/>
        </w:numPr>
        <w:rPr>
          <w:u w:color="000000"/>
          <w:lang w:val="pl-PL"/>
        </w:rPr>
      </w:pPr>
      <w:bookmarkStart w:id="4" w:name="_Toc24544145"/>
      <w:r w:rsidRPr="00BD3355">
        <w:rPr>
          <w:u w:color="000000"/>
          <w:lang w:val="pl-PL"/>
        </w:rPr>
        <w:t>Funkcje operacyjne statku</w:t>
      </w:r>
      <w:bookmarkEnd w:id="4"/>
    </w:p>
    <w:p w14:paraId="05E64606" w14:textId="77777777" w:rsidR="000C6463" w:rsidRPr="00BD3355" w:rsidRDefault="000C6463" w:rsidP="0011774D">
      <w:pPr>
        <w:spacing w:after="0"/>
        <w:rPr>
          <w:u w:color="000000"/>
          <w:lang w:val="pl-PL"/>
        </w:rPr>
      </w:pPr>
      <w:r w:rsidRPr="00BD3355">
        <w:rPr>
          <w:u w:color="000000"/>
          <w:lang w:val="pl-PL"/>
        </w:rPr>
        <w:t>Statek ma być zaprojektowany na potrzeby żeglugi nieograniczonej oraz posiadać konstrukcję i wyposażenie umożliwiające pełnienie funkcji specjalnych w odniesieniu do:</w:t>
      </w:r>
    </w:p>
    <w:p w14:paraId="6E1905A1" w14:textId="77777777" w:rsidR="000C6463" w:rsidRPr="00BD3355" w:rsidRDefault="000C6463" w:rsidP="0011774D">
      <w:pPr>
        <w:pStyle w:val="Tekstpodstawowy"/>
        <w:numPr>
          <w:ilvl w:val="0"/>
          <w:numId w:val="3"/>
        </w:numPr>
        <w:spacing w:before="56" w:after="0"/>
        <w:ind w:left="709"/>
        <w:rPr>
          <w:lang w:val="pl-PL"/>
        </w:rPr>
      </w:pPr>
      <w:r w:rsidRPr="00BD3355">
        <w:rPr>
          <w:lang w:val="pl-PL"/>
        </w:rPr>
        <w:t>Poszukiwania i ratowanie życia na morzu.</w:t>
      </w:r>
    </w:p>
    <w:p w14:paraId="50F9ED32" w14:textId="77777777" w:rsidR="000C6463" w:rsidRPr="00BD3355" w:rsidRDefault="000C6463" w:rsidP="0011774D">
      <w:pPr>
        <w:pStyle w:val="Tekstpodstawowy"/>
        <w:numPr>
          <w:ilvl w:val="0"/>
          <w:numId w:val="3"/>
        </w:numPr>
        <w:spacing w:before="56" w:after="0"/>
        <w:ind w:left="709"/>
        <w:rPr>
          <w:lang w:val="pl-PL"/>
        </w:rPr>
      </w:pPr>
      <w:r w:rsidRPr="00BD3355">
        <w:rPr>
          <w:lang w:val="pl-PL"/>
        </w:rPr>
        <w:t>Działań interwencyjnych wykonywanych w celu ratowania życia na morzu, ochrony ludności i środowiska naturalnego oraz bezpieczeństwa morskiego.</w:t>
      </w:r>
    </w:p>
    <w:p w14:paraId="1F0D6CCF" w14:textId="77777777" w:rsidR="000C6463" w:rsidRPr="00BD3355" w:rsidRDefault="000C6463" w:rsidP="0011774D">
      <w:pPr>
        <w:pStyle w:val="Tekstpodstawowy"/>
        <w:numPr>
          <w:ilvl w:val="0"/>
          <w:numId w:val="3"/>
        </w:numPr>
        <w:spacing w:before="56" w:after="0"/>
        <w:ind w:left="709"/>
        <w:rPr>
          <w:lang w:val="pl-PL"/>
        </w:rPr>
      </w:pPr>
      <w:r w:rsidRPr="00BD3355">
        <w:rPr>
          <w:lang w:val="pl-PL"/>
        </w:rPr>
        <w:lastRenderedPageBreak/>
        <w:t>Zwalczania zagrożeń i zanieczyszczeń środowiska morskiego.</w:t>
      </w:r>
    </w:p>
    <w:p w14:paraId="61140C47" w14:textId="77777777" w:rsidR="000C6463" w:rsidRPr="00BD3355" w:rsidRDefault="000C6463" w:rsidP="0011774D">
      <w:pPr>
        <w:pStyle w:val="Tekstpodstawowy"/>
        <w:numPr>
          <w:ilvl w:val="0"/>
          <w:numId w:val="3"/>
        </w:numPr>
        <w:spacing w:before="56"/>
        <w:ind w:left="709"/>
        <w:rPr>
          <w:lang w:val="pl-PL"/>
        </w:rPr>
      </w:pPr>
      <w:r w:rsidRPr="00BD3355">
        <w:rPr>
          <w:lang w:val="pl-PL"/>
        </w:rPr>
        <w:t>Działań</w:t>
      </w:r>
      <w:r w:rsidR="009A283B" w:rsidRPr="00BD3355">
        <w:rPr>
          <w:lang w:val="pl-PL"/>
        </w:rPr>
        <w:t xml:space="preserve"> innych, polegających na stworzeniu możliwości wykorzystania </w:t>
      </w:r>
      <w:r w:rsidR="00C947F3" w:rsidRPr="00BD3355">
        <w:rPr>
          <w:lang w:val="pl-PL"/>
        </w:rPr>
        <w:t>statku</w:t>
      </w:r>
      <w:r w:rsidR="009A283B" w:rsidRPr="00BD3355">
        <w:rPr>
          <w:lang w:val="pl-PL"/>
        </w:rPr>
        <w:t xml:space="preserve"> jako uniwersalnej platfor</w:t>
      </w:r>
      <w:r w:rsidR="00CC16B3" w:rsidRPr="00BD3355">
        <w:rPr>
          <w:lang w:val="pl-PL"/>
        </w:rPr>
        <w:t>my dla działań lub wsparcia</w:t>
      </w:r>
      <w:r w:rsidR="009A283B" w:rsidRPr="00BD3355">
        <w:rPr>
          <w:lang w:val="pl-PL"/>
        </w:rPr>
        <w:t xml:space="preserve"> działań, prowadzonych przez inne podmioty (np. prowadzenie prac podwo</w:t>
      </w:r>
      <w:r w:rsidR="00CC16B3" w:rsidRPr="00BD3355">
        <w:rPr>
          <w:lang w:val="pl-PL"/>
        </w:rPr>
        <w:t>dnych, wydobycie oleju z wraków</w:t>
      </w:r>
      <w:r w:rsidR="009A283B" w:rsidRPr="00BD3355">
        <w:rPr>
          <w:lang w:val="pl-PL"/>
        </w:rPr>
        <w:t xml:space="preserve"> itp.).</w:t>
      </w:r>
    </w:p>
    <w:p w14:paraId="5927D9C8" w14:textId="77777777" w:rsidR="009A283B" w:rsidRPr="00BD3355" w:rsidRDefault="000E05FA" w:rsidP="00DE4597">
      <w:pPr>
        <w:pStyle w:val="Tekstpodstawowy"/>
        <w:numPr>
          <w:ilvl w:val="1"/>
          <w:numId w:val="324"/>
        </w:numPr>
        <w:spacing w:after="0"/>
        <w:rPr>
          <w:lang w:val="pl-PL"/>
        </w:rPr>
      </w:pPr>
      <w:r w:rsidRPr="00BD3355">
        <w:rPr>
          <w:lang w:val="pl-PL"/>
        </w:rPr>
        <w:t xml:space="preserve">Statek </w:t>
      </w:r>
      <w:r w:rsidR="009A283B" w:rsidRPr="00BD3355">
        <w:rPr>
          <w:lang w:val="pl-PL"/>
        </w:rPr>
        <w:t>powinien zapewniać w</w:t>
      </w:r>
      <w:r w:rsidRPr="00BD3355">
        <w:rPr>
          <w:lang w:val="pl-PL"/>
        </w:rPr>
        <w:t>ypełnienie funkcji poszukiwania i ratowania</w:t>
      </w:r>
      <w:r w:rsidR="009A283B" w:rsidRPr="00BD3355">
        <w:rPr>
          <w:lang w:val="pl-PL"/>
        </w:rPr>
        <w:t xml:space="preserve"> życia na morzu w każdych warunkach pogodowych oraz w warunkach skażenia wody i atmosfery, w tym przede wszystkim:</w:t>
      </w:r>
    </w:p>
    <w:p w14:paraId="68DAAD43" w14:textId="77777777" w:rsidR="009A283B" w:rsidRPr="00BD3355" w:rsidRDefault="009A283B" w:rsidP="00761618">
      <w:pPr>
        <w:pStyle w:val="Tekstpodstawowy"/>
        <w:numPr>
          <w:ilvl w:val="0"/>
          <w:numId w:val="4"/>
        </w:numPr>
        <w:spacing w:after="0"/>
        <w:ind w:left="709"/>
        <w:rPr>
          <w:lang w:val="pl-PL"/>
        </w:rPr>
      </w:pPr>
      <w:r w:rsidRPr="00BD3355">
        <w:rPr>
          <w:lang w:val="pl-PL"/>
        </w:rPr>
        <w:t xml:space="preserve">Poszukiwanie rozbitków - wzrokowe i techniczne. </w:t>
      </w:r>
    </w:p>
    <w:p w14:paraId="2835DADA" w14:textId="77777777" w:rsidR="009A283B" w:rsidRPr="00BD3355" w:rsidRDefault="009A283B" w:rsidP="00761618">
      <w:pPr>
        <w:pStyle w:val="Tekstpodstawowy"/>
        <w:numPr>
          <w:ilvl w:val="0"/>
          <w:numId w:val="4"/>
        </w:numPr>
        <w:spacing w:after="0"/>
        <w:ind w:left="709"/>
        <w:rPr>
          <w:lang w:val="pl-PL"/>
        </w:rPr>
      </w:pPr>
      <w:r w:rsidRPr="00BD3355">
        <w:rPr>
          <w:lang w:val="pl-PL"/>
        </w:rPr>
        <w:t>Podnoszenie rozbitków z wody.</w:t>
      </w:r>
    </w:p>
    <w:p w14:paraId="3519AC2C" w14:textId="77777777" w:rsidR="009A283B" w:rsidRPr="00BD3355" w:rsidRDefault="009A283B" w:rsidP="00761618">
      <w:pPr>
        <w:pStyle w:val="Tekstpodstawowy"/>
        <w:numPr>
          <w:ilvl w:val="0"/>
          <w:numId w:val="4"/>
        </w:numPr>
        <w:spacing w:after="0"/>
        <w:ind w:left="709"/>
        <w:rPr>
          <w:lang w:val="pl-PL"/>
        </w:rPr>
      </w:pPr>
      <w:r w:rsidRPr="00BD3355">
        <w:rPr>
          <w:lang w:val="pl-PL"/>
        </w:rPr>
        <w:t xml:space="preserve">Podnoszenie rozbitków z innych jednostek ratunkowych. </w:t>
      </w:r>
    </w:p>
    <w:p w14:paraId="34EED8B2" w14:textId="77777777" w:rsidR="009A283B" w:rsidRPr="00BD3355" w:rsidRDefault="009A283B" w:rsidP="00761618">
      <w:pPr>
        <w:pStyle w:val="Tekstpodstawowy"/>
        <w:numPr>
          <w:ilvl w:val="0"/>
          <w:numId w:val="4"/>
        </w:numPr>
        <w:spacing w:after="0"/>
        <w:ind w:left="709"/>
        <w:rPr>
          <w:lang w:val="pl-PL"/>
        </w:rPr>
      </w:pPr>
      <w:r w:rsidRPr="00BD3355">
        <w:rPr>
          <w:lang w:val="pl-PL"/>
        </w:rPr>
        <w:t>Podnoszenie tratw z rozbitkami.</w:t>
      </w:r>
    </w:p>
    <w:p w14:paraId="49FBEDCB" w14:textId="77777777" w:rsidR="009A283B" w:rsidRPr="00BD3355" w:rsidRDefault="009A283B" w:rsidP="00761618">
      <w:pPr>
        <w:pStyle w:val="Tekstpodstawowy"/>
        <w:numPr>
          <w:ilvl w:val="0"/>
          <w:numId w:val="4"/>
        </w:numPr>
        <w:spacing w:after="0"/>
        <w:ind w:left="709"/>
        <w:rPr>
          <w:lang w:val="pl-PL"/>
        </w:rPr>
      </w:pPr>
      <w:r w:rsidRPr="00BD3355">
        <w:rPr>
          <w:lang w:val="pl-PL"/>
        </w:rPr>
        <w:t>Ewakuowanie rozbitków bezpośrednio z zagrożonej jednostki.</w:t>
      </w:r>
    </w:p>
    <w:p w14:paraId="60DE6960" w14:textId="77777777" w:rsidR="009A283B" w:rsidRPr="00BD3355" w:rsidRDefault="009A283B" w:rsidP="00761618">
      <w:pPr>
        <w:pStyle w:val="Tekstpodstawowy"/>
        <w:numPr>
          <w:ilvl w:val="0"/>
          <w:numId w:val="4"/>
        </w:numPr>
        <w:spacing w:after="0"/>
        <w:ind w:left="709"/>
        <w:rPr>
          <w:lang w:val="pl-PL"/>
        </w:rPr>
      </w:pPr>
      <w:r w:rsidRPr="00BD3355">
        <w:rPr>
          <w:lang w:val="pl-PL"/>
        </w:rPr>
        <w:t>Ewakuowanie niepełnosprawnych i rannych.</w:t>
      </w:r>
    </w:p>
    <w:p w14:paraId="4F7D5F8A" w14:textId="77777777" w:rsidR="009A283B" w:rsidRPr="00BD3355" w:rsidRDefault="009A283B" w:rsidP="0011774D">
      <w:pPr>
        <w:pStyle w:val="Tekstpodstawowy"/>
        <w:numPr>
          <w:ilvl w:val="0"/>
          <w:numId w:val="4"/>
        </w:numPr>
        <w:spacing w:before="56" w:after="0"/>
        <w:ind w:left="709"/>
        <w:rPr>
          <w:lang w:val="pl-PL"/>
        </w:rPr>
      </w:pPr>
      <w:r w:rsidRPr="00BD3355">
        <w:rPr>
          <w:lang w:val="pl-PL"/>
        </w:rPr>
        <w:t>Ewakuowanie osób z pom</w:t>
      </w:r>
      <w:r w:rsidR="00342B80" w:rsidRPr="00BD3355">
        <w:rPr>
          <w:lang w:val="pl-PL"/>
        </w:rPr>
        <w:t xml:space="preserve">ieszczeń zagrożonych pożarami i </w:t>
      </w:r>
      <w:r w:rsidRPr="00BD3355">
        <w:rPr>
          <w:lang w:val="pl-PL"/>
        </w:rPr>
        <w:t>oddziaływaniem niebezpiecznych i szkodliwych substancji chemicznych HNS (Hazardous and Noxious Substances).</w:t>
      </w:r>
    </w:p>
    <w:p w14:paraId="17C71EE8" w14:textId="77777777" w:rsidR="009A283B" w:rsidRPr="00BD3355" w:rsidRDefault="009A283B" w:rsidP="00761618">
      <w:pPr>
        <w:pStyle w:val="Tekstpodstawowy"/>
        <w:numPr>
          <w:ilvl w:val="0"/>
          <w:numId w:val="4"/>
        </w:numPr>
        <w:spacing w:after="0"/>
        <w:ind w:left="709"/>
        <w:rPr>
          <w:lang w:val="pl-PL"/>
        </w:rPr>
      </w:pPr>
      <w:r w:rsidRPr="00BD3355">
        <w:rPr>
          <w:lang w:val="pl-PL"/>
        </w:rPr>
        <w:t>Segregacja poszkodowanych i kwalifikowana pierwsza pomoc medyczna -pomieszczenia dla rozbitków w tym pomieszczenie udzielania pomocy medycznej z pełnym wyposażeniem do jej udzielania z możliwością przekazywania parametrów medycznych i obrazu do MTMAS (Maritime Telemedical Assistance Service).</w:t>
      </w:r>
    </w:p>
    <w:p w14:paraId="4CF961BA" w14:textId="77777777" w:rsidR="009A283B" w:rsidRPr="00BD3355" w:rsidRDefault="009A283B" w:rsidP="00761618">
      <w:pPr>
        <w:pStyle w:val="Tekstpodstawowy"/>
        <w:numPr>
          <w:ilvl w:val="0"/>
          <w:numId w:val="4"/>
        </w:numPr>
        <w:ind w:left="709"/>
        <w:rPr>
          <w:lang w:val="pl-PL"/>
        </w:rPr>
      </w:pPr>
      <w:r w:rsidRPr="00BD3355">
        <w:rPr>
          <w:lang w:val="pl-PL"/>
        </w:rPr>
        <w:t>Współpraca ze śmigłowcem ratownictwa morskiego -pokład współpracy ze śmigłowcem (winching deck) – pozwalający na swobodne i bezpieczne opuszczanie personelu ratowniczego i sprzętu oraz podnoszenie poszkodowanych.</w:t>
      </w:r>
    </w:p>
    <w:p w14:paraId="1627064C" w14:textId="77777777" w:rsidR="009A283B" w:rsidRPr="00BD3355" w:rsidRDefault="009A283B" w:rsidP="00DE4597">
      <w:pPr>
        <w:pStyle w:val="Tekstpodstawowy"/>
        <w:numPr>
          <w:ilvl w:val="1"/>
          <w:numId w:val="324"/>
        </w:numPr>
        <w:spacing w:before="56" w:after="0"/>
        <w:rPr>
          <w:lang w:val="pl-PL"/>
        </w:rPr>
      </w:pPr>
      <w:r w:rsidRPr="00BD3355">
        <w:rPr>
          <w:lang w:val="pl-PL"/>
        </w:rPr>
        <w:t>W zakresie działań interwencyjnych Wielozadaniowy statek ratowniczy powinien być zdolny do:</w:t>
      </w:r>
    </w:p>
    <w:p w14:paraId="072AE3B2" w14:textId="53EB7509" w:rsidR="00E61925" w:rsidRPr="00BD3355" w:rsidRDefault="009A283B" w:rsidP="0066250A">
      <w:pPr>
        <w:pStyle w:val="Tekstpodstawowy"/>
        <w:numPr>
          <w:ilvl w:val="0"/>
          <w:numId w:val="5"/>
        </w:numPr>
        <w:spacing w:after="0"/>
        <w:ind w:left="709"/>
        <w:rPr>
          <w:lang w:val="pl-PL"/>
        </w:rPr>
      </w:pPr>
      <w:r w:rsidRPr="00BD3355">
        <w:rPr>
          <w:lang w:val="pl-PL"/>
        </w:rPr>
        <w:t>Holowania awaryjnego statków na Bałtyku – statek ratowniczy musi być wyposażony w wi</w:t>
      </w:r>
      <w:r w:rsidR="00E1035A" w:rsidRPr="00BD3355">
        <w:rPr>
          <w:lang w:val="pl-PL"/>
        </w:rPr>
        <w:t xml:space="preserve">ndę holowniczą </w:t>
      </w:r>
      <w:r w:rsidRPr="00BD3355">
        <w:rPr>
          <w:lang w:val="pl-PL"/>
        </w:rPr>
        <w:t>o u</w:t>
      </w:r>
      <w:r w:rsidR="00C8460B" w:rsidRPr="00BD3355">
        <w:rPr>
          <w:lang w:val="pl-PL"/>
        </w:rPr>
        <w:t xml:space="preserve">ciągu dostosowanym do uciągu na </w:t>
      </w:r>
      <w:r w:rsidR="006E709B" w:rsidRPr="00BD3355">
        <w:rPr>
          <w:lang w:val="pl-PL"/>
        </w:rPr>
        <w:t>palu</w:t>
      </w:r>
      <w:r w:rsidR="00246808" w:rsidRPr="00BD3355">
        <w:rPr>
          <w:lang w:val="pl-PL"/>
        </w:rPr>
        <w:t xml:space="preserve"> </w:t>
      </w:r>
      <w:r w:rsidR="00246808" w:rsidRPr="00BD3355">
        <w:rPr>
          <w:rStyle w:val="Hipercze"/>
          <w:u w:val="none"/>
          <w:lang w:val="pl-PL"/>
        </w:rPr>
        <w:t>100 ton i mieć zdolność uciągu 100 t.</w:t>
      </w:r>
      <w:r w:rsidRPr="00BD3355">
        <w:rPr>
          <w:rStyle w:val="Hipercze"/>
          <w:u w:val="none"/>
          <w:lang w:val="pl-PL"/>
        </w:rPr>
        <w:t xml:space="preserve"> i zestaw wyposażenia w sprzęt holo</w:t>
      </w:r>
      <w:r w:rsidR="00E1035A" w:rsidRPr="00BD3355">
        <w:rPr>
          <w:rStyle w:val="Hipercze"/>
          <w:u w:val="none"/>
          <w:lang w:val="pl-PL"/>
        </w:rPr>
        <w:t>wniczy</w:t>
      </w:r>
      <w:r w:rsidRPr="00BD3355">
        <w:rPr>
          <w:rStyle w:val="Hipercze"/>
          <w:u w:val="none"/>
          <w:lang w:val="pl-PL"/>
        </w:rPr>
        <w:t>. Umiejscowienie windy, haka oraz pozostałego w</w:t>
      </w:r>
      <w:r w:rsidR="00025E4F" w:rsidRPr="00BD3355">
        <w:rPr>
          <w:rStyle w:val="Hipercze"/>
          <w:u w:val="none"/>
          <w:lang w:val="pl-PL"/>
        </w:rPr>
        <w:t>yposażenia holowniczego powinno</w:t>
      </w:r>
      <w:r w:rsidRPr="00BD3355">
        <w:rPr>
          <w:rStyle w:val="Hipercze"/>
          <w:u w:val="none"/>
          <w:lang w:val="pl-PL"/>
        </w:rPr>
        <w:t xml:space="preserve"> umożliwiać wykonywanie innych działań ratowniczych na pokładzie, w tym operacji podnoszenia poszkodowanych przy użyciu śmigłowca ratowniczego.</w:t>
      </w:r>
    </w:p>
    <w:p w14:paraId="136DE2D5" w14:textId="77777777" w:rsidR="009A283B" w:rsidRPr="00BD3355" w:rsidRDefault="009A283B" w:rsidP="00761618">
      <w:pPr>
        <w:pStyle w:val="Tekstpodstawowy"/>
        <w:numPr>
          <w:ilvl w:val="0"/>
          <w:numId w:val="5"/>
        </w:numPr>
        <w:spacing w:after="0"/>
        <w:ind w:left="709"/>
        <w:rPr>
          <w:szCs w:val="22"/>
          <w:lang w:val="pl-PL"/>
        </w:rPr>
      </w:pPr>
      <w:r w:rsidRPr="00BD3355">
        <w:rPr>
          <w:rFonts w:cs="Calibri"/>
          <w:szCs w:val="22"/>
          <w:lang w:val="pl-PL"/>
        </w:rPr>
        <w:t xml:space="preserve">Gaszenia pożarów, w celu umożliwienia ewakuacji pasażerów i załogi z innego statku </w:t>
      </w:r>
      <w:r w:rsidR="00E1035A" w:rsidRPr="00BD3355">
        <w:rPr>
          <w:rFonts w:cs="Calibri"/>
          <w:szCs w:val="22"/>
          <w:lang w:val="pl-PL"/>
        </w:rPr>
        <w:t xml:space="preserve">przy pomocy hydromonitorów, </w:t>
      </w:r>
      <w:r w:rsidRPr="00BD3355">
        <w:rPr>
          <w:rFonts w:cs="Calibri"/>
          <w:szCs w:val="22"/>
          <w:lang w:val="pl-PL"/>
        </w:rPr>
        <w:t>poprzez podanie prądów wodnych i pianowych jak i poprzez zasilenie instalacji ppoż. poszkodowanego statku (możliwość podłączenia instalacji statku ratowniczego do instalacji statku ratowanego – łączniki międzynarodowe przynajmniej jeden na każdej burcie oraz możliwość wielopunktowego (cztery punkty plus jeden łącznik międzynarodowy) podłączenia węży pożarowych na każdej burcie statku ratowniczego.</w:t>
      </w:r>
    </w:p>
    <w:p w14:paraId="79A3BD92" w14:textId="77777777" w:rsidR="009A283B" w:rsidRPr="00BD3355" w:rsidRDefault="009A283B" w:rsidP="00761618">
      <w:pPr>
        <w:pStyle w:val="Tekstpodstawowy"/>
        <w:numPr>
          <w:ilvl w:val="0"/>
          <w:numId w:val="5"/>
        </w:numPr>
        <w:spacing w:after="0"/>
        <w:ind w:left="709"/>
        <w:rPr>
          <w:szCs w:val="22"/>
          <w:lang w:val="pl-PL"/>
        </w:rPr>
      </w:pPr>
      <w:r w:rsidRPr="00BD3355">
        <w:rPr>
          <w:rFonts w:cs="Calibri"/>
          <w:szCs w:val="22"/>
          <w:lang w:val="pl-PL"/>
        </w:rPr>
        <w:t xml:space="preserve">Wsparcia zagrożonych jednostek poprzez podanie kabla zasilającego w energię elektryczną oraz przekazanie pomp i/lub odpompowanie własnymi pompami zalanych przedziałów. </w:t>
      </w:r>
    </w:p>
    <w:p w14:paraId="19AC9316" w14:textId="77777777" w:rsidR="009A283B" w:rsidRPr="00BD3355" w:rsidRDefault="009A283B" w:rsidP="00761618">
      <w:pPr>
        <w:pStyle w:val="Tekstpodstawowy"/>
        <w:numPr>
          <w:ilvl w:val="0"/>
          <w:numId w:val="5"/>
        </w:numPr>
        <w:spacing w:after="0"/>
        <w:ind w:left="709"/>
        <w:rPr>
          <w:szCs w:val="22"/>
          <w:lang w:val="pl-PL"/>
        </w:rPr>
      </w:pPr>
      <w:r w:rsidRPr="00BD3355">
        <w:rPr>
          <w:rFonts w:cs="Calibri"/>
          <w:szCs w:val="22"/>
          <w:lang w:val="pl-PL"/>
        </w:rPr>
        <w:t xml:space="preserve">Wsparcia eskortowanych / zagrożonych jednostek poprzez </w:t>
      </w:r>
      <w:r w:rsidR="00082366" w:rsidRPr="00BD3355">
        <w:rPr>
          <w:rFonts w:cs="Calibri"/>
          <w:szCs w:val="22"/>
          <w:lang w:val="pl-PL"/>
        </w:rPr>
        <w:t xml:space="preserve">stworzenia możliwości </w:t>
      </w:r>
      <w:r w:rsidRPr="00BD3355">
        <w:rPr>
          <w:rFonts w:cs="Calibri"/>
          <w:szCs w:val="22"/>
          <w:lang w:val="pl-PL"/>
        </w:rPr>
        <w:t>zaopatrzeni</w:t>
      </w:r>
      <w:r w:rsidR="00082366" w:rsidRPr="00BD3355">
        <w:rPr>
          <w:rFonts w:cs="Calibri"/>
          <w:szCs w:val="22"/>
          <w:lang w:val="pl-PL"/>
        </w:rPr>
        <w:t>a</w:t>
      </w:r>
      <w:r w:rsidRPr="00BD3355">
        <w:rPr>
          <w:rFonts w:cs="Calibri"/>
          <w:szCs w:val="22"/>
          <w:lang w:val="pl-PL"/>
        </w:rPr>
        <w:t xml:space="preserve"> w wodę, paliwo, środki medyczne, żywność, itp.</w:t>
      </w:r>
    </w:p>
    <w:p w14:paraId="0C936F03" w14:textId="77777777" w:rsidR="009A283B" w:rsidRPr="00BD3355" w:rsidRDefault="009A283B" w:rsidP="00761618">
      <w:pPr>
        <w:pStyle w:val="Tekstpodstawowy"/>
        <w:numPr>
          <w:ilvl w:val="0"/>
          <w:numId w:val="5"/>
        </w:numPr>
        <w:spacing w:after="0"/>
        <w:ind w:left="709"/>
        <w:rPr>
          <w:szCs w:val="22"/>
          <w:lang w:val="pl-PL"/>
        </w:rPr>
      </w:pPr>
      <w:r w:rsidRPr="00BD3355">
        <w:rPr>
          <w:rFonts w:cs="Calibri"/>
          <w:szCs w:val="22"/>
          <w:lang w:val="pl-PL"/>
        </w:rPr>
        <w:t>Ponadto w ramach bezpieczeństwa żeglugi statek powinien posiadać zdolność do:</w:t>
      </w:r>
    </w:p>
    <w:p w14:paraId="20184D5E" w14:textId="505833E9" w:rsidR="0046531C" w:rsidRPr="00BD3355" w:rsidRDefault="009A283B" w:rsidP="004B38D2">
      <w:pPr>
        <w:pStyle w:val="Akapitzlist"/>
        <w:numPr>
          <w:ilvl w:val="0"/>
          <w:numId w:val="6"/>
        </w:numPr>
        <w:spacing w:before="1"/>
        <w:ind w:left="851" w:hanging="229"/>
        <w:rPr>
          <w:rFonts w:ascii="Calibri" w:eastAsia="Calibri" w:hAnsi="Calibri" w:cs="Calibri"/>
          <w:szCs w:val="22"/>
          <w:lang w:val="pl-PL"/>
        </w:rPr>
      </w:pPr>
      <w:r w:rsidRPr="00BD3355">
        <w:rPr>
          <w:rFonts w:ascii="Calibri" w:eastAsia="Calibri" w:hAnsi="Calibri" w:cs="Calibri"/>
          <w:szCs w:val="22"/>
          <w:lang w:val="pl-PL"/>
        </w:rPr>
        <w:t>Prowadzenia eskorty zagrożonych jednostek do miejsca schronienia zapewniając wsparcie psychologiczne i natychmiastową gotowość do podjęcia działań ratowniczych w przypadku pogorszenia się sytuacji na eskortowanej jednostce, wsparcie nawigacyjne i bezpieczeństwa ruchu, maksymalnie do 5 dni</w:t>
      </w:r>
      <w:r w:rsidR="00C93E51" w:rsidRPr="00BD3355">
        <w:rPr>
          <w:rFonts w:ascii="Calibri" w:eastAsia="Calibri" w:hAnsi="Calibri" w:cs="Calibri"/>
          <w:szCs w:val="22"/>
          <w:lang w:val="pl-PL"/>
        </w:rPr>
        <w:t xml:space="preserve">. </w:t>
      </w:r>
      <w:r w:rsidR="00C93E51" w:rsidRPr="00BD3355">
        <w:rPr>
          <w:rStyle w:val="Hipercze"/>
          <w:rFonts w:ascii="Calibri" w:eastAsia="Calibri" w:hAnsi="Calibri" w:cs="Calibri"/>
          <w:szCs w:val="22"/>
          <w:u w:val="none"/>
          <w:lang w:val="pl-PL"/>
        </w:rPr>
        <w:t>Wsparcie psychologiczne nie stwarza wymagań technicznych.</w:t>
      </w:r>
    </w:p>
    <w:p w14:paraId="5F5CD1AF" w14:textId="77777777" w:rsidR="009A283B" w:rsidRPr="00BD3355" w:rsidRDefault="009A283B" w:rsidP="0011774D">
      <w:pPr>
        <w:pStyle w:val="Akapitzlist"/>
        <w:numPr>
          <w:ilvl w:val="0"/>
          <w:numId w:val="6"/>
        </w:numPr>
        <w:spacing w:before="1"/>
        <w:ind w:left="851" w:hanging="229"/>
        <w:rPr>
          <w:rFonts w:ascii="Calibri" w:eastAsia="Calibri" w:hAnsi="Calibri" w:cs="Calibri"/>
          <w:szCs w:val="22"/>
          <w:lang w:val="pl-PL"/>
        </w:rPr>
      </w:pPr>
      <w:r w:rsidRPr="00BD3355">
        <w:rPr>
          <w:rFonts w:ascii="Calibri" w:eastAsia="Calibri" w:hAnsi="Calibri" w:cs="Calibri"/>
          <w:szCs w:val="22"/>
          <w:lang w:val="pl-PL"/>
        </w:rPr>
        <w:t>Holowania awaryjnego w ramach działania zgodnego z Międzynarodową Konwencją o Interwencji.</w:t>
      </w:r>
    </w:p>
    <w:p w14:paraId="06E50BCE" w14:textId="77777777" w:rsidR="00DA4C4D" w:rsidRPr="00BD3355" w:rsidRDefault="00DA4C4D" w:rsidP="00DE4597">
      <w:pPr>
        <w:pStyle w:val="Tekstpodstawowy"/>
        <w:numPr>
          <w:ilvl w:val="1"/>
          <w:numId w:val="324"/>
        </w:numPr>
        <w:spacing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lastRenderedPageBreak/>
        <w:t xml:space="preserve">Biorąc pod uwagę zwalczanie zagrożeń i zanieczyszczeń środowiska morskiego wielozadaniowy statek ratowniczy powinien być zdolny do: </w:t>
      </w:r>
    </w:p>
    <w:p w14:paraId="2BD5017C" w14:textId="4A912E6C" w:rsidR="00851DFE" w:rsidRPr="00BD3355" w:rsidRDefault="00DA4C4D" w:rsidP="00DC3439">
      <w:pPr>
        <w:pStyle w:val="Tekstpodstawowy"/>
        <w:numPr>
          <w:ilvl w:val="0"/>
          <w:numId w:val="7"/>
        </w:numPr>
        <w:spacing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Prowadzenia działań ratowniczych w warunkach skażenia wody i atmosfery</w:t>
      </w:r>
      <w:r w:rsidR="00C93E51" w:rsidRPr="00BD3355">
        <w:rPr>
          <w:spacing w:val="-1"/>
          <w:u w:color="000000"/>
          <w:lang w:val="pl-PL"/>
        </w:rPr>
        <w:t xml:space="preserve"> substancjami o temp</w:t>
      </w:r>
      <w:r w:rsidR="00DC3439" w:rsidRPr="00BD3355">
        <w:rPr>
          <w:spacing w:val="-1"/>
          <w:u w:color="000000"/>
          <w:lang w:val="pl-PL"/>
        </w:rPr>
        <w:t>eraturze zapłonu niższej niż 43</w:t>
      </w:r>
      <w:r w:rsidR="00DC3439" w:rsidRPr="00BD3355">
        <w:rPr>
          <w:spacing w:val="-1"/>
          <w:u w:color="000000"/>
          <w:vertAlign w:val="superscript"/>
          <w:lang w:val="pl-PL"/>
        </w:rPr>
        <w:t>0</w:t>
      </w:r>
      <w:r w:rsidR="00DC3439" w:rsidRPr="00BD3355">
        <w:rPr>
          <w:spacing w:val="-1"/>
          <w:u w:color="000000"/>
          <w:lang w:val="pl-PL"/>
        </w:rPr>
        <w:t>C.</w:t>
      </w:r>
      <w:r w:rsidR="00C93E51" w:rsidRPr="00BD3355">
        <w:rPr>
          <w:spacing w:val="-1"/>
          <w:u w:color="000000"/>
          <w:lang w:val="pl-PL"/>
        </w:rPr>
        <w:t xml:space="preserve"> </w:t>
      </w:r>
    </w:p>
    <w:p w14:paraId="2BEA4A13" w14:textId="1A730B9C" w:rsidR="00DA4C4D" w:rsidRPr="00BD3355" w:rsidRDefault="00DA4C4D" w:rsidP="0011774D">
      <w:pPr>
        <w:pStyle w:val="Tekstpodstawowy"/>
        <w:numPr>
          <w:ilvl w:val="0"/>
          <w:numId w:val="7"/>
        </w:numPr>
        <w:spacing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Wykrywania i monitorowania dryfu substancji olejowych.</w:t>
      </w:r>
    </w:p>
    <w:p w14:paraId="56289869" w14:textId="77777777" w:rsidR="00DA4C4D" w:rsidRPr="00BD3355" w:rsidRDefault="00DA4C4D" w:rsidP="0011774D">
      <w:pPr>
        <w:pStyle w:val="Tekstpodstawowy"/>
        <w:numPr>
          <w:ilvl w:val="0"/>
          <w:numId w:val="7"/>
        </w:numPr>
        <w:spacing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 xml:space="preserve">Ograniczania rozlewu substancji olejowych. </w:t>
      </w:r>
    </w:p>
    <w:p w14:paraId="6E6BE85B" w14:textId="77777777" w:rsidR="00DA4C4D" w:rsidRPr="00BD3355" w:rsidRDefault="000E05FA" w:rsidP="0011774D">
      <w:pPr>
        <w:pStyle w:val="Tekstpodstawowy"/>
        <w:numPr>
          <w:ilvl w:val="0"/>
          <w:numId w:val="7"/>
        </w:numPr>
        <w:spacing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Zbierania</w:t>
      </w:r>
      <w:r w:rsidR="00DA4C4D" w:rsidRPr="00BD3355">
        <w:rPr>
          <w:spacing w:val="-1"/>
          <w:u w:color="000000"/>
          <w:lang w:val="pl-PL"/>
        </w:rPr>
        <w:t xml:space="preserve"> zanieczyszczeń olejowych z powierzchni wody</w:t>
      </w:r>
      <w:r w:rsidR="00EE2631" w:rsidRPr="00BD3355">
        <w:rPr>
          <w:spacing w:val="-1"/>
          <w:u w:color="000000"/>
          <w:lang w:val="pl-PL"/>
        </w:rPr>
        <w:t xml:space="preserve"> (wysokość fali do 2,5 m)</w:t>
      </w:r>
      <w:r w:rsidR="00DA4C4D" w:rsidRPr="00BD3355">
        <w:rPr>
          <w:spacing w:val="-1"/>
          <w:u w:color="000000"/>
          <w:lang w:val="pl-PL"/>
        </w:rPr>
        <w:t>.</w:t>
      </w:r>
    </w:p>
    <w:p w14:paraId="3CBDE0B2" w14:textId="77777777" w:rsidR="00DA4C4D" w:rsidRPr="00BD3355" w:rsidRDefault="00DA4C4D" w:rsidP="0011774D">
      <w:pPr>
        <w:pStyle w:val="Tekstpodstawowy"/>
        <w:numPr>
          <w:ilvl w:val="0"/>
          <w:numId w:val="7"/>
        </w:numPr>
        <w:spacing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Wykrywania i monitorowania niebezpiecznych i szkodliwych substancji chemicznych (HNS).</w:t>
      </w:r>
    </w:p>
    <w:p w14:paraId="5B61ED65" w14:textId="77777777" w:rsidR="00DA4C4D" w:rsidRPr="00BD3355" w:rsidRDefault="00DA4C4D" w:rsidP="0011774D">
      <w:pPr>
        <w:pStyle w:val="Tekstpodstawowy"/>
        <w:numPr>
          <w:ilvl w:val="0"/>
          <w:numId w:val="7"/>
        </w:numPr>
        <w:spacing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Zwalczania zagrożeń i zanieczyszczeń chemicznych innych niż olej (HNS)</w:t>
      </w:r>
      <w:r w:rsidR="00EE2631" w:rsidRPr="00BD3355">
        <w:rPr>
          <w:spacing w:val="-1"/>
          <w:u w:color="000000"/>
          <w:lang w:val="pl-PL"/>
        </w:rPr>
        <w:t xml:space="preserve">, w tym poprzez zbieranie zanieczyszczeń z powierzchni wody (wysokość fali do </w:t>
      </w:r>
      <w:r w:rsidR="00DC453E" w:rsidRPr="00BD3355">
        <w:rPr>
          <w:spacing w:val="-1"/>
          <w:u w:color="000000"/>
          <w:lang w:val="pl-PL"/>
        </w:rPr>
        <w:t>1</w:t>
      </w:r>
      <w:r w:rsidR="00EE2631" w:rsidRPr="00BD3355">
        <w:rPr>
          <w:spacing w:val="-1"/>
          <w:u w:color="000000"/>
          <w:lang w:val="pl-PL"/>
        </w:rPr>
        <w:t>,5 m)</w:t>
      </w:r>
      <w:r w:rsidRPr="00BD3355">
        <w:rPr>
          <w:spacing w:val="-1"/>
          <w:u w:color="000000"/>
          <w:lang w:val="pl-PL"/>
        </w:rPr>
        <w:t>;</w:t>
      </w:r>
    </w:p>
    <w:p w14:paraId="7D6CD319" w14:textId="31E7CD05" w:rsidR="00952973" w:rsidRPr="00BD3355" w:rsidRDefault="00DA4C4D" w:rsidP="00FD191C">
      <w:pPr>
        <w:pStyle w:val="Tekstpodstawowy"/>
        <w:numPr>
          <w:ilvl w:val="0"/>
          <w:numId w:val="7"/>
        </w:numPr>
        <w:spacing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 xml:space="preserve">Awaryjnego odładowania z zagrożonej </w:t>
      </w:r>
      <w:r w:rsidR="00E1035A" w:rsidRPr="00BD3355">
        <w:rPr>
          <w:spacing w:val="-1"/>
          <w:u w:color="000000"/>
          <w:lang w:val="pl-PL"/>
        </w:rPr>
        <w:t xml:space="preserve">jednostki </w:t>
      </w:r>
      <w:r w:rsidRPr="00BD3355">
        <w:rPr>
          <w:spacing w:val="-1"/>
          <w:u w:color="000000"/>
          <w:lang w:val="pl-PL"/>
        </w:rPr>
        <w:t>substancji niebezpiecznych i szkodliwych (płynnych i w opakowaniach)</w:t>
      </w:r>
      <w:r w:rsidR="00EE2631" w:rsidRPr="00BD3355">
        <w:rPr>
          <w:spacing w:val="-1"/>
          <w:u w:color="000000"/>
          <w:lang w:val="pl-PL"/>
        </w:rPr>
        <w:t>, z uwzględnieniem transferu ładunku na statek własny oraz statek inny</w:t>
      </w:r>
      <w:r w:rsidRPr="00BD3355">
        <w:rPr>
          <w:spacing w:val="-1"/>
          <w:u w:color="000000"/>
          <w:lang w:val="pl-PL"/>
        </w:rPr>
        <w:t>.</w:t>
      </w:r>
    </w:p>
    <w:p w14:paraId="723C09E9" w14:textId="77777777" w:rsidR="00DA4C4D" w:rsidRPr="00BD3355" w:rsidRDefault="00DA4C4D" w:rsidP="0011774D">
      <w:pPr>
        <w:pStyle w:val="Tekstpodstawowy"/>
        <w:numPr>
          <w:ilvl w:val="0"/>
          <w:numId w:val="7"/>
        </w:numPr>
        <w:spacing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Poszukiwania i usuwania niebezpiecznych ładunków w opakowaniach utraconych na morzu</w:t>
      </w:r>
    </w:p>
    <w:p w14:paraId="41E85971" w14:textId="6785FE20" w:rsidR="00581560" w:rsidRPr="00BD3355" w:rsidRDefault="00DA4C4D" w:rsidP="00581560">
      <w:pPr>
        <w:pStyle w:val="Tekstpodstawowy"/>
        <w:numPr>
          <w:ilvl w:val="0"/>
          <w:numId w:val="7"/>
        </w:numPr>
        <w:spacing w:after="0"/>
        <w:jc w:val="both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Awaryjnego odładowania paliwa bunkrowego z u</w:t>
      </w:r>
      <w:r w:rsidR="00EE2631" w:rsidRPr="00BD3355">
        <w:rPr>
          <w:spacing w:val="-1"/>
          <w:u w:color="000000"/>
          <w:lang w:val="pl-PL"/>
        </w:rPr>
        <w:t>szkodzonego zbiornika, z uwzględnieniem paliwa na statek własny i statek inny</w:t>
      </w:r>
      <w:r w:rsidRPr="00BD3355">
        <w:rPr>
          <w:spacing w:val="-1"/>
          <w:u w:color="000000"/>
          <w:lang w:val="pl-PL"/>
        </w:rPr>
        <w:t>.</w:t>
      </w:r>
      <w:r w:rsidR="00C266B5" w:rsidRPr="00BD3355">
        <w:rPr>
          <w:spacing w:val="-1"/>
          <w:u w:color="000000"/>
          <w:lang w:val="pl-PL"/>
        </w:rPr>
        <w:t xml:space="preserve"> </w:t>
      </w:r>
      <w:r w:rsidR="00C266B5" w:rsidRPr="00BD3355">
        <w:rPr>
          <w:rStyle w:val="Hipercze"/>
          <w:spacing w:val="-1"/>
          <w:u w:val="none" w:color="000000"/>
          <w:lang w:val="pl-PL"/>
        </w:rPr>
        <w:t>Odładowanie polega na odpompo</w:t>
      </w:r>
      <w:r w:rsidR="00F62C2F" w:rsidRPr="00BD3355">
        <w:rPr>
          <w:rStyle w:val="Hipercze"/>
          <w:spacing w:val="-1"/>
          <w:u w:val="none" w:color="000000"/>
          <w:lang w:val="pl-PL"/>
        </w:rPr>
        <w:t xml:space="preserve">waniu lub opróżnieniu zbiornika lub </w:t>
      </w:r>
      <w:r w:rsidR="00C266B5" w:rsidRPr="00BD3355">
        <w:rPr>
          <w:rStyle w:val="Hipercze"/>
          <w:spacing w:val="-1"/>
          <w:u w:val="none" w:color="000000"/>
          <w:lang w:val="pl-PL"/>
        </w:rPr>
        <w:t>zbiorników statku ratowanego, na statek będący przedmiotem zamówienia lub innego statku.</w:t>
      </w:r>
    </w:p>
    <w:p w14:paraId="5210F57A" w14:textId="46FF0ED2" w:rsidR="00DA4C4D" w:rsidRPr="00BD3355" w:rsidRDefault="00EE2631" w:rsidP="00581560">
      <w:pPr>
        <w:pStyle w:val="Tekstpodstawowy"/>
        <w:numPr>
          <w:ilvl w:val="0"/>
          <w:numId w:val="7"/>
        </w:numPr>
        <w:spacing w:after="0"/>
        <w:jc w:val="both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 xml:space="preserve">Transfer zebranych zanieczyszczeń znajdujących się w zbiornikach </w:t>
      </w:r>
      <w:r w:rsidR="007E7BC3" w:rsidRPr="00BD3355">
        <w:rPr>
          <w:spacing w:val="-1"/>
          <w:u w:color="000000"/>
          <w:lang w:val="pl-PL"/>
        </w:rPr>
        <w:t>lub pokładzie statku na inne statki.</w:t>
      </w:r>
    </w:p>
    <w:p w14:paraId="6FA6252E" w14:textId="77777777" w:rsidR="00DA4C4D" w:rsidRPr="00BD3355" w:rsidRDefault="00DA4C4D" w:rsidP="00686CC2">
      <w:pPr>
        <w:pStyle w:val="Tekstpodstawowy"/>
        <w:numPr>
          <w:ilvl w:val="1"/>
          <w:numId w:val="324"/>
        </w:numPr>
        <w:spacing w:before="240"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Prace inne obejmują między innymi</w:t>
      </w:r>
    </w:p>
    <w:p w14:paraId="53ED4A13" w14:textId="77777777" w:rsidR="00DA4C4D" w:rsidRPr="00BD3355" w:rsidRDefault="00DA4C4D" w:rsidP="0011774D">
      <w:pPr>
        <w:pStyle w:val="Tekstpodstawowy"/>
        <w:numPr>
          <w:ilvl w:val="0"/>
          <w:numId w:val="8"/>
        </w:numPr>
        <w:spacing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Prace płetwonurkowe umożliwiające realizację zadań obejmujących poszukiwanie i ratowanie rozbitków znajdujących się pod wodą.</w:t>
      </w:r>
    </w:p>
    <w:p w14:paraId="513F9830" w14:textId="77777777" w:rsidR="00DA4C4D" w:rsidRPr="00BD3355" w:rsidRDefault="00DA4C4D" w:rsidP="0011774D">
      <w:pPr>
        <w:pStyle w:val="Tekstpodstawowy"/>
        <w:numPr>
          <w:ilvl w:val="0"/>
          <w:numId w:val="8"/>
        </w:numPr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Prace umożliwiające obserwację i prowadzenie poszukiwania na dnie morskim.</w:t>
      </w:r>
    </w:p>
    <w:p w14:paraId="0FBE48C0" w14:textId="77777777" w:rsidR="0027233B" w:rsidRPr="00BD3355" w:rsidRDefault="0027233B" w:rsidP="00DE4597">
      <w:pPr>
        <w:pStyle w:val="Nagwek3"/>
        <w:numPr>
          <w:ilvl w:val="0"/>
          <w:numId w:val="324"/>
        </w:numPr>
        <w:rPr>
          <w:lang w:val="pl-PL"/>
        </w:rPr>
      </w:pPr>
      <w:bookmarkStart w:id="5" w:name="_Toc24544146"/>
      <w:r w:rsidRPr="00BD3355">
        <w:rPr>
          <w:u w:color="000000"/>
          <w:lang w:val="pl-PL"/>
        </w:rPr>
        <w:t>Badania, testy modelowe</w:t>
      </w:r>
      <w:bookmarkEnd w:id="5"/>
    </w:p>
    <w:p w14:paraId="0B147FC1" w14:textId="54E03CFA" w:rsidR="00952973" w:rsidRPr="00BD3355" w:rsidRDefault="0027233B" w:rsidP="0011774D">
      <w:pPr>
        <w:spacing w:after="0"/>
        <w:rPr>
          <w:lang w:val="pl-PL"/>
        </w:rPr>
      </w:pPr>
      <w:r w:rsidRPr="00BD3355">
        <w:rPr>
          <w:lang w:val="pl-PL"/>
        </w:rPr>
        <w:t>W fazie projektowania, w celu ustalenia ostatecznej charakterystyki hydrodynamicznej kadłuba, przeprowadzone zostaną</w:t>
      </w:r>
      <w:r w:rsidR="00C61BBB" w:rsidRPr="00BD3355">
        <w:rPr>
          <w:lang w:val="pl-PL"/>
        </w:rPr>
        <w:t xml:space="preserve"> próby na basenie modelowym – </w:t>
      </w:r>
      <w:r w:rsidR="00C61BBB" w:rsidRPr="00BD3355">
        <w:rPr>
          <w:rStyle w:val="Hipercze"/>
          <w:u w:val="none"/>
          <w:lang w:val="pl-PL"/>
        </w:rPr>
        <w:t>p</w:t>
      </w:r>
      <w:r w:rsidRPr="00BD3355">
        <w:rPr>
          <w:rStyle w:val="Hipercze"/>
          <w:u w:val="none"/>
          <w:lang w:val="pl-PL"/>
        </w:rPr>
        <w:t>róby</w:t>
      </w:r>
      <w:r w:rsidR="00F17433" w:rsidRPr="00BD3355">
        <w:rPr>
          <w:rStyle w:val="Hipercze"/>
          <w:u w:val="none"/>
          <w:lang w:val="pl-PL"/>
        </w:rPr>
        <w:t xml:space="preserve"> powinny być przeprowadzone w </w:t>
      </w:r>
      <w:r w:rsidRPr="00BD3355">
        <w:rPr>
          <w:rStyle w:val="Hipercze"/>
          <w:u w:val="none"/>
          <w:lang w:val="pl-PL"/>
        </w:rPr>
        <w:t>uznanym ośrodku badawczym</w:t>
      </w:r>
      <w:r w:rsidR="00CA475B" w:rsidRPr="00BD3355">
        <w:rPr>
          <w:rStyle w:val="Hipercze"/>
          <w:u w:val="none"/>
          <w:lang w:val="pl-PL"/>
        </w:rPr>
        <w:t xml:space="preserve"> i obejmować testy w zakresie nie mniejszym niż:</w:t>
      </w:r>
    </w:p>
    <w:p w14:paraId="2C75D34D" w14:textId="77777777" w:rsidR="00BB754F" w:rsidRPr="00BD3355" w:rsidRDefault="00CA475B" w:rsidP="0011774D">
      <w:pPr>
        <w:pStyle w:val="Tekstpodstawowy"/>
        <w:numPr>
          <w:ilvl w:val="0"/>
          <w:numId w:val="9"/>
        </w:numPr>
        <w:spacing w:after="0"/>
        <w:ind w:right="327"/>
        <w:rPr>
          <w:lang w:val="pl-PL"/>
        </w:rPr>
      </w:pPr>
      <w:r w:rsidRPr="00BD3355">
        <w:rPr>
          <w:lang w:val="pl-PL"/>
        </w:rPr>
        <w:t>Próby oporowe na wodzie</w:t>
      </w:r>
      <w:r w:rsidR="00C8460B" w:rsidRPr="00BD3355">
        <w:rPr>
          <w:lang w:val="pl-PL"/>
        </w:rPr>
        <w:t xml:space="preserve"> spokojnej, dla dwóch zanurzeń</w:t>
      </w:r>
      <w:r w:rsidRPr="00BD3355">
        <w:rPr>
          <w:lang w:val="pl-PL"/>
        </w:rPr>
        <w:t>, dla każdej po 5 przejść</w:t>
      </w:r>
      <w:r w:rsidR="00702473" w:rsidRPr="00BD3355">
        <w:rPr>
          <w:lang w:val="pl-PL"/>
        </w:rPr>
        <w:t xml:space="preserve"> (bez części wystających oraz z częściami wystającymi)</w:t>
      </w:r>
      <w:r w:rsidRPr="00BD3355">
        <w:rPr>
          <w:lang w:val="pl-PL"/>
        </w:rPr>
        <w:t>.</w:t>
      </w:r>
    </w:p>
    <w:p w14:paraId="3F37EFB0" w14:textId="77777777" w:rsidR="00BB754F" w:rsidRPr="00BD3355" w:rsidRDefault="00702473" w:rsidP="0011774D">
      <w:pPr>
        <w:pStyle w:val="Tekstpodstawowy"/>
        <w:numPr>
          <w:ilvl w:val="0"/>
          <w:numId w:val="9"/>
        </w:numPr>
        <w:spacing w:after="0"/>
        <w:ind w:right="327"/>
        <w:rPr>
          <w:lang w:val="pl-PL"/>
        </w:rPr>
      </w:pPr>
      <w:r w:rsidRPr="00BD3355">
        <w:rPr>
          <w:lang w:val="pl-PL"/>
        </w:rPr>
        <w:t>Próby strumienia nadążającego.</w:t>
      </w:r>
    </w:p>
    <w:p w14:paraId="5FF30E0C" w14:textId="77777777" w:rsidR="00BB754F" w:rsidRPr="00BD3355" w:rsidRDefault="006B1C13" w:rsidP="0011774D">
      <w:pPr>
        <w:pStyle w:val="Tekstpodstawowy"/>
        <w:numPr>
          <w:ilvl w:val="0"/>
          <w:numId w:val="9"/>
        </w:numPr>
        <w:spacing w:after="0"/>
        <w:ind w:right="327"/>
        <w:rPr>
          <w:lang w:val="pl-PL"/>
        </w:rPr>
      </w:pPr>
      <w:r w:rsidRPr="00BD3355">
        <w:rPr>
          <w:lang w:val="pl-PL"/>
        </w:rPr>
        <w:t xml:space="preserve">Próby z napędem własnym </w:t>
      </w:r>
      <w:r w:rsidR="00702473" w:rsidRPr="00BD3355">
        <w:rPr>
          <w:lang w:val="pl-PL"/>
        </w:rPr>
        <w:t>(z pędnikami magazynowymi</w:t>
      </w:r>
      <w:r w:rsidR="00F35295" w:rsidRPr="00BD3355">
        <w:rPr>
          <w:lang w:val="pl-PL"/>
        </w:rPr>
        <w:t xml:space="preserve"> – standardowymi znajdującymi się w wyposażeniu ośrodka badawczego</w:t>
      </w:r>
      <w:r w:rsidR="00702473" w:rsidRPr="00BD3355">
        <w:rPr>
          <w:lang w:val="pl-PL"/>
        </w:rPr>
        <w:t xml:space="preserve">) </w:t>
      </w:r>
      <w:r w:rsidRPr="00BD3355">
        <w:rPr>
          <w:lang w:val="pl-PL"/>
        </w:rPr>
        <w:t>na wodzie</w:t>
      </w:r>
      <w:r w:rsidR="00C8460B" w:rsidRPr="00BD3355">
        <w:rPr>
          <w:lang w:val="pl-PL"/>
        </w:rPr>
        <w:t xml:space="preserve"> spokojnej, dla dwóch zanurzeń</w:t>
      </w:r>
      <w:r w:rsidRPr="00BD3355">
        <w:rPr>
          <w:lang w:val="pl-PL"/>
        </w:rPr>
        <w:t>.</w:t>
      </w:r>
    </w:p>
    <w:p w14:paraId="0A6EDDC5" w14:textId="77777777" w:rsidR="00BB754F" w:rsidRPr="00BD3355" w:rsidRDefault="006B1C13" w:rsidP="0011774D">
      <w:pPr>
        <w:pStyle w:val="Tekstpodstawowy"/>
        <w:numPr>
          <w:ilvl w:val="0"/>
          <w:numId w:val="9"/>
        </w:numPr>
        <w:spacing w:after="0"/>
        <w:ind w:right="327"/>
        <w:rPr>
          <w:lang w:val="pl-PL"/>
        </w:rPr>
      </w:pPr>
      <w:r w:rsidRPr="00BD3355">
        <w:rPr>
          <w:lang w:val="pl-PL"/>
        </w:rPr>
        <w:t xml:space="preserve">Próby z napędem własnym </w:t>
      </w:r>
      <w:r w:rsidR="00702473" w:rsidRPr="00BD3355">
        <w:rPr>
          <w:lang w:val="pl-PL"/>
        </w:rPr>
        <w:t xml:space="preserve">(z pędnikami magazynowymi) </w:t>
      </w:r>
      <w:r w:rsidRPr="00BD3355">
        <w:rPr>
          <w:lang w:val="pl-PL"/>
        </w:rPr>
        <w:t>na wo</w:t>
      </w:r>
      <w:r w:rsidR="00C8460B" w:rsidRPr="00BD3355">
        <w:rPr>
          <w:lang w:val="pl-PL"/>
        </w:rPr>
        <w:t>dzie wzburzonej, dla jednego zanurzenia</w:t>
      </w:r>
      <w:r w:rsidR="00DD4397" w:rsidRPr="00BD3355">
        <w:rPr>
          <w:lang w:val="pl-PL"/>
        </w:rPr>
        <w:t>, dwóch różnych wysokości</w:t>
      </w:r>
      <w:r w:rsidRPr="00BD3355">
        <w:rPr>
          <w:lang w:val="pl-PL"/>
        </w:rPr>
        <w:t xml:space="preserve"> fali, </w:t>
      </w:r>
      <w:r w:rsidR="00643A01" w:rsidRPr="00BD3355">
        <w:rPr>
          <w:lang w:val="pl-PL"/>
        </w:rPr>
        <w:t xml:space="preserve">w tym fali maksymalnej, </w:t>
      </w:r>
      <w:r w:rsidRPr="00BD3355">
        <w:rPr>
          <w:lang w:val="pl-PL"/>
        </w:rPr>
        <w:t>dla każdej po 5 przejść.</w:t>
      </w:r>
    </w:p>
    <w:p w14:paraId="29C74DED" w14:textId="6D581A4B" w:rsidR="00952973" w:rsidRPr="00BD3355" w:rsidRDefault="006B1C13" w:rsidP="009A3229">
      <w:pPr>
        <w:pStyle w:val="Tekstpodstawowy"/>
        <w:numPr>
          <w:ilvl w:val="0"/>
          <w:numId w:val="9"/>
        </w:numPr>
        <w:spacing w:after="0"/>
        <w:ind w:right="327"/>
        <w:rPr>
          <w:lang w:val="pl-PL"/>
        </w:rPr>
      </w:pPr>
      <w:r w:rsidRPr="00BD3355">
        <w:rPr>
          <w:lang w:val="pl-PL"/>
        </w:rPr>
        <w:t>Próby przy prędkości zerowej na wodzie wzburzonej, nie</w:t>
      </w:r>
      <w:r w:rsidR="00C8460B" w:rsidRPr="00BD3355">
        <w:rPr>
          <w:lang w:val="pl-PL"/>
        </w:rPr>
        <w:t>regularnej dla jednego zanurzenia</w:t>
      </w:r>
      <w:r w:rsidRPr="00BD3355">
        <w:rPr>
          <w:lang w:val="pl-PL"/>
        </w:rPr>
        <w:t>, dwóch różnych wysokości fali i dla 5</w:t>
      </w:r>
      <w:r w:rsidR="00702473" w:rsidRPr="00BD3355">
        <w:rPr>
          <w:lang w:val="pl-PL"/>
        </w:rPr>
        <w:t xml:space="preserve"> różnych kierunków napływu fali – próby tłumienia </w:t>
      </w:r>
      <w:r w:rsidR="000200CB" w:rsidRPr="00BD3355">
        <w:rPr>
          <w:lang w:val="pl-PL"/>
        </w:rPr>
        <w:t>kołysań</w:t>
      </w:r>
      <w:r w:rsidR="00702473" w:rsidRPr="00BD3355">
        <w:rPr>
          <w:lang w:val="pl-PL"/>
        </w:rPr>
        <w:t xml:space="preserve"> bocznych.</w:t>
      </w:r>
      <w:r w:rsidR="00C266B5" w:rsidRPr="00BD3355">
        <w:rPr>
          <w:lang w:val="pl-PL"/>
        </w:rPr>
        <w:t xml:space="preserve"> </w:t>
      </w:r>
      <w:r w:rsidR="009A3229" w:rsidRPr="00BD3355">
        <w:rPr>
          <w:rStyle w:val="Hipercze"/>
          <w:u w:val="none"/>
          <w:lang w:val="pl-PL"/>
        </w:rPr>
        <w:t>Należy przyjąć brzegową wysokość fali 6</w:t>
      </w:r>
      <w:r w:rsidR="00581560" w:rsidRPr="00BD3355">
        <w:rPr>
          <w:rStyle w:val="Hipercze"/>
          <w:u w:val="none"/>
          <w:lang w:val="pl-PL"/>
        </w:rPr>
        <w:t xml:space="preserve"> </w:t>
      </w:r>
      <w:r w:rsidR="009A3229" w:rsidRPr="00BD3355">
        <w:rPr>
          <w:rStyle w:val="Hipercze"/>
          <w:u w:val="none"/>
          <w:lang w:val="pl-PL"/>
        </w:rPr>
        <w:t xml:space="preserve">m </w:t>
      </w:r>
      <w:r w:rsidR="00772362" w:rsidRPr="00BD3355">
        <w:rPr>
          <w:rStyle w:val="Hipercze"/>
          <w:u w:val="none"/>
          <w:lang w:val="pl-PL"/>
        </w:rPr>
        <w:t>określaną, jako</w:t>
      </w:r>
      <w:r w:rsidR="00C266B5" w:rsidRPr="00BD3355">
        <w:rPr>
          <w:rStyle w:val="Hipercze"/>
          <w:u w:val="none"/>
          <w:lang w:val="pl-PL"/>
        </w:rPr>
        <w:t xml:space="preserve"> maksymalną fala bałtycka.</w:t>
      </w:r>
      <w:r w:rsidR="00C266B5" w:rsidRPr="00BD3355">
        <w:rPr>
          <w:lang w:val="pl-PL"/>
        </w:rPr>
        <w:t xml:space="preserve"> </w:t>
      </w:r>
    </w:p>
    <w:p w14:paraId="5E055690" w14:textId="77777777" w:rsidR="00952973" w:rsidRPr="00BD3355" w:rsidRDefault="00952973" w:rsidP="00686CC2">
      <w:pPr>
        <w:pStyle w:val="Bezodstpw"/>
        <w:rPr>
          <w:lang w:val="pl-PL"/>
        </w:rPr>
      </w:pPr>
    </w:p>
    <w:p w14:paraId="0DD6B303" w14:textId="77777777" w:rsidR="00F11776" w:rsidRPr="00BD3355" w:rsidRDefault="00F11776" w:rsidP="0011774D">
      <w:pPr>
        <w:pStyle w:val="Tekstpodstawowy"/>
        <w:spacing w:after="0"/>
        <w:rPr>
          <w:lang w:val="pl-PL"/>
        </w:rPr>
      </w:pPr>
      <w:r w:rsidRPr="00BD3355">
        <w:rPr>
          <w:lang w:val="pl-PL"/>
        </w:rPr>
        <w:t xml:space="preserve">Przed przystąpieniem do testów Zamawiający otrzyma wstępną numeryczną kalkulację w celu szczegółowego zidentyfikowania </w:t>
      </w:r>
      <w:r w:rsidR="005C09C5" w:rsidRPr="00BD3355">
        <w:rPr>
          <w:lang w:val="pl-PL"/>
        </w:rPr>
        <w:t xml:space="preserve">i uzgodnienia </w:t>
      </w:r>
      <w:r w:rsidRPr="00BD3355">
        <w:rPr>
          <w:lang w:val="pl-PL"/>
        </w:rPr>
        <w:t>zakresu prób dotyczących:</w:t>
      </w:r>
    </w:p>
    <w:p w14:paraId="4EBFCB6D" w14:textId="6ADAEF90" w:rsidR="0046531C" w:rsidRPr="00BD3355" w:rsidRDefault="00F11776" w:rsidP="004B38D2">
      <w:pPr>
        <w:pStyle w:val="Akapitzlist2"/>
        <w:numPr>
          <w:ilvl w:val="0"/>
          <w:numId w:val="14"/>
        </w:numPr>
        <w:spacing w:after="0"/>
        <w:ind w:left="850" w:hanging="357"/>
        <w:rPr>
          <w:rFonts w:cs="Calibri"/>
          <w:noProof/>
          <w:spacing w:val="-4"/>
          <w:lang w:val="pl-PL"/>
        </w:rPr>
      </w:pPr>
      <w:r w:rsidRPr="00BD3355">
        <w:rPr>
          <w:rStyle w:val="Hipercze"/>
          <w:rFonts w:cs="Calibri"/>
          <w:noProof/>
          <w:spacing w:val="-4"/>
          <w:u w:val="none"/>
          <w:lang w:val="pl-PL"/>
        </w:rPr>
        <w:t>Próby oporowo-napędowe w celu wybrania liczby stanów załadowania.</w:t>
      </w:r>
    </w:p>
    <w:p w14:paraId="7A709F30" w14:textId="77777777" w:rsidR="00F11776" w:rsidRPr="00BD3355" w:rsidRDefault="00F11776" w:rsidP="0011774D">
      <w:pPr>
        <w:pStyle w:val="Akapitzlist2"/>
        <w:numPr>
          <w:ilvl w:val="0"/>
          <w:numId w:val="14"/>
        </w:numPr>
        <w:ind w:left="850" w:hanging="357"/>
        <w:rPr>
          <w:rFonts w:cs="Calibri"/>
          <w:noProof/>
          <w:spacing w:val="-4"/>
          <w:lang w:val="pl-PL"/>
        </w:rPr>
      </w:pPr>
      <w:r w:rsidRPr="00BD3355">
        <w:rPr>
          <w:rFonts w:cs="Calibri"/>
          <w:noProof/>
          <w:spacing w:val="-4"/>
          <w:lang w:val="pl-PL"/>
        </w:rPr>
        <w:t>Próby właściwości morskich w celu zdefiniowania kierunków, prędkości</w:t>
      </w:r>
      <w:r w:rsidR="00CB3DE9" w:rsidRPr="00BD3355">
        <w:rPr>
          <w:rFonts w:cs="Calibri"/>
          <w:noProof/>
          <w:spacing w:val="-4"/>
          <w:lang w:val="pl-PL"/>
        </w:rPr>
        <w:t xml:space="preserve"> i wysokości fali</w:t>
      </w:r>
      <w:r w:rsidRPr="00BD3355">
        <w:rPr>
          <w:rFonts w:cs="Calibri"/>
          <w:noProof/>
          <w:spacing w:val="-4"/>
          <w:lang w:val="pl-PL"/>
        </w:rPr>
        <w:t>.</w:t>
      </w:r>
    </w:p>
    <w:p w14:paraId="4D97E0EF" w14:textId="77777777" w:rsidR="0027233B" w:rsidRPr="00BD3355" w:rsidRDefault="00F56E96" w:rsidP="0011774D">
      <w:pPr>
        <w:pStyle w:val="Tekstpodstawowy"/>
        <w:ind w:right="327"/>
        <w:rPr>
          <w:lang w:val="pl-PL"/>
        </w:rPr>
      </w:pPr>
      <w:r w:rsidRPr="00BD3355">
        <w:rPr>
          <w:lang w:val="pl-PL"/>
        </w:rPr>
        <w:t>Zamawiający będzie zaproszony na testy. Raport podsumowujący badania modelowe będzie dostarczony Zamawiającemu. Wnioski wynikające z testów powinny być w jak najszerszym zakresie uwzględnione w projekcie statku, w uzgodnieniu z Zamawiającym.</w:t>
      </w:r>
    </w:p>
    <w:p w14:paraId="569D0B43" w14:textId="77777777" w:rsidR="00F56E96" w:rsidRPr="00BD3355" w:rsidRDefault="00F56E96" w:rsidP="00DE4597">
      <w:pPr>
        <w:pStyle w:val="Nagwek3"/>
        <w:numPr>
          <w:ilvl w:val="0"/>
          <w:numId w:val="324"/>
        </w:numPr>
        <w:rPr>
          <w:u w:color="000000"/>
          <w:lang w:val="pl-PL"/>
        </w:rPr>
      </w:pPr>
      <w:bookmarkStart w:id="6" w:name="_Toc24544147"/>
      <w:r w:rsidRPr="00BD3355">
        <w:rPr>
          <w:u w:color="000000"/>
          <w:lang w:val="pl-PL"/>
        </w:rPr>
        <w:lastRenderedPageBreak/>
        <w:t>Podstawowe wymagania konstrukcyjne:</w:t>
      </w:r>
      <w:bookmarkEnd w:id="6"/>
    </w:p>
    <w:p w14:paraId="61C5EC65" w14:textId="77777777" w:rsidR="00F56E96" w:rsidRPr="00BD3355" w:rsidRDefault="00C52C35" w:rsidP="0011774D">
      <w:pPr>
        <w:pStyle w:val="Tekstpodstawowy"/>
        <w:spacing w:after="0"/>
        <w:ind w:left="0"/>
        <w:rPr>
          <w:lang w:val="pl-PL"/>
        </w:rPr>
      </w:pPr>
      <w:r w:rsidRPr="00BD3355">
        <w:rPr>
          <w:lang w:val="pl-PL"/>
        </w:rPr>
        <w:t>Długość całkowita</w:t>
      </w:r>
      <w:r w:rsidRPr="00BD3355">
        <w:rPr>
          <w:lang w:val="pl-PL"/>
        </w:rPr>
        <w:tab/>
      </w:r>
      <w:r w:rsidRPr="00BD3355">
        <w:rPr>
          <w:lang w:val="pl-PL"/>
        </w:rPr>
        <w:tab/>
      </w:r>
      <w:r w:rsidRPr="00BD3355">
        <w:rPr>
          <w:lang w:val="pl-PL"/>
        </w:rPr>
        <w:tab/>
      </w:r>
      <w:r w:rsidR="002141EC" w:rsidRPr="00BD3355">
        <w:rPr>
          <w:lang w:val="pl-PL"/>
        </w:rPr>
        <w:t>78</w:t>
      </w:r>
      <w:r w:rsidR="00F56E96" w:rsidRPr="00BD3355">
        <w:rPr>
          <w:lang w:val="pl-PL"/>
        </w:rPr>
        <w:t>,00 – 85,00 m</w:t>
      </w:r>
      <w:r w:rsidR="00962977" w:rsidRPr="00BD3355">
        <w:rPr>
          <w:lang w:val="pl-PL"/>
        </w:rPr>
        <w:t>.</w:t>
      </w:r>
    </w:p>
    <w:p w14:paraId="010ABD7B" w14:textId="77777777" w:rsidR="00F56E96" w:rsidRPr="00BD3355" w:rsidRDefault="00C52C35" w:rsidP="0011774D">
      <w:pPr>
        <w:pStyle w:val="Tekstpodstawowy"/>
        <w:spacing w:after="0"/>
        <w:ind w:left="0"/>
        <w:rPr>
          <w:lang w:val="pl-PL"/>
        </w:rPr>
      </w:pPr>
      <w:r w:rsidRPr="00BD3355">
        <w:rPr>
          <w:lang w:val="pl-PL"/>
        </w:rPr>
        <w:t>Szerokość</w:t>
      </w:r>
      <w:r w:rsidRPr="00BD3355">
        <w:rPr>
          <w:lang w:val="pl-PL"/>
        </w:rPr>
        <w:tab/>
      </w:r>
      <w:r w:rsidRPr="00BD3355">
        <w:rPr>
          <w:lang w:val="pl-PL"/>
        </w:rPr>
        <w:tab/>
      </w:r>
      <w:r w:rsidRPr="00BD3355">
        <w:rPr>
          <w:lang w:val="pl-PL"/>
        </w:rPr>
        <w:tab/>
      </w:r>
      <w:r w:rsidRPr="00BD3355">
        <w:rPr>
          <w:lang w:val="pl-PL"/>
        </w:rPr>
        <w:tab/>
      </w:r>
      <w:r w:rsidR="00F56E96" w:rsidRPr="00BD3355">
        <w:rPr>
          <w:lang w:val="pl-PL"/>
        </w:rPr>
        <w:t>15.00 – 17.00 m</w:t>
      </w:r>
      <w:r w:rsidR="00962977" w:rsidRPr="00BD3355">
        <w:rPr>
          <w:lang w:val="pl-PL"/>
        </w:rPr>
        <w:t>.</w:t>
      </w:r>
    </w:p>
    <w:p w14:paraId="1413C28C" w14:textId="77777777" w:rsidR="00F56E96" w:rsidRPr="00BD3355" w:rsidRDefault="00446C96" w:rsidP="0011774D">
      <w:pPr>
        <w:pStyle w:val="Tekstpodstawowy"/>
        <w:spacing w:after="0"/>
        <w:ind w:left="0"/>
        <w:rPr>
          <w:lang w:val="pl-PL"/>
        </w:rPr>
      </w:pPr>
      <w:r w:rsidRPr="00BD3355">
        <w:rPr>
          <w:lang w:val="pl-PL"/>
        </w:rPr>
        <w:t xml:space="preserve">Wysokość do </w:t>
      </w:r>
      <w:r w:rsidR="00F56E96" w:rsidRPr="00BD3355">
        <w:rPr>
          <w:lang w:val="pl-PL"/>
        </w:rPr>
        <w:t>pokładu głównego</w:t>
      </w:r>
      <w:r w:rsidR="00F56E96" w:rsidRPr="00BD3355">
        <w:rPr>
          <w:lang w:val="pl-PL"/>
        </w:rPr>
        <w:tab/>
        <w:t>ok.</w:t>
      </w:r>
      <w:r w:rsidR="00F56E96" w:rsidRPr="00BD3355">
        <w:rPr>
          <w:lang w:val="pl-PL"/>
        </w:rPr>
        <w:tab/>
        <w:t>7,0 - 8.50 m</w:t>
      </w:r>
    </w:p>
    <w:p w14:paraId="551B2470" w14:textId="2ADE2594" w:rsidR="00F56E96" w:rsidRPr="00BD3355" w:rsidRDefault="00342B80" w:rsidP="0011774D">
      <w:pPr>
        <w:pStyle w:val="Tekstpodstawowy"/>
        <w:spacing w:after="0"/>
        <w:ind w:left="0"/>
        <w:rPr>
          <w:lang w:val="pl-PL"/>
        </w:rPr>
      </w:pPr>
      <w:r w:rsidRPr="00BD3355">
        <w:rPr>
          <w:lang w:val="pl-PL"/>
        </w:rPr>
        <w:t xml:space="preserve">Zanurzenie maksymalnie </w:t>
      </w:r>
      <w:r w:rsidRPr="00BD3355">
        <w:rPr>
          <w:lang w:val="pl-PL"/>
        </w:rPr>
        <w:tab/>
      </w:r>
      <w:r w:rsidRPr="00BD3355">
        <w:rPr>
          <w:lang w:val="pl-PL"/>
        </w:rPr>
        <w:tab/>
      </w:r>
      <w:r w:rsidR="00F56E96" w:rsidRPr="00BD3355">
        <w:rPr>
          <w:lang w:val="pl-PL"/>
        </w:rPr>
        <w:t xml:space="preserve"> </w:t>
      </w:r>
      <w:r w:rsidR="00E15972" w:rsidRPr="00BD3355">
        <w:rPr>
          <w:lang w:val="pl-PL"/>
        </w:rPr>
        <w:t xml:space="preserve">5,5 – 6,5 </w:t>
      </w:r>
      <w:r w:rsidR="00F56E96" w:rsidRPr="00BD3355">
        <w:rPr>
          <w:lang w:val="pl-PL"/>
        </w:rPr>
        <w:t>m</w:t>
      </w:r>
      <w:r w:rsidR="00B17420" w:rsidRPr="00BD3355">
        <w:rPr>
          <w:lang w:val="pl-PL"/>
        </w:rPr>
        <w:t>.</w:t>
      </w:r>
      <w:r w:rsidR="00E15972" w:rsidRPr="00BD3355">
        <w:rPr>
          <w:lang w:val="pl-PL"/>
        </w:rPr>
        <w:t xml:space="preserve"> </w:t>
      </w:r>
      <w:r w:rsidR="00E15972" w:rsidRPr="00BD3355">
        <w:rPr>
          <w:rStyle w:val="Hipercze"/>
          <w:u w:val="none"/>
          <w:lang w:val="pl-PL"/>
        </w:rPr>
        <w:t>ostateczna wartość do ustalenia po próbach modelowych</w:t>
      </w:r>
    </w:p>
    <w:p w14:paraId="3D36A6A7" w14:textId="7EA69A15" w:rsidR="00952973" w:rsidRPr="00BD3355" w:rsidRDefault="00F56E96" w:rsidP="0011774D">
      <w:pPr>
        <w:pStyle w:val="Tekstpodstawowy"/>
        <w:ind w:left="0"/>
        <w:rPr>
          <w:lang w:val="pl-PL"/>
        </w:rPr>
      </w:pPr>
      <w:r w:rsidRPr="00BD3355">
        <w:rPr>
          <w:lang w:val="pl-PL"/>
        </w:rPr>
        <w:t>Pow</w:t>
      </w:r>
      <w:r w:rsidR="00342B80" w:rsidRPr="00BD3355">
        <w:rPr>
          <w:lang w:val="pl-PL"/>
        </w:rPr>
        <w:t>ierzchnia pokładu roboczego</w:t>
      </w:r>
      <w:r w:rsidR="00342B80" w:rsidRPr="00BD3355">
        <w:rPr>
          <w:lang w:val="pl-PL"/>
        </w:rPr>
        <w:tab/>
        <w:t xml:space="preserve">ok. </w:t>
      </w:r>
      <w:r w:rsidRPr="00BD3355">
        <w:rPr>
          <w:lang w:val="pl-PL"/>
        </w:rPr>
        <w:t>300 m² (brutto)</w:t>
      </w:r>
      <w:r w:rsidR="0089486D" w:rsidRPr="00BD3355">
        <w:rPr>
          <w:lang w:val="pl-PL"/>
        </w:rPr>
        <w:t xml:space="preserve"> </w:t>
      </w:r>
      <w:r w:rsidR="0089486D" w:rsidRPr="00BD3355">
        <w:rPr>
          <w:rStyle w:val="Hipercze"/>
          <w:u w:val="none"/>
          <w:lang w:val="pl-PL"/>
        </w:rPr>
        <w:t>zdefiniowana w punkcie 02.1.a niniejszego dokumentu.</w:t>
      </w:r>
    </w:p>
    <w:p w14:paraId="74A41926" w14:textId="77777777" w:rsidR="00BB754F" w:rsidRPr="00BD3355" w:rsidRDefault="00F56E96" w:rsidP="0011774D">
      <w:pPr>
        <w:pStyle w:val="Tekstpodstawowy"/>
        <w:numPr>
          <w:ilvl w:val="0"/>
          <w:numId w:val="10"/>
        </w:numPr>
        <w:spacing w:after="0"/>
        <w:rPr>
          <w:lang w:val="pl-PL"/>
        </w:rPr>
      </w:pPr>
      <w:r w:rsidRPr="00BD3355">
        <w:rPr>
          <w:lang w:val="pl-PL"/>
        </w:rPr>
        <w:t>Wymiary główne oraz powierzchnia pokładu mogą ulec zmianie w wyniku prac projektowych.</w:t>
      </w:r>
    </w:p>
    <w:p w14:paraId="5665C7C1" w14:textId="77777777" w:rsidR="00BB754F" w:rsidRPr="00BD3355" w:rsidRDefault="00D57375" w:rsidP="0011774D">
      <w:pPr>
        <w:pStyle w:val="Tekstpodstawowy"/>
        <w:numPr>
          <w:ilvl w:val="0"/>
          <w:numId w:val="10"/>
        </w:numPr>
        <w:spacing w:after="0"/>
        <w:rPr>
          <w:lang w:val="pl-PL"/>
        </w:rPr>
      </w:pPr>
      <w:r w:rsidRPr="00BD3355">
        <w:rPr>
          <w:lang w:val="pl-PL"/>
        </w:rPr>
        <w:t>Statek powinien być zaprojektowany w sposób ograniczający do minimum ciężar wód balastowych.</w:t>
      </w:r>
    </w:p>
    <w:p w14:paraId="19AD282F" w14:textId="77777777" w:rsidR="00BB754F" w:rsidRPr="00BD3355" w:rsidRDefault="00D57375" w:rsidP="0011774D">
      <w:pPr>
        <w:pStyle w:val="Tekstpodstawowy"/>
        <w:numPr>
          <w:ilvl w:val="0"/>
          <w:numId w:val="10"/>
        </w:numPr>
        <w:spacing w:after="0"/>
        <w:rPr>
          <w:lang w:val="pl-PL"/>
        </w:rPr>
      </w:pPr>
      <w:r w:rsidRPr="00BD3355">
        <w:rPr>
          <w:lang w:val="pl-PL"/>
        </w:rPr>
        <w:t>Zanurzenie odnosi się do gęstości wody 1007 kg/m</w:t>
      </w:r>
      <w:r w:rsidRPr="00BD3355">
        <w:rPr>
          <w:vertAlign w:val="superscript"/>
          <w:lang w:val="pl-PL"/>
        </w:rPr>
        <w:t>3</w:t>
      </w:r>
      <w:r w:rsidRPr="00BD3355">
        <w:rPr>
          <w:lang w:val="pl-PL"/>
        </w:rPr>
        <w:t xml:space="preserve"> </w:t>
      </w:r>
    </w:p>
    <w:p w14:paraId="22EB4A39" w14:textId="289C9BC2" w:rsidR="005056DA" w:rsidRPr="00BD3355" w:rsidRDefault="00D57375" w:rsidP="0011774D">
      <w:pPr>
        <w:pStyle w:val="Tekstpodstawowy"/>
        <w:numPr>
          <w:ilvl w:val="0"/>
          <w:numId w:val="10"/>
        </w:numPr>
        <w:spacing w:after="0"/>
        <w:rPr>
          <w:lang w:val="pl-PL"/>
        </w:rPr>
      </w:pPr>
      <w:r w:rsidRPr="00BD3355">
        <w:rPr>
          <w:lang w:val="pl-PL"/>
        </w:rPr>
        <w:t>Średnia gęstość ładunku wynosi 1007 kg/m</w:t>
      </w:r>
      <w:r w:rsidRPr="00BD3355">
        <w:rPr>
          <w:vertAlign w:val="superscript"/>
          <w:lang w:val="pl-PL"/>
        </w:rPr>
        <w:t>3</w:t>
      </w:r>
    </w:p>
    <w:p w14:paraId="1B103626" w14:textId="77777777" w:rsidR="00392830" w:rsidRPr="00BD3355" w:rsidRDefault="00392830" w:rsidP="004B38D2">
      <w:pPr>
        <w:pStyle w:val="Bezodstpw"/>
        <w:rPr>
          <w:lang w:val="pl-PL"/>
        </w:rPr>
      </w:pPr>
    </w:p>
    <w:p w14:paraId="378B3A8F" w14:textId="77777777" w:rsidR="007542D8" w:rsidRPr="00BD3355" w:rsidRDefault="007542D8" w:rsidP="00DE4597">
      <w:pPr>
        <w:pStyle w:val="Tekstpodstawowy"/>
        <w:numPr>
          <w:ilvl w:val="1"/>
          <w:numId w:val="324"/>
        </w:numPr>
        <w:spacing w:before="56"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Ciężar pustego statku:</w:t>
      </w:r>
    </w:p>
    <w:p w14:paraId="73524F38" w14:textId="77777777" w:rsidR="00590BDE" w:rsidRPr="00BD3355" w:rsidRDefault="007542D8" w:rsidP="0011774D">
      <w:pPr>
        <w:rPr>
          <w:lang w:val="pl-PL"/>
        </w:rPr>
      </w:pPr>
      <w:r w:rsidRPr="00BD3355">
        <w:rPr>
          <w:spacing w:val="-1"/>
          <w:lang w:val="pl-PL"/>
        </w:rPr>
        <w:t>W celu zapewnienia wieloletniej eksploatacji statku</w:t>
      </w:r>
      <w:r w:rsidR="00B707F0" w:rsidRPr="00BD3355">
        <w:rPr>
          <w:spacing w:val="-1"/>
          <w:lang w:val="pl-PL"/>
        </w:rPr>
        <w:t xml:space="preserve"> statek powinien być zaprojektowany z uwzględnieniem </w:t>
      </w:r>
      <w:r w:rsidR="001465DC" w:rsidRPr="00BD3355">
        <w:rPr>
          <w:spacing w:val="-1"/>
          <w:lang w:val="pl-PL"/>
        </w:rPr>
        <w:t>przew</w:t>
      </w:r>
      <w:r w:rsidR="00645AD4" w:rsidRPr="00BD3355">
        <w:rPr>
          <w:spacing w:val="-1"/>
          <w:lang w:val="pl-PL"/>
        </w:rPr>
        <w:t xml:space="preserve">idywanego zwiększenia nośności </w:t>
      </w:r>
      <w:r w:rsidR="002132F4" w:rsidRPr="00BD3355">
        <w:rPr>
          <w:spacing w:val="-1"/>
          <w:lang w:val="pl-PL"/>
        </w:rPr>
        <w:t xml:space="preserve">dla </w:t>
      </w:r>
      <w:r w:rsidR="002132F4" w:rsidRPr="00BD3355">
        <w:rPr>
          <w:lang w:val="pl-PL"/>
        </w:rPr>
        <w:t>potencjalnych przyszłych instalacji, dodatkowego wyposażenia. Projekt powinien uwzględniać naddatek obliczeniowy 5% ciężaru statku pustego skupionego 0,5m powyżej jego środka ciężkości.</w:t>
      </w:r>
    </w:p>
    <w:p w14:paraId="37B61E4A" w14:textId="77777777" w:rsidR="004D22DB" w:rsidRPr="00BD3355" w:rsidRDefault="000E3B4A" w:rsidP="00DE4597">
      <w:pPr>
        <w:pStyle w:val="Tekstpodstawowy"/>
        <w:numPr>
          <w:ilvl w:val="1"/>
          <w:numId w:val="324"/>
        </w:numPr>
        <w:spacing w:before="168"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Prędkość</w:t>
      </w:r>
      <w:r w:rsidR="002C18B7" w:rsidRPr="00BD3355">
        <w:rPr>
          <w:spacing w:val="-1"/>
          <w:u w:color="000000"/>
          <w:lang w:val="pl-PL"/>
        </w:rPr>
        <w:t>:</w:t>
      </w:r>
    </w:p>
    <w:p w14:paraId="15677FD4" w14:textId="1CC73514" w:rsidR="00952973" w:rsidRPr="00BD3355" w:rsidRDefault="000E3B4A" w:rsidP="0011774D">
      <w:pPr>
        <w:pStyle w:val="Tekstpodstawowy"/>
        <w:spacing w:after="0"/>
        <w:ind w:left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 xml:space="preserve">Statek w trakcie prób morskich powinien osiągnąć prędkość, nie mniejszą niż 16 węzłów, pod obciążeniem 100% mocy silników, </w:t>
      </w:r>
      <w:r w:rsidRPr="00BD3355">
        <w:rPr>
          <w:rStyle w:val="Hipercze"/>
          <w:spacing w:val="-1"/>
          <w:u w:val="none" w:color="000000"/>
          <w:lang w:val="pl-PL"/>
        </w:rPr>
        <w:t>przy zanurzeniu projektowym</w:t>
      </w:r>
      <w:r w:rsidRPr="00BD3355">
        <w:rPr>
          <w:spacing w:val="-1"/>
          <w:u w:color="000000"/>
          <w:lang w:val="pl-PL"/>
        </w:rPr>
        <w:t xml:space="preserve">, w </w:t>
      </w:r>
      <w:r w:rsidR="0015435F" w:rsidRPr="00BD3355">
        <w:rPr>
          <w:spacing w:val="-1"/>
          <w:u w:color="000000"/>
          <w:lang w:val="pl-PL"/>
        </w:rPr>
        <w:t>o</w:t>
      </w:r>
      <w:r w:rsidRPr="00BD3355">
        <w:rPr>
          <w:spacing w:val="-1"/>
          <w:u w:color="000000"/>
          <w:lang w:val="pl-PL"/>
        </w:rPr>
        <w:t xml:space="preserve">kreślonych poniżej warunkach pogodowych oraz </w:t>
      </w:r>
      <w:r w:rsidR="00BB754F" w:rsidRPr="00BD3355">
        <w:rPr>
          <w:spacing w:val="-1"/>
          <w:u w:color="000000"/>
          <w:lang w:val="pl-PL"/>
        </w:rPr>
        <w:t xml:space="preserve">stanie </w:t>
      </w:r>
      <w:r w:rsidR="002C18B7" w:rsidRPr="00BD3355">
        <w:rPr>
          <w:spacing w:val="-1"/>
          <w:u w:color="000000"/>
          <w:lang w:val="pl-PL"/>
        </w:rPr>
        <w:t>załadowania statku:</w:t>
      </w:r>
    </w:p>
    <w:p w14:paraId="692AE5B9" w14:textId="77777777" w:rsidR="00814136" w:rsidRPr="00BD3355" w:rsidRDefault="002C18B7" w:rsidP="0011774D">
      <w:pPr>
        <w:pStyle w:val="Tekstpodstawowy"/>
        <w:numPr>
          <w:ilvl w:val="0"/>
          <w:numId w:val="11"/>
        </w:numPr>
        <w:spacing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 xml:space="preserve">Prędkość wiatru: </w:t>
      </w:r>
      <w:r w:rsidR="00DC453E" w:rsidRPr="00BD3355">
        <w:rPr>
          <w:spacing w:val="-1"/>
          <w:u w:color="000000"/>
          <w:lang w:val="pl-PL"/>
        </w:rPr>
        <w:t>5</w:t>
      </w:r>
      <w:r w:rsidRPr="00BD3355">
        <w:rPr>
          <w:spacing w:val="-1"/>
          <w:u w:color="000000"/>
          <w:lang w:val="pl-PL"/>
        </w:rPr>
        <w:t xml:space="preserve"> m/s</w:t>
      </w:r>
    </w:p>
    <w:p w14:paraId="2DBBDB20" w14:textId="77777777" w:rsidR="00814136" w:rsidRPr="00BD3355" w:rsidRDefault="002C18B7" w:rsidP="0011774D">
      <w:pPr>
        <w:pStyle w:val="Tekstpodstawowy"/>
        <w:numPr>
          <w:ilvl w:val="0"/>
          <w:numId w:val="11"/>
        </w:numPr>
        <w:spacing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Wysokość fali: 1,</w:t>
      </w:r>
      <w:r w:rsidR="00DC453E" w:rsidRPr="00BD3355">
        <w:rPr>
          <w:spacing w:val="-1"/>
          <w:u w:color="000000"/>
          <w:lang w:val="pl-PL"/>
        </w:rPr>
        <w:t>0</w:t>
      </w:r>
      <w:r w:rsidRPr="00BD3355">
        <w:rPr>
          <w:spacing w:val="-1"/>
          <w:u w:color="000000"/>
          <w:lang w:val="pl-PL"/>
        </w:rPr>
        <w:t xml:space="preserve"> m.</w:t>
      </w:r>
    </w:p>
    <w:p w14:paraId="7F59C34B" w14:textId="316CC74B" w:rsidR="00851DFE" w:rsidRPr="00BD3355" w:rsidRDefault="009E239F" w:rsidP="004B38D2">
      <w:pPr>
        <w:pStyle w:val="Tekstpodstawowy"/>
        <w:numPr>
          <w:ilvl w:val="0"/>
          <w:numId w:val="11"/>
        </w:numPr>
        <w:spacing w:after="0"/>
        <w:rPr>
          <w:spacing w:val="-1"/>
          <w:u w:color="000000"/>
          <w:lang w:val="pl-PL"/>
        </w:rPr>
      </w:pPr>
      <w:r w:rsidRPr="00BD3355">
        <w:rPr>
          <w:rStyle w:val="Hipercze"/>
          <w:spacing w:val="-1"/>
          <w:u w:val="none" w:color="000000"/>
          <w:lang w:val="pl-PL"/>
        </w:rPr>
        <w:t>Minimalny</w:t>
      </w:r>
      <w:r w:rsidRPr="00BD3355">
        <w:rPr>
          <w:spacing w:val="-1"/>
          <w:u w:color="000000"/>
          <w:lang w:val="pl-PL"/>
        </w:rPr>
        <w:t xml:space="preserve"> s</w:t>
      </w:r>
      <w:r w:rsidR="002C18B7" w:rsidRPr="00BD3355">
        <w:rPr>
          <w:spacing w:val="-1"/>
          <w:u w:color="000000"/>
          <w:lang w:val="pl-PL"/>
        </w:rPr>
        <w:t>tan załadowania statku w momencie wyjścia na próby: paliwo i zapas wody słodkiej – 100%, pełne wyposażenie operacyjne, puste zbiorniki do magazynowania zebranych zanieczyszczeń.</w:t>
      </w:r>
    </w:p>
    <w:p w14:paraId="31A61CFE" w14:textId="77777777" w:rsidR="00814136" w:rsidRPr="00BD3355" w:rsidRDefault="002C18B7" w:rsidP="0011774D">
      <w:pPr>
        <w:pStyle w:val="Tekstpodstawowy"/>
        <w:numPr>
          <w:ilvl w:val="0"/>
          <w:numId w:val="11"/>
        </w:numPr>
        <w:spacing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Wymóg osiągnięcia prędkości jest warunkiem kontraktowym i nie podlega dalszym negocjacjom.</w:t>
      </w:r>
    </w:p>
    <w:p w14:paraId="4CB302C8" w14:textId="77777777" w:rsidR="002C18B7" w:rsidRPr="00BD3355" w:rsidRDefault="002C18B7" w:rsidP="0011774D">
      <w:pPr>
        <w:pStyle w:val="Tekstpodstawowy"/>
        <w:numPr>
          <w:ilvl w:val="0"/>
          <w:numId w:val="11"/>
        </w:numPr>
        <w:spacing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Ponadto w zakresie prędkości Zamawiający stawia następujące wymagania:</w:t>
      </w:r>
    </w:p>
    <w:p w14:paraId="0A7E8994" w14:textId="77777777" w:rsidR="002C18B7" w:rsidRPr="00BD3355" w:rsidRDefault="002C18B7" w:rsidP="0011774D">
      <w:pPr>
        <w:pStyle w:val="Akapitzlist1"/>
        <w:numPr>
          <w:ilvl w:val="0"/>
          <w:numId w:val="12"/>
        </w:numPr>
        <w:spacing w:after="0"/>
        <w:ind w:left="1276"/>
        <w:rPr>
          <w:lang w:val="pl-PL"/>
        </w:rPr>
      </w:pPr>
      <w:r w:rsidRPr="00BD3355">
        <w:rPr>
          <w:lang w:val="pl-PL"/>
        </w:rPr>
        <w:t xml:space="preserve">Prędkość podróżna nie mniejsza niż 11 - 13 w., pod obciążeniem optymalnym mocy silników (generatorów), pod kątem zużycia paliwa, przy </w:t>
      </w:r>
      <w:r w:rsidR="009D6F62" w:rsidRPr="00BD3355">
        <w:rPr>
          <w:lang w:val="pl-PL"/>
        </w:rPr>
        <w:t xml:space="preserve">zanurzeniu </w:t>
      </w:r>
      <w:r w:rsidRPr="00BD3355">
        <w:rPr>
          <w:lang w:val="pl-PL"/>
        </w:rPr>
        <w:t xml:space="preserve">projektowym </w:t>
      </w:r>
    </w:p>
    <w:p w14:paraId="33709ADA" w14:textId="77777777" w:rsidR="002C18B7" w:rsidRPr="00BD3355" w:rsidRDefault="002C18B7" w:rsidP="0011774D">
      <w:pPr>
        <w:pStyle w:val="Akapitzlist1"/>
        <w:numPr>
          <w:ilvl w:val="0"/>
          <w:numId w:val="12"/>
        </w:numPr>
        <w:ind w:left="1276"/>
        <w:rPr>
          <w:lang w:val="pl-PL"/>
        </w:rPr>
      </w:pPr>
      <w:r w:rsidRPr="00BD3355">
        <w:rPr>
          <w:lang w:val="pl-PL"/>
        </w:rPr>
        <w:t xml:space="preserve">Możliwość płynnej regulacji prędkości w pełnym jej zakresie, w szczególności dla przedziału prędkości 0 – 5 w </w:t>
      </w:r>
      <w:r w:rsidR="008B1F1F" w:rsidRPr="00BD3355">
        <w:rPr>
          <w:lang w:val="pl-PL"/>
        </w:rPr>
        <w:t>z zachowaniem stateczności kursowej</w:t>
      </w:r>
      <w:r w:rsidRPr="00BD3355">
        <w:rPr>
          <w:lang w:val="pl-PL"/>
        </w:rPr>
        <w:t xml:space="preserve"> i dużej manewrowości. </w:t>
      </w:r>
    </w:p>
    <w:p w14:paraId="01F17DDB" w14:textId="77777777" w:rsidR="00581DB5" w:rsidRPr="00BD3355" w:rsidRDefault="00581DB5" w:rsidP="00DE4597">
      <w:pPr>
        <w:pStyle w:val="Nagwek3"/>
        <w:numPr>
          <w:ilvl w:val="0"/>
          <w:numId w:val="324"/>
        </w:numPr>
        <w:rPr>
          <w:u w:color="000000"/>
          <w:lang w:val="pl-PL"/>
        </w:rPr>
      </w:pPr>
      <w:bookmarkStart w:id="7" w:name="_Toc24544148"/>
      <w:r w:rsidRPr="00BD3355">
        <w:rPr>
          <w:u w:color="000000"/>
          <w:lang w:val="pl-PL"/>
        </w:rPr>
        <w:t>Profile eksploatacyjne i operacyjne statku:</w:t>
      </w:r>
      <w:bookmarkEnd w:id="7"/>
    </w:p>
    <w:p w14:paraId="2875FA2D" w14:textId="77777777" w:rsidR="00581DB5" w:rsidRPr="00BD3355" w:rsidRDefault="00581DB5" w:rsidP="00DE4597">
      <w:pPr>
        <w:pStyle w:val="Tekstpodstawowy"/>
        <w:numPr>
          <w:ilvl w:val="1"/>
          <w:numId w:val="324"/>
        </w:numPr>
        <w:rPr>
          <w:rFonts w:asciiTheme="minorHAnsi" w:hAnsiTheme="minorHAnsi" w:cstheme="minorHAnsi"/>
          <w:spacing w:val="-1"/>
          <w:u w:color="000000"/>
          <w:lang w:val="pl-PL"/>
        </w:rPr>
      </w:pPr>
      <w:r w:rsidRPr="00BD3355">
        <w:rPr>
          <w:rFonts w:asciiTheme="minorHAnsi" w:hAnsiTheme="minorHAnsi" w:cstheme="minorHAnsi"/>
          <w:bCs/>
          <w:lang w:val="pl-PL"/>
        </w:rPr>
        <w:t>Profil ogólny</w:t>
      </w:r>
    </w:p>
    <w:tbl>
      <w:tblPr>
        <w:tblW w:w="6529" w:type="dxa"/>
        <w:tblInd w:w="35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01"/>
        <w:gridCol w:w="2391"/>
        <w:gridCol w:w="709"/>
        <w:gridCol w:w="928"/>
      </w:tblGrid>
      <w:tr w:rsidR="00581DB5" w:rsidRPr="00BD3355" w14:paraId="45B0746E" w14:textId="77777777" w:rsidTr="005056DA">
        <w:trPr>
          <w:trHeight w:hRule="exact" w:val="34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10B4BFE" w14:textId="77777777" w:rsidR="00581DB5" w:rsidRPr="00BD3355" w:rsidRDefault="00581DB5" w:rsidP="0011774D">
            <w:pPr>
              <w:rPr>
                <w:rFonts w:eastAsia="Times New Roman" w:cstheme="minorHAnsi"/>
                <w:lang w:val="pl-PL" w:eastAsia="pl-PL"/>
              </w:rPr>
            </w:pPr>
            <w:r w:rsidRPr="00BD3355">
              <w:rPr>
                <w:rFonts w:eastAsia="Times New Roman" w:cstheme="minorHAnsi"/>
                <w:lang w:val="pl-PL" w:eastAsia="pl-PL"/>
              </w:rPr>
              <w:t>Funkcja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96F303B" w14:textId="77777777" w:rsidR="00581DB5" w:rsidRPr="00BD3355" w:rsidRDefault="00581DB5" w:rsidP="0011774D">
            <w:pPr>
              <w:ind w:left="873" w:hanging="820"/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val="pl-PL" w:eastAsia="pl-PL"/>
              </w:rPr>
              <w:t>Udział</w:t>
            </w:r>
            <w:r w:rsidRPr="00BD3355">
              <w:rPr>
                <w:rFonts w:eastAsia="Times New Roman" w:cstheme="minorHAnsi"/>
                <w:lang w:eastAsia="pl-PL"/>
              </w:rPr>
              <w:t>,</w:t>
            </w:r>
            <w:r w:rsidRPr="00BD3355">
              <w:rPr>
                <w:rFonts w:eastAsia="Times New Roman" w:cstheme="minorHAnsi"/>
                <w:lang w:val="pl-PL" w:eastAsia="pl-PL"/>
              </w:rPr>
              <w:t xml:space="preserve"> przeciętnie</w:t>
            </w:r>
            <w:r w:rsidRPr="00BD3355">
              <w:rPr>
                <w:rFonts w:eastAsia="Times New Roman" w:cstheme="minorHAnsi"/>
                <w:lang w:eastAsia="pl-PL"/>
              </w:rPr>
              <w:t xml:space="preserve"> [%]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9A22EB" w14:textId="77777777"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eastAsia="pl-PL"/>
              </w:rPr>
              <w:t>Max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3A8942" w14:textId="77777777"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eastAsia="pl-PL"/>
              </w:rPr>
              <w:t>Min</w:t>
            </w:r>
          </w:p>
        </w:tc>
      </w:tr>
      <w:tr w:rsidR="00581DB5" w:rsidRPr="00BD3355" w14:paraId="30325E75" w14:textId="77777777" w:rsidTr="005056DA">
        <w:trPr>
          <w:trHeight w:hRule="exact" w:val="340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F766E" w14:textId="77777777"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val="pl-PL" w:eastAsia="pl-PL"/>
              </w:rPr>
              <w:t>Postój</w:t>
            </w:r>
            <w:r w:rsidRPr="00BD3355">
              <w:rPr>
                <w:rFonts w:eastAsia="Times New Roman" w:cstheme="minorHAnsi"/>
                <w:lang w:eastAsia="pl-PL"/>
              </w:rPr>
              <w:t xml:space="preserve"> w</w:t>
            </w:r>
            <w:r w:rsidRPr="00BD3355">
              <w:rPr>
                <w:rFonts w:eastAsia="Times New Roman" w:cstheme="minorHAnsi"/>
                <w:lang w:val="pl-PL" w:eastAsia="pl-PL"/>
              </w:rPr>
              <w:t xml:space="preserve"> porcie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F24F7" w14:textId="77777777"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eastAsia="pl-PL"/>
              </w:rPr>
              <w:t>72,0%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D9EAC0" w14:textId="77777777"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eastAsia="pl-PL"/>
              </w:rPr>
              <w:t>90,0%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0FAB7A" w14:textId="77777777"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eastAsia="pl-PL"/>
              </w:rPr>
              <w:t>50,0%</w:t>
            </w:r>
          </w:p>
        </w:tc>
      </w:tr>
      <w:tr w:rsidR="00581DB5" w:rsidRPr="00BD3355" w14:paraId="380C431E" w14:textId="77777777" w:rsidTr="005056DA">
        <w:trPr>
          <w:trHeight w:hRule="exact" w:val="340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E8127" w14:textId="77777777"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val="pl-PL" w:eastAsia="pl-PL"/>
              </w:rPr>
              <w:t>Żegluga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D760F" w14:textId="77777777"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eastAsia="pl-PL"/>
              </w:rPr>
              <w:t>22,0%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F6DC78" w14:textId="77777777"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eastAsia="pl-PL"/>
              </w:rPr>
              <w:t>45,5%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7491DA" w14:textId="77777777"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eastAsia="pl-PL"/>
              </w:rPr>
              <w:t>3,0%</w:t>
            </w:r>
          </w:p>
        </w:tc>
      </w:tr>
      <w:tr w:rsidR="00581DB5" w:rsidRPr="00BD3355" w14:paraId="7B967A00" w14:textId="77777777" w:rsidTr="005056DA">
        <w:trPr>
          <w:trHeight w:hRule="exact" w:val="340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7B774" w14:textId="77777777"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val="pl-PL" w:eastAsia="pl-PL"/>
              </w:rPr>
              <w:t>Prace serwisowe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5CA04" w14:textId="77777777"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eastAsia="pl-PL"/>
              </w:rPr>
              <w:t>2,0%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E3AC03" w14:textId="77777777"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eastAsia="pl-PL"/>
              </w:rPr>
              <w:t>2,5%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4A972D" w14:textId="77777777"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eastAsia="pl-PL"/>
              </w:rPr>
              <w:t>1,5%</w:t>
            </w:r>
          </w:p>
        </w:tc>
      </w:tr>
      <w:tr w:rsidR="00581DB5" w:rsidRPr="00BD3355" w14:paraId="7E81F121" w14:textId="77777777" w:rsidTr="005056DA">
        <w:trPr>
          <w:trHeight w:hRule="exact" w:val="340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35E57" w14:textId="77777777"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val="pl-PL" w:eastAsia="pl-PL"/>
              </w:rPr>
              <w:t>Inne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711B1" w14:textId="77777777"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eastAsia="pl-PL"/>
              </w:rPr>
              <w:t>4,0%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CE5DDD" w14:textId="77777777"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eastAsia="pl-PL"/>
              </w:rPr>
              <w:t>5,0%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F3A15B" w14:textId="77777777"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eastAsia="pl-PL"/>
              </w:rPr>
              <w:t>3,0%</w:t>
            </w:r>
          </w:p>
        </w:tc>
      </w:tr>
    </w:tbl>
    <w:p w14:paraId="5A0C6D5B" w14:textId="77777777" w:rsidR="005056DA" w:rsidRPr="00BD3355" w:rsidRDefault="005056DA" w:rsidP="0011774D">
      <w:pPr>
        <w:pStyle w:val="Bezodstpw"/>
        <w:ind w:left="173"/>
        <w:jc w:val="left"/>
        <w:rPr>
          <w:rFonts w:eastAsia="Calibri"/>
          <w:lang w:val="pl-PL" w:eastAsia="zh-CN"/>
        </w:rPr>
      </w:pPr>
      <w:r w:rsidRPr="00BD3355">
        <w:rPr>
          <w:rFonts w:eastAsia="Calibri"/>
          <w:lang w:val="pl-PL" w:eastAsia="zh-CN"/>
        </w:rPr>
        <w:t>Wartością referencyjną są wartości przeciętne</w:t>
      </w:r>
    </w:p>
    <w:p w14:paraId="29CC2B54" w14:textId="52EF9C75" w:rsidR="00CC16B3" w:rsidRPr="00BD3355" w:rsidRDefault="00CC16B3" w:rsidP="0011774D">
      <w:pPr>
        <w:pStyle w:val="Bezodstpw"/>
        <w:ind w:left="173"/>
        <w:jc w:val="left"/>
        <w:rPr>
          <w:rFonts w:eastAsia="Calibri"/>
          <w:lang w:val="pl-PL" w:eastAsia="zh-CN"/>
        </w:rPr>
      </w:pPr>
    </w:p>
    <w:p w14:paraId="4D52160F" w14:textId="6DFFCCE9" w:rsidR="009E239F" w:rsidRPr="00BD3355" w:rsidRDefault="009E239F" w:rsidP="0011774D">
      <w:pPr>
        <w:pStyle w:val="Bezodstpw"/>
        <w:ind w:left="173"/>
        <w:jc w:val="left"/>
        <w:rPr>
          <w:rFonts w:eastAsia="Calibri"/>
          <w:lang w:val="pl-PL" w:eastAsia="zh-CN"/>
        </w:rPr>
      </w:pPr>
    </w:p>
    <w:p w14:paraId="0964F731" w14:textId="05A2261E" w:rsidR="009E239F" w:rsidRPr="00BD3355" w:rsidRDefault="009E239F" w:rsidP="0011774D">
      <w:pPr>
        <w:pStyle w:val="Bezodstpw"/>
        <w:ind w:left="173"/>
        <w:jc w:val="left"/>
        <w:rPr>
          <w:rFonts w:eastAsia="Calibri"/>
          <w:lang w:val="pl-PL" w:eastAsia="zh-CN"/>
        </w:rPr>
      </w:pPr>
    </w:p>
    <w:p w14:paraId="389D00F9" w14:textId="3FA1A697" w:rsidR="009E239F" w:rsidRPr="00BD3355" w:rsidRDefault="009E239F" w:rsidP="0011774D">
      <w:pPr>
        <w:pStyle w:val="Bezodstpw"/>
        <w:ind w:left="173"/>
        <w:jc w:val="left"/>
        <w:rPr>
          <w:rFonts w:eastAsia="Calibri"/>
          <w:lang w:val="pl-PL" w:eastAsia="zh-CN"/>
        </w:rPr>
      </w:pPr>
    </w:p>
    <w:p w14:paraId="3780B391" w14:textId="77777777" w:rsidR="009E239F" w:rsidRPr="00BD3355" w:rsidRDefault="009E239F" w:rsidP="0011774D">
      <w:pPr>
        <w:pStyle w:val="Bezodstpw"/>
        <w:ind w:left="173"/>
        <w:jc w:val="left"/>
        <w:rPr>
          <w:rFonts w:eastAsia="Calibri"/>
          <w:lang w:val="pl-PL" w:eastAsia="zh-CN"/>
        </w:rPr>
      </w:pPr>
    </w:p>
    <w:p w14:paraId="18A7053E" w14:textId="77777777" w:rsidR="00581DB5" w:rsidRPr="00BD3355" w:rsidRDefault="00581DB5" w:rsidP="00DE4597">
      <w:pPr>
        <w:pStyle w:val="Akapitzlist"/>
        <w:numPr>
          <w:ilvl w:val="1"/>
          <w:numId w:val="324"/>
        </w:numPr>
        <w:rPr>
          <w:rFonts w:cstheme="minorHAnsi"/>
          <w:bCs/>
          <w:lang w:val="pl-PL"/>
        </w:rPr>
      </w:pPr>
      <w:r w:rsidRPr="00BD3355">
        <w:rPr>
          <w:rFonts w:cstheme="minorHAnsi"/>
          <w:bCs/>
          <w:lang w:val="pl-PL"/>
        </w:rPr>
        <w:lastRenderedPageBreak/>
        <w:t>Profil żeglugowy</w:t>
      </w:r>
    </w:p>
    <w:tbl>
      <w:tblPr>
        <w:tblW w:w="7802" w:type="dxa"/>
        <w:tblInd w:w="35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6"/>
        <w:gridCol w:w="3336"/>
      </w:tblGrid>
      <w:tr w:rsidR="00581DB5" w:rsidRPr="00BD3355" w14:paraId="04325502" w14:textId="77777777" w:rsidTr="005056DA">
        <w:trPr>
          <w:trHeight w:hRule="exact" w:val="340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A80D930" w14:textId="77777777" w:rsidR="00581DB5" w:rsidRPr="00BD3355" w:rsidRDefault="00581DB5" w:rsidP="0011774D">
            <w:pPr>
              <w:rPr>
                <w:rFonts w:eastAsia="Times New Roman" w:cstheme="minorHAnsi"/>
                <w:lang w:val="pl-PL" w:eastAsia="pl-PL"/>
              </w:rPr>
            </w:pPr>
            <w:r w:rsidRPr="00BD3355">
              <w:rPr>
                <w:rFonts w:eastAsia="Times New Roman" w:cstheme="minorHAnsi"/>
                <w:lang w:val="pl-PL" w:eastAsia="pl-PL"/>
              </w:rPr>
              <w:t>Funkcja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C18F316" w14:textId="77777777"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val="pl-PL" w:eastAsia="pl-PL"/>
              </w:rPr>
              <w:t>Udział</w:t>
            </w:r>
            <w:r w:rsidRPr="00BD3355">
              <w:rPr>
                <w:rFonts w:eastAsia="Times New Roman" w:cstheme="minorHAnsi"/>
                <w:lang w:eastAsia="pl-PL"/>
              </w:rPr>
              <w:t xml:space="preserve"> [%]</w:t>
            </w:r>
          </w:p>
        </w:tc>
      </w:tr>
      <w:tr w:rsidR="00581DB5" w:rsidRPr="00BD3355" w14:paraId="66F32347" w14:textId="77777777" w:rsidTr="005056DA">
        <w:trPr>
          <w:trHeight w:hRule="exact" w:val="340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3E22E" w14:textId="77777777"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val="pl-PL" w:eastAsia="pl-PL"/>
              </w:rPr>
              <w:t>Prędkość maksymalna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8B7E2" w14:textId="77777777"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eastAsia="pl-PL"/>
              </w:rPr>
              <w:t>8,0%</w:t>
            </w:r>
          </w:p>
        </w:tc>
      </w:tr>
      <w:tr w:rsidR="00581DB5" w:rsidRPr="00BD3355" w14:paraId="700F07ED" w14:textId="77777777" w:rsidTr="005056DA">
        <w:trPr>
          <w:trHeight w:hRule="exact" w:val="340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D5441" w14:textId="77777777"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val="pl-PL" w:eastAsia="pl-PL"/>
              </w:rPr>
              <w:t>Prędkość</w:t>
            </w:r>
            <w:r w:rsidR="00550F7B" w:rsidRPr="00BD3355">
              <w:rPr>
                <w:rFonts w:eastAsia="Times New Roman" w:cstheme="minorHAnsi"/>
                <w:lang w:eastAsia="pl-PL"/>
              </w:rPr>
              <w:t xml:space="preserve"> ekonomiczna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605F2" w14:textId="77777777"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eastAsia="pl-PL"/>
              </w:rPr>
              <w:t>63,0%</w:t>
            </w:r>
          </w:p>
        </w:tc>
      </w:tr>
      <w:tr w:rsidR="00581DB5" w:rsidRPr="00BD3355" w14:paraId="5A40B13D" w14:textId="77777777" w:rsidTr="005056DA">
        <w:trPr>
          <w:trHeight w:hRule="exact" w:val="340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0856" w14:textId="77777777"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val="pl-PL" w:eastAsia="pl-PL"/>
              </w:rPr>
              <w:t>Prędkość minimalna</w:t>
            </w:r>
            <w:r w:rsidRPr="00BD3355">
              <w:rPr>
                <w:rFonts w:eastAsia="Times New Roman" w:cstheme="minorHAnsi"/>
                <w:lang w:eastAsia="pl-PL"/>
              </w:rPr>
              <w:t xml:space="preserve"> </w:t>
            </w:r>
            <w:r w:rsidRPr="00BD3355">
              <w:rPr>
                <w:rFonts w:eastAsia="Times New Roman" w:cstheme="minorHAnsi"/>
                <w:lang w:val="pl-PL" w:eastAsia="pl-PL"/>
              </w:rPr>
              <w:t>– poniżej 5 w.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C7AD2" w14:textId="77777777"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eastAsia="pl-PL"/>
              </w:rPr>
              <w:t>22,0%</w:t>
            </w:r>
          </w:p>
        </w:tc>
      </w:tr>
      <w:tr w:rsidR="00581DB5" w:rsidRPr="00BD3355" w14:paraId="0A94DFAA" w14:textId="77777777" w:rsidTr="005056DA">
        <w:trPr>
          <w:trHeight w:hRule="exact" w:val="340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C612D" w14:textId="77777777"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val="pl-PL" w:eastAsia="pl-PL"/>
              </w:rPr>
              <w:t>Holowanie awaryjne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8EA64" w14:textId="77777777"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eastAsia="pl-PL"/>
              </w:rPr>
              <w:t>1,0%</w:t>
            </w:r>
          </w:p>
        </w:tc>
      </w:tr>
      <w:tr w:rsidR="00581DB5" w:rsidRPr="00BD3355" w14:paraId="4D3760B7" w14:textId="77777777" w:rsidTr="005056DA">
        <w:trPr>
          <w:trHeight w:hRule="exact" w:val="340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52E5D" w14:textId="77777777"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val="pl-PL" w:eastAsia="pl-PL"/>
              </w:rPr>
              <w:t>Pompy pożarowe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062B4" w14:textId="77777777"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eastAsia="pl-PL"/>
              </w:rPr>
              <w:t>1,0%</w:t>
            </w:r>
          </w:p>
        </w:tc>
      </w:tr>
      <w:tr w:rsidR="00581DB5" w:rsidRPr="00BD3355" w14:paraId="4A7123E4" w14:textId="77777777" w:rsidTr="005056DA">
        <w:trPr>
          <w:trHeight w:hRule="exact" w:val="340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637B4" w14:textId="77777777"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val="pl-PL" w:eastAsia="pl-PL"/>
              </w:rPr>
              <w:t>Obracanie mechanizmów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3CB76" w14:textId="77777777"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eastAsia="pl-PL"/>
              </w:rPr>
              <w:t>5,0%</w:t>
            </w:r>
          </w:p>
        </w:tc>
      </w:tr>
    </w:tbl>
    <w:p w14:paraId="717ABA3E" w14:textId="77777777" w:rsidR="005056DA" w:rsidRPr="00BD3355" w:rsidRDefault="005056DA" w:rsidP="0011774D">
      <w:pPr>
        <w:pStyle w:val="Akapitzlist"/>
        <w:ind w:left="502"/>
        <w:rPr>
          <w:rFonts w:ascii="Calibri" w:eastAsia="Calibri" w:hAnsi="Calibri" w:cs="Calibri"/>
          <w:lang w:val="pl-PL"/>
        </w:rPr>
      </w:pPr>
    </w:p>
    <w:p w14:paraId="0C47C341" w14:textId="77777777" w:rsidR="00814136" w:rsidRPr="00BD3355" w:rsidRDefault="007C611E" w:rsidP="0011774D">
      <w:pPr>
        <w:pStyle w:val="Akapitzlist"/>
        <w:numPr>
          <w:ilvl w:val="0"/>
          <w:numId w:val="236"/>
        </w:numPr>
        <w:rPr>
          <w:rFonts w:ascii="Calibri" w:eastAsia="Calibri" w:hAnsi="Calibri" w:cs="Calibri"/>
          <w:lang w:val="pl-PL"/>
        </w:rPr>
      </w:pPr>
      <w:r w:rsidRPr="00BD3355">
        <w:rPr>
          <w:rFonts w:ascii="Calibri" w:eastAsia="Calibri" w:hAnsi="Calibri" w:cs="Calibri"/>
          <w:lang w:val="pl-PL"/>
        </w:rPr>
        <w:t>Statek winien być zaprojektowany i zbudowany w sposób umożliwiający jego eksploatację przez okres 40 lat, przy zachowaniu określonych powyżej profilach i wykonywaniu działań określonych funkcją statku.</w:t>
      </w:r>
    </w:p>
    <w:p w14:paraId="381A494A" w14:textId="77777777" w:rsidR="007C611E" w:rsidRPr="00BD3355" w:rsidRDefault="007C611E" w:rsidP="0011774D">
      <w:pPr>
        <w:pStyle w:val="Akapitzlist"/>
        <w:numPr>
          <w:ilvl w:val="0"/>
          <w:numId w:val="236"/>
        </w:numPr>
        <w:rPr>
          <w:rFonts w:ascii="Calibri" w:eastAsia="Calibri" w:hAnsi="Calibri" w:cs="Calibri"/>
          <w:lang w:val="pl-PL"/>
        </w:rPr>
      </w:pPr>
      <w:r w:rsidRPr="00BD3355">
        <w:rPr>
          <w:rFonts w:ascii="Calibri" w:eastAsia="Calibri" w:hAnsi="Calibri" w:cs="Calibri"/>
          <w:lang w:val="pl-PL"/>
        </w:rPr>
        <w:t xml:space="preserve">Statek powinien posiadać zdolność do żeglugi i wykonywania funkcji operacyjnych w temperaturach powietrza w przedziale </w:t>
      </w:r>
      <w:r w:rsidR="003476D0" w:rsidRPr="00BD3355">
        <w:rPr>
          <w:rFonts w:ascii="Calibri" w:eastAsia="Calibri" w:hAnsi="Calibri" w:cs="Calibri"/>
          <w:lang w:val="pl-PL"/>
        </w:rPr>
        <w:t>-</w:t>
      </w:r>
      <w:r w:rsidRPr="00BD3355">
        <w:rPr>
          <w:rFonts w:ascii="Calibri" w:eastAsia="Calibri" w:hAnsi="Calibri" w:cs="Calibri"/>
          <w:lang w:val="pl-PL"/>
        </w:rPr>
        <w:t>25</w:t>
      </w:r>
      <w:r w:rsidRPr="00BD3355">
        <w:rPr>
          <w:rFonts w:ascii="Calibri" w:eastAsia="Calibri" w:hAnsi="Calibri" w:cs="Calibri"/>
          <w:vertAlign w:val="superscript"/>
          <w:lang w:val="pl-PL"/>
        </w:rPr>
        <w:t>0</w:t>
      </w:r>
      <w:r w:rsidRPr="00BD3355">
        <w:rPr>
          <w:rFonts w:ascii="Calibri" w:eastAsia="Calibri" w:hAnsi="Calibri" w:cs="Calibri"/>
          <w:lang w:val="pl-PL"/>
        </w:rPr>
        <w:t>C</w:t>
      </w:r>
      <w:r w:rsidR="003476D0" w:rsidRPr="00BD3355">
        <w:rPr>
          <w:rFonts w:ascii="Calibri" w:eastAsia="Calibri" w:hAnsi="Calibri" w:cs="Calibri"/>
          <w:lang w:val="pl-PL"/>
        </w:rPr>
        <w:t xml:space="preserve"> - +35</w:t>
      </w:r>
      <w:r w:rsidR="003476D0" w:rsidRPr="00BD3355">
        <w:rPr>
          <w:rFonts w:ascii="Calibri" w:eastAsia="Calibri" w:hAnsi="Calibri" w:cs="Calibri"/>
          <w:vertAlign w:val="superscript"/>
          <w:lang w:val="pl-PL"/>
        </w:rPr>
        <w:t>0</w:t>
      </w:r>
      <w:r w:rsidR="003476D0" w:rsidRPr="00BD3355">
        <w:rPr>
          <w:rFonts w:ascii="Calibri" w:eastAsia="Calibri" w:hAnsi="Calibri" w:cs="Calibri"/>
          <w:lang w:val="pl-PL"/>
        </w:rPr>
        <w:t>C oraz temperaturze wody -2</w:t>
      </w:r>
      <w:r w:rsidR="003476D0" w:rsidRPr="00BD3355">
        <w:rPr>
          <w:rFonts w:ascii="Calibri" w:eastAsia="Calibri" w:hAnsi="Calibri" w:cs="Calibri"/>
          <w:vertAlign w:val="superscript"/>
          <w:lang w:val="pl-PL"/>
        </w:rPr>
        <w:t>0</w:t>
      </w:r>
      <w:r w:rsidR="003476D0" w:rsidRPr="00BD3355">
        <w:rPr>
          <w:rFonts w:ascii="Calibri" w:eastAsia="Calibri" w:hAnsi="Calibri" w:cs="Calibri"/>
          <w:lang w:val="pl-PL"/>
        </w:rPr>
        <w:t>C – +32</w:t>
      </w:r>
      <w:r w:rsidR="003476D0" w:rsidRPr="00BD3355">
        <w:rPr>
          <w:rFonts w:ascii="Calibri" w:eastAsia="Calibri" w:hAnsi="Calibri" w:cs="Calibri"/>
          <w:vertAlign w:val="superscript"/>
          <w:lang w:val="pl-PL"/>
        </w:rPr>
        <w:t>0</w:t>
      </w:r>
      <w:r w:rsidR="003476D0" w:rsidRPr="00BD3355">
        <w:rPr>
          <w:rFonts w:ascii="Calibri" w:eastAsia="Calibri" w:hAnsi="Calibri" w:cs="Calibri"/>
          <w:lang w:val="pl-PL"/>
        </w:rPr>
        <w:t>C</w:t>
      </w:r>
    </w:p>
    <w:p w14:paraId="637A69F5" w14:textId="37F2D97A" w:rsidR="00590BDE" w:rsidRPr="00BD3355" w:rsidRDefault="0019760F" w:rsidP="00DE4597">
      <w:pPr>
        <w:pStyle w:val="Tekstpodstawowy"/>
        <w:numPr>
          <w:ilvl w:val="1"/>
          <w:numId w:val="324"/>
        </w:numPr>
        <w:spacing w:before="165" w:after="0"/>
        <w:rPr>
          <w:spacing w:val="-1"/>
          <w:u w:color="000000"/>
          <w:lang w:val="pl-PL"/>
        </w:rPr>
      </w:pPr>
      <w:r w:rsidRPr="00BD3355">
        <w:rPr>
          <w:rStyle w:val="Hipercze"/>
          <w:spacing w:val="-1"/>
          <w:u w:val="none" w:color="000000"/>
          <w:lang w:val="pl-PL"/>
        </w:rPr>
        <w:t>Pojemność statku i autonomiczność</w:t>
      </w:r>
    </w:p>
    <w:p w14:paraId="6A3FC02E" w14:textId="3B35D096" w:rsidR="00550F7B" w:rsidRPr="00BD3355" w:rsidRDefault="00550F7B" w:rsidP="0011774D">
      <w:pPr>
        <w:pStyle w:val="Akapitzlist"/>
        <w:numPr>
          <w:ilvl w:val="0"/>
          <w:numId w:val="13"/>
        </w:numPr>
        <w:ind w:left="567"/>
        <w:rPr>
          <w:rFonts w:ascii="Calibri" w:eastAsia="Calibri" w:hAnsi="Calibri" w:cs="Times New Roman"/>
          <w:kern w:val="2"/>
          <w:lang w:val="pl-PL" w:eastAsia="zh-CN"/>
        </w:rPr>
      </w:pPr>
      <w:r w:rsidRPr="00BD3355">
        <w:rPr>
          <w:lang w:val="pl-PL"/>
        </w:rPr>
        <w:t xml:space="preserve">Pojemność zbiorników retencyjnych </w:t>
      </w:r>
      <w:r w:rsidR="00F70C29" w:rsidRPr="00BD3355">
        <w:rPr>
          <w:lang w:val="pl-PL"/>
        </w:rPr>
        <w:t xml:space="preserve">dla zebranych zanieczyszczeń - </w:t>
      </w:r>
      <w:r w:rsidR="006E709B" w:rsidRPr="00BD3355">
        <w:rPr>
          <w:lang w:val="pl-PL"/>
        </w:rPr>
        <w:t>minimum 800</w:t>
      </w:r>
      <w:r w:rsidRPr="00BD3355">
        <w:rPr>
          <w:lang w:val="pl-PL"/>
        </w:rPr>
        <w:t xml:space="preserve"> m</w:t>
      </w:r>
      <w:r w:rsidRPr="00BD3355">
        <w:rPr>
          <w:vertAlign w:val="superscript"/>
          <w:lang w:val="pl-PL"/>
        </w:rPr>
        <w:t>3</w:t>
      </w:r>
      <w:r w:rsidR="00021B7B" w:rsidRPr="00BD3355">
        <w:rPr>
          <w:lang w:val="pl-PL"/>
        </w:rPr>
        <w:t>, w tym 15</w:t>
      </w:r>
      <w:r w:rsidRPr="00BD3355">
        <w:rPr>
          <w:lang w:val="pl-PL"/>
        </w:rPr>
        <w:t>0 m</w:t>
      </w:r>
      <w:r w:rsidRPr="00BD3355">
        <w:rPr>
          <w:vertAlign w:val="superscript"/>
          <w:lang w:val="pl-PL"/>
        </w:rPr>
        <w:t>3</w:t>
      </w:r>
      <w:r w:rsidRPr="00BD3355">
        <w:rPr>
          <w:lang w:val="pl-PL"/>
        </w:rPr>
        <w:t xml:space="preserve"> dla substancji chemicznych (HNS)</w:t>
      </w:r>
      <w:r w:rsidR="00581560" w:rsidRPr="00BD3355">
        <w:rPr>
          <w:lang w:val="pl-PL"/>
        </w:rPr>
        <w:t>, rozumianych, jako ciecze o temp. zapłonu poniżej 43</w:t>
      </w:r>
      <w:r w:rsidR="00581560" w:rsidRPr="00BD3355">
        <w:rPr>
          <w:rFonts w:ascii="Calibri" w:eastAsia="Calibri" w:hAnsi="Calibri" w:cs="Calibri"/>
          <w:vertAlign w:val="superscript"/>
          <w:lang w:val="pl-PL"/>
        </w:rPr>
        <w:t>0</w:t>
      </w:r>
      <w:r w:rsidR="00581560" w:rsidRPr="00BD3355">
        <w:rPr>
          <w:rFonts w:ascii="Calibri" w:eastAsia="Calibri" w:hAnsi="Calibri" w:cs="Calibri"/>
          <w:lang w:val="pl-PL"/>
        </w:rPr>
        <w:t>C</w:t>
      </w:r>
      <w:r w:rsidRPr="00BD3355">
        <w:rPr>
          <w:lang w:val="pl-PL"/>
        </w:rPr>
        <w:t xml:space="preserve">. </w:t>
      </w:r>
    </w:p>
    <w:p w14:paraId="2ABC9F4C" w14:textId="77777777" w:rsidR="00814136" w:rsidRPr="00BD3355" w:rsidRDefault="00550F7B" w:rsidP="0011774D">
      <w:pPr>
        <w:pStyle w:val="Akapitzlist"/>
        <w:numPr>
          <w:ilvl w:val="0"/>
          <w:numId w:val="13"/>
        </w:numPr>
        <w:ind w:left="567"/>
        <w:rPr>
          <w:rFonts w:ascii="Calibri" w:eastAsia="Calibri" w:hAnsi="Calibri" w:cs="Times New Roman"/>
          <w:kern w:val="2"/>
          <w:lang w:val="pl-PL" w:eastAsia="zh-CN"/>
        </w:rPr>
      </w:pPr>
      <w:r w:rsidRPr="00BD3355">
        <w:rPr>
          <w:rFonts w:ascii="Calibri" w:eastAsia="Calibri" w:hAnsi="Calibri" w:cs="Times New Roman"/>
          <w:kern w:val="2"/>
          <w:lang w:val="pl-PL" w:eastAsia="zh-CN"/>
        </w:rPr>
        <w:t>Pojemność zbiorników paliwa i zbiorników wody powinna wynikać z zasięgu pływania i autonomiczności:</w:t>
      </w:r>
    </w:p>
    <w:p w14:paraId="2137E062" w14:textId="77777777" w:rsidR="00814136" w:rsidRPr="00BD3355" w:rsidRDefault="00550F7B" w:rsidP="0011774D">
      <w:pPr>
        <w:pStyle w:val="Akapitzlist"/>
        <w:numPr>
          <w:ilvl w:val="0"/>
          <w:numId w:val="13"/>
        </w:numPr>
        <w:ind w:left="567"/>
        <w:rPr>
          <w:rFonts w:ascii="Calibri" w:eastAsia="Calibri" w:hAnsi="Calibri" w:cs="Times New Roman"/>
          <w:kern w:val="2"/>
          <w:lang w:val="pl-PL" w:eastAsia="zh-CN"/>
        </w:rPr>
      </w:pPr>
      <w:r w:rsidRPr="00BD3355">
        <w:rPr>
          <w:rFonts w:ascii="Calibri" w:eastAsia="Calibri" w:hAnsi="Calibri" w:cs="Times New Roman"/>
          <w:kern w:val="2"/>
          <w:lang w:val="pl-PL" w:eastAsia="zh-CN"/>
        </w:rPr>
        <w:t>Zbiorniki paliwa</w:t>
      </w:r>
      <w:r w:rsidR="00F70C29" w:rsidRPr="00BD3355">
        <w:rPr>
          <w:rFonts w:ascii="Calibri" w:eastAsia="Calibri" w:hAnsi="Calibri" w:cs="Times New Roman"/>
          <w:kern w:val="2"/>
          <w:lang w:val="pl-PL" w:eastAsia="zh-CN"/>
        </w:rPr>
        <w:t>: praca</w:t>
      </w:r>
      <w:r w:rsidRPr="00BD3355">
        <w:rPr>
          <w:rFonts w:ascii="Calibri" w:eastAsia="Calibri" w:hAnsi="Calibri" w:cs="Times New Roman"/>
          <w:kern w:val="2"/>
          <w:lang w:val="pl-PL" w:eastAsia="zh-CN"/>
        </w:rPr>
        <w:t xml:space="preserve"> 24 godz./dobę, zgodnie z profilem żeglugowym statku – </w:t>
      </w:r>
      <w:r w:rsidR="00F70C29" w:rsidRPr="00BD3355">
        <w:rPr>
          <w:rFonts w:ascii="Calibri" w:eastAsia="Calibri" w:hAnsi="Calibri" w:cs="Times New Roman"/>
          <w:kern w:val="2"/>
          <w:lang w:val="pl-PL" w:eastAsia="zh-CN"/>
        </w:rPr>
        <w:t xml:space="preserve">zapas na </w:t>
      </w:r>
      <w:r w:rsidRPr="00BD3355">
        <w:rPr>
          <w:rFonts w:ascii="Calibri" w:eastAsia="Calibri" w:hAnsi="Calibri" w:cs="Times New Roman"/>
          <w:kern w:val="2"/>
          <w:lang w:val="pl-PL" w:eastAsia="zh-CN"/>
        </w:rPr>
        <w:t>minimum 20 dni</w:t>
      </w:r>
      <w:r w:rsidR="00F70C29" w:rsidRPr="00BD3355">
        <w:rPr>
          <w:rFonts w:ascii="Calibri" w:eastAsia="Calibri" w:hAnsi="Calibri" w:cs="Times New Roman"/>
          <w:kern w:val="2"/>
          <w:lang w:val="pl-PL" w:eastAsia="zh-CN"/>
        </w:rPr>
        <w:t>.</w:t>
      </w:r>
    </w:p>
    <w:p w14:paraId="77A7C4CC" w14:textId="7CD1A3E0" w:rsidR="00814136" w:rsidRPr="00BD3355" w:rsidRDefault="00550F7B" w:rsidP="0011774D">
      <w:pPr>
        <w:pStyle w:val="Akapitzlist"/>
        <w:numPr>
          <w:ilvl w:val="0"/>
          <w:numId w:val="13"/>
        </w:numPr>
        <w:ind w:left="567"/>
        <w:rPr>
          <w:rFonts w:ascii="Calibri" w:eastAsia="Calibri" w:hAnsi="Calibri" w:cs="Times New Roman"/>
          <w:kern w:val="2"/>
          <w:lang w:val="pl-PL" w:eastAsia="zh-CN"/>
        </w:rPr>
      </w:pPr>
      <w:r w:rsidRPr="00BD3355">
        <w:rPr>
          <w:rFonts w:ascii="Calibri" w:eastAsia="Calibri" w:hAnsi="Calibri" w:cs="Times New Roman"/>
          <w:kern w:val="2"/>
          <w:lang w:val="pl-PL" w:eastAsia="zh-CN"/>
        </w:rPr>
        <w:t>Zbiorniki wody słodkiej</w:t>
      </w:r>
      <w:r w:rsidR="00F70C29" w:rsidRPr="00BD3355">
        <w:rPr>
          <w:rFonts w:ascii="Calibri" w:eastAsia="Calibri" w:hAnsi="Calibri" w:cs="Times New Roman"/>
          <w:kern w:val="2"/>
          <w:lang w:val="pl-PL" w:eastAsia="zh-CN"/>
        </w:rPr>
        <w:t xml:space="preserve">: </w:t>
      </w:r>
      <w:r w:rsidR="00CF53EC" w:rsidRPr="00BD3355">
        <w:rPr>
          <w:rFonts w:ascii="Calibri" w:eastAsia="Calibri" w:hAnsi="Calibri" w:cs="Times New Roman"/>
          <w:kern w:val="2"/>
          <w:lang w:val="pl-PL" w:eastAsia="zh-CN"/>
        </w:rPr>
        <w:t>16</w:t>
      </w:r>
      <w:r w:rsidR="009E239F" w:rsidRPr="00BD3355">
        <w:rPr>
          <w:rFonts w:ascii="Calibri" w:eastAsia="Calibri" w:hAnsi="Calibri" w:cs="Times New Roman"/>
          <w:kern w:val="2"/>
          <w:lang w:val="pl-PL" w:eastAsia="zh-CN"/>
        </w:rPr>
        <w:t xml:space="preserve"> </w:t>
      </w:r>
      <w:r w:rsidR="00F70C29" w:rsidRPr="00BD3355">
        <w:rPr>
          <w:rFonts w:ascii="Calibri" w:eastAsia="Calibri" w:hAnsi="Calibri" w:cs="Times New Roman"/>
          <w:kern w:val="2"/>
          <w:lang w:val="pl-PL" w:eastAsia="zh-CN"/>
        </w:rPr>
        <w:t>osób, zapas na minimum 20 dni</w:t>
      </w:r>
      <w:r w:rsidR="006E1C89" w:rsidRPr="00BD3355">
        <w:rPr>
          <w:rFonts w:ascii="Calibri" w:eastAsia="Calibri" w:hAnsi="Calibri" w:cs="Times New Roman"/>
          <w:kern w:val="2"/>
          <w:lang w:val="pl-PL" w:eastAsia="zh-CN"/>
        </w:rPr>
        <w:t>, przy z zapotrzebowaniu</w:t>
      </w:r>
      <w:r w:rsidR="00597607" w:rsidRPr="00BD3355">
        <w:rPr>
          <w:rFonts w:ascii="Calibri" w:eastAsia="Calibri" w:hAnsi="Calibri" w:cs="Times New Roman"/>
          <w:kern w:val="2"/>
          <w:lang w:val="pl-PL" w:eastAsia="zh-CN"/>
        </w:rPr>
        <w:t xml:space="preserve"> </w:t>
      </w:r>
      <w:r w:rsidR="002E3F41" w:rsidRPr="00BD3355">
        <w:rPr>
          <w:rFonts w:ascii="Calibri" w:eastAsia="Calibri" w:hAnsi="Calibri" w:cs="Times New Roman"/>
          <w:kern w:val="2"/>
          <w:lang w:val="pl-PL" w:eastAsia="zh-CN"/>
        </w:rPr>
        <w:t>2</w:t>
      </w:r>
      <w:r w:rsidR="00DC453E" w:rsidRPr="00BD3355">
        <w:rPr>
          <w:rFonts w:ascii="Calibri" w:eastAsia="Calibri" w:hAnsi="Calibri" w:cs="Times New Roman"/>
          <w:kern w:val="2"/>
          <w:lang w:val="pl-PL" w:eastAsia="zh-CN"/>
        </w:rPr>
        <w:t>0</w:t>
      </w:r>
      <w:r w:rsidR="00597607" w:rsidRPr="00BD3355">
        <w:rPr>
          <w:rFonts w:ascii="Calibri" w:eastAsia="Calibri" w:hAnsi="Calibri" w:cs="Times New Roman"/>
          <w:kern w:val="2"/>
          <w:lang w:val="pl-PL" w:eastAsia="zh-CN"/>
        </w:rPr>
        <w:t>0</w:t>
      </w:r>
      <w:r w:rsidR="006E1C89" w:rsidRPr="00BD3355">
        <w:rPr>
          <w:rFonts w:ascii="Calibri" w:eastAsia="Calibri" w:hAnsi="Calibri" w:cs="Times New Roman"/>
          <w:kern w:val="2"/>
          <w:lang w:val="pl-PL" w:eastAsia="zh-CN"/>
        </w:rPr>
        <w:t xml:space="preserve"> l/osobę/dobę</w:t>
      </w:r>
      <w:r w:rsidR="00F70C29" w:rsidRPr="00BD3355">
        <w:rPr>
          <w:rFonts w:ascii="Calibri" w:eastAsia="Calibri" w:hAnsi="Calibri" w:cs="Times New Roman"/>
          <w:kern w:val="2"/>
          <w:lang w:val="pl-PL" w:eastAsia="zh-CN"/>
        </w:rPr>
        <w:t>.</w:t>
      </w:r>
    </w:p>
    <w:p w14:paraId="7A35C4F6" w14:textId="531A607B" w:rsidR="00814136" w:rsidRPr="00BD3355" w:rsidRDefault="00F70C29" w:rsidP="0011774D">
      <w:pPr>
        <w:pStyle w:val="Akapitzlist"/>
        <w:numPr>
          <w:ilvl w:val="0"/>
          <w:numId w:val="13"/>
        </w:numPr>
        <w:ind w:left="567"/>
        <w:rPr>
          <w:rFonts w:ascii="Calibri" w:eastAsia="Calibri" w:hAnsi="Calibri" w:cs="Times New Roman"/>
          <w:kern w:val="2"/>
          <w:lang w:val="pl-PL" w:eastAsia="zh-CN"/>
        </w:rPr>
      </w:pPr>
      <w:r w:rsidRPr="00BD3355">
        <w:rPr>
          <w:rFonts w:ascii="Calibri" w:eastAsia="Calibri" w:hAnsi="Calibri" w:cs="Times New Roman"/>
          <w:kern w:val="2"/>
          <w:lang w:val="pl-PL" w:eastAsia="zh-CN"/>
        </w:rPr>
        <w:t xml:space="preserve">Zapasy prowiantu: </w:t>
      </w:r>
      <w:r w:rsidR="00CF53EC" w:rsidRPr="00BD3355">
        <w:rPr>
          <w:rFonts w:ascii="Calibri" w:eastAsia="Calibri" w:hAnsi="Calibri" w:cs="Times New Roman"/>
          <w:kern w:val="2"/>
          <w:lang w:val="pl-PL" w:eastAsia="zh-CN"/>
        </w:rPr>
        <w:t>16</w:t>
      </w:r>
      <w:r w:rsidR="009E239F" w:rsidRPr="00BD3355">
        <w:rPr>
          <w:rFonts w:ascii="Calibri" w:eastAsia="Calibri" w:hAnsi="Calibri" w:cs="Times New Roman"/>
          <w:kern w:val="2"/>
          <w:lang w:val="pl-PL" w:eastAsia="zh-CN"/>
        </w:rPr>
        <w:t xml:space="preserve"> </w:t>
      </w:r>
      <w:r w:rsidRPr="00BD3355">
        <w:rPr>
          <w:rFonts w:ascii="Calibri" w:eastAsia="Calibri" w:hAnsi="Calibri" w:cs="Times New Roman"/>
          <w:kern w:val="2"/>
          <w:lang w:val="pl-PL" w:eastAsia="zh-CN"/>
        </w:rPr>
        <w:t>osób, zapas na minimum 20 dni.</w:t>
      </w:r>
    </w:p>
    <w:p w14:paraId="7390B3BA" w14:textId="7AC350B2" w:rsidR="00952973" w:rsidRPr="00BD3355" w:rsidRDefault="005166D1" w:rsidP="00686CC2">
      <w:pPr>
        <w:pStyle w:val="Akapitzlist"/>
        <w:numPr>
          <w:ilvl w:val="0"/>
          <w:numId w:val="13"/>
        </w:numPr>
        <w:ind w:left="567"/>
        <w:rPr>
          <w:rFonts w:ascii="Calibri" w:eastAsia="Calibri" w:hAnsi="Calibri" w:cs="Times New Roman"/>
          <w:kern w:val="2"/>
          <w:lang w:val="pl-PL" w:eastAsia="zh-CN"/>
        </w:rPr>
      </w:pPr>
      <w:r w:rsidRPr="00BD3355">
        <w:rPr>
          <w:rFonts w:ascii="Calibri" w:eastAsia="Calibri" w:hAnsi="Calibri" w:cs="Times New Roman"/>
          <w:kern w:val="2"/>
          <w:lang w:val="pl-PL" w:eastAsia="zh-CN"/>
        </w:rPr>
        <w:t>Powierzchnie ładunkowe (ładownie lub pokład) dla specjalistyc</w:t>
      </w:r>
      <w:r w:rsidR="00F35295" w:rsidRPr="00BD3355">
        <w:rPr>
          <w:rFonts w:ascii="Calibri" w:eastAsia="Calibri" w:hAnsi="Calibri" w:cs="Times New Roman"/>
          <w:kern w:val="2"/>
          <w:lang w:val="pl-PL" w:eastAsia="zh-CN"/>
        </w:rPr>
        <w:t>znego sprzętu, zgodnie z Rozdziałem 7</w:t>
      </w:r>
      <w:r w:rsidRPr="00BD3355">
        <w:rPr>
          <w:rFonts w:ascii="Calibri" w:eastAsia="Calibri" w:hAnsi="Calibri" w:cs="Times New Roman"/>
          <w:kern w:val="2"/>
          <w:lang w:val="pl-PL" w:eastAsia="zh-CN"/>
        </w:rPr>
        <w:t>.</w:t>
      </w:r>
    </w:p>
    <w:p w14:paraId="114BCE20" w14:textId="77777777" w:rsidR="005166D1" w:rsidRPr="00BD3355" w:rsidRDefault="005166D1" w:rsidP="00DE4597">
      <w:pPr>
        <w:pStyle w:val="Tekstpodstawowy"/>
        <w:numPr>
          <w:ilvl w:val="1"/>
          <w:numId w:val="324"/>
        </w:numPr>
        <w:spacing w:before="56" w:after="0"/>
        <w:rPr>
          <w:lang w:val="pl-PL"/>
        </w:rPr>
      </w:pPr>
      <w:r w:rsidRPr="00BD3355">
        <w:rPr>
          <w:spacing w:val="-1"/>
          <w:u w:color="000000"/>
          <w:lang w:val="pl-PL"/>
        </w:rPr>
        <w:t>Trym i stateczność statku:</w:t>
      </w:r>
    </w:p>
    <w:p w14:paraId="470E960C" w14:textId="77227052" w:rsidR="00952973" w:rsidRPr="00BD3355" w:rsidRDefault="00847D65" w:rsidP="00E63D7A">
      <w:pPr>
        <w:pStyle w:val="Tekstpodstawowy"/>
        <w:numPr>
          <w:ilvl w:val="0"/>
          <w:numId w:val="237"/>
        </w:numPr>
        <w:spacing w:after="0"/>
        <w:ind w:left="567" w:right="264"/>
        <w:rPr>
          <w:lang w:val="pl-PL"/>
        </w:rPr>
      </w:pPr>
      <w:r w:rsidRPr="00BD3355">
        <w:rPr>
          <w:lang w:val="pl-PL"/>
        </w:rPr>
        <w:t xml:space="preserve">Warunki obciążenia statku powinny spełniać wymagania towarzystwa klasyfikacyjnego i polskiej administracji morskiej pod kątem stateczności. Kalkulacje obciążenia powinny obejmować wszystkie stany załadowania statku wraz z pełnym wyposażeniem, pełnymi zbiornikami </w:t>
      </w:r>
      <w:r w:rsidR="00F759A9" w:rsidRPr="00BD3355">
        <w:rPr>
          <w:lang w:val="pl-PL"/>
        </w:rPr>
        <w:t>retencyjnymi i/lub maksymalną liczbą rozbitków</w:t>
      </w:r>
      <w:r w:rsidR="0089486D" w:rsidRPr="00BD3355">
        <w:rPr>
          <w:lang w:val="pl-PL"/>
        </w:rPr>
        <w:t xml:space="preserve">, </w:t>
      </w:r>
      <w:r w:rsidR="009C16C0" w:rsidRPr="00BD3355">
        <w:rPr>
          <w:rStyle w:val="Hipercze"/>
          <w:u w:val="none"/>
          <w:lang w:val="pl-PL"/>
        </w:rPr>
        <w:t>zgodnie z przepisami t</w:t>
      </w:r>
      <w:r w:rsidR="0089486D" w:rsidRPr="00BD3355">
        <w:rPr>
          <w:rStyle w:val="Hipercze"/>
          <w:u w:val="none"/>
          <w:lang w:val="pl-PL"/>
        </w:rPr>
        <w:t xml:space="preserve">owarzystwa </w:t>
      </w:r>
      <w:r w:rsidR="009C16C0" w:rsidRPr="00BD3355">
        <w:rPr>
          <w:rStyle w:val="Hipercze"/>
          <w:u w:val="none"/>
          <w:lang w:val="pl-PL"/>
        </w:rPr>
        <w:t>k</w:t>
      </w:r>
      <w:r w:rsidR="0089486D" w:rsidRPr="00BD3355">
        <w:rPr>
          <w:rStyle w:val="Hipercze"/>
          <w:u w:val="none"/>
          <w:lang w:val="pl-PL"/>
        </w:rPr>
        <w:t>lasyfikacyjnego</w:t>
      </w:r>
      <w:r w:rsidR="00E63D7A" w:rsidRPr="00BD3355">
        <w:rPr>
          <w:rStyle w:val="Hipercze"/>
          <w:u w:val="none"/>
          <w:lang w:val="pl-PL"/>
        </w:rPr>
        <w:t xml:space="preserve"> o Stateczności i </w:t>
      </w:r>
      <w:r w:rsidR="0089486D" w:rsidRPr="00BD3355">
        <w:rPr>
          <w:rStyle w:val="Hipercze"/>
          <w:u w:val="none"/>
          <w:lang w:val="pl-PL"/>
        </w:rPr>
        <w:t>Wolnej Burcie</w:t>
      </w:r>
      <w:r w:rsidR="0089486D" w:rsidRPr="00BD3355">
        <w:rPr>
          <w:lang w:val="pl-PL"/>
        </w:rPr>
        <w:t xml:space="preserve">. </w:t>
      </w:r>
      <w:r w:rsidR="00F759A9" w:rsidRPr="00BD3355">
        <w:rPr>
          <w:lang w:val="pl-PL"/>
        </w:rPr>
        <w:t xml:space="preserve">Analiza obciążenia powinna również obejmować ciężar </w:t>
      </w:r>
      <w:r w:rsidR="00645AD4" w:rsidRPr="00BD3355">
        <w:rPr>
          <w:lang w:val="pl-PL"/>
        </w:rPr>
        <w:t xml:space="preserve">pustego </w:t>
      </w:r>
      <w:r w:rsidR="00F759A9" w:rsidRPr="00BD3355">
        <w:rPr>
          <w:lang w:val="pl-PL"/>
        </w:rPr>
        <w:t>statku określon</w:t>
      </w:r>
      <w:r w:rsidR="00F616AD" w:rsidRPr="00BD3355">
        <w:rPr>
          <w:lang w:val="pl-PL"/>
        </w:rPr>
        <w:t xml:space="preserve">y w p. </w:t>
      </w:r>
      <w:r w:rsidR="009943CC" w:rsidRPr="00BD3355">
        <w:rPr>
          <w:lang w:val="pl-PL"/>
        </w:rPr>
        <w:t>4.1. powyżej.</w:t>
      </w:r>
      <w:r w:rsidR="00F759A9" w:rsidRPr="00BD3355">
        <w:rPr>
          <w:lang w:val="pl-PL"/>
        </w:rPr>
        <w:t xml:space="preserve"> </w:t>
      </w:r>
    </w:p>
    <w:p w14:paraId="17BD0495" w14:textId="77777777" w:rsidR="00814136" w:rsidRPr="00BD3355" w:rsidRDefault="00F759A9" w:rsidP="0011774D">
      <w:pPr>
        <w:pStyle w:val="Tekstpodstawowy"/>
        <w:numPr>
          <w:ilvl w:val="0"/>
          <w:numId w:val="237"/>
        </w:numPr>
        <w:spacing w:after="0"/>
        <w:ind w:left="567" w:right="264"/>
        <w:rPr>
          <w:lang w:val="pl-PL"/>
        </w:rPr>
      </w:pPr>
      <w:r w:rsidRPr="00BD3355">
        <w:rPr>
          <w:lang w:val="pl-PL"/>
        </w:rPr>
        <w:t>State</w:t>
      </w:r>
      <w:r w:rsidR="006E1C89" w:rsidRPr="00BD3355">
        <w:rPr>
          <w:lang w:val="pl-PL"/>
        </w:rPr>
        <w:t xml:space="preserve">k powinien być poddany </w:t>
      </w:r>
      <w:r w:rsidRPr="00BD3355">
        <w:rPr>
          <w:lang w:val="pl-PL"/>
        </w:rPr>
        <w:t>testom wymagan</w:t>
      </w:r>
      <w:r w:rsidR="006E1C89" w:rsidRPr="00BD3355">
        <w:rPr>
          <w:lang w:val="pl-PL"/>
        </w:rPr>
        <w:t>ym przez Klasę</w:t>
      </w:r>
      <w:r w:rsidRPr="00BD3355">
        <w:rPr>
          <w:lang w:val="pl-PL"/>
        </w:rPr>
        <w:t>, a informacja o wynikach testów powinna być dostarczona Zamawiającemu.</w:t>
      </w:r>
    </w:p>
    <w:p w14:paraId="550FFD4F" w14:textId="74327047" w:rsidR="00952973" w:rsidRPr="00BD3355" w:rsidRDefault="00F759A9" w:rsidP="00686CC2">
      <w:pPr>
        <w:pStyle w:val="Tekstpodstawowy"/>
        <w:numPr>
          <w:ilvl w:val="0"/>
          <w:numId w:val="237"/>
        </w:numPr>
        <w:spacing w:after="0"/>
        <w:ind w:left="567" w:right="264"/>
        <w:rPr>
          <w:lang w:val="pl-PL"/>
        </w:rPr>
      </w:pPr>
      <w:r w:rsidRPr="00BD3355">
        <w:rPr>
          <w:rStyle w:val="Hipercze"/>
          <w:u w:val="none"/>
          <w:lang w:val="pl-PL"/>
        </w:rPr>
        <w:t>Statek należy wyposażyć w komputerowy program statecznościowy zainstalowany na dedykowanym</w:t>
      </w:r>
      <w:r w:rsidR="00C02B8D" w:rsidRPr="00BD3355">
        <w:rPr>
          <w:rStyle w:val="Hipercze"/>
          <w:u w:val="none"/>
          <w:lang w:val="pl-PL"/>
        </w:rPr>
        <w:t xml:space="preserve"> sprzęcie i umożliwiający wgląd w aktualny stan stateczności zarówno na mostku, jak</w:t>
      </w:r>
      <w:r w:rsidR="00235119" w:rsidRPr="00BD3355">
        <w:rPr>
          <w:rStyle w:val="Hipercze"/>
          <w:u w:val="none"/>
          <w:lang w:val="pl-PL"/>
        </w:rPr>
        <w:t xml:space="preserve"> i w CMK</w:t>
      </w:r>
      <w:r w:rsidR="0089486D" w:rsidRPr="00BD3355">
        <w:rPr>
          <w:lang w:val="pl-PL"/>
        </w:rPr>
        <w:t xml:space="preserve">. </w:t>
      </w:r>
    </w:p>
    <w:p w14:paraId="78146764" w14:textId="77777777" w:rsidR="003B5CA0" w:rsidRPr="00BD3355" w:rsidRDefault="003B5CA0" w:rsidP="00DE4597">
      <w:pPr>
        <w:pStyle w:val="Nagwek3"/>
        <w:numPr>
          <w:ilvl w:val="0"/>
          <w:numId w:val="324"/>
        </w:numPr>
        <w:rPr>
          <w:lang w:val="pl-PL"/>
        </w:rPr>
      </w:pPr>
      <w:bookmarkStart w:id="8" w:name="_Toc24544149"/>
      <w:r w:rsidRPr="00BD3355">
        <w:rPr>
          <w:u w:color="000000"/>
          <w:lang w:val="pl-PL"/>
        </w:rPr>
        <w:t>Rysunki, instrukcje obsługi itp. dokumenty statku.</w:t>
      </w:r>
      <w:bookmarkEnd w:id="8"/>
    </w:p>
    <w:p w14:paraId="41CF70BF" w14:textId="77777777" w:rsidR="003B5CA0" w:rsidRPr="00BD3355" w:rsidRDefault="003B5CA0" w:rsidP="00DE4597">
      <w:pPr>
        <w:pStyle w:val="Tekstpodstawowy"/>
        <w:numPr>
          <w:ilvl w:val="1"/>
          <w:numId w:val="324"/>
        </w:numPr>
        <w:spacing w:before="196" w:after="0"/>
        <w:rPr>
          <w:lang w:val="pl-PL"/>
        </w:rPr>
      </w:pPr>
      <w:r w:rsidRPr="00BD3355">
        <w:rPr>
          <w:lang w:val="pl-PL"/>
        </w:rPr>
        <w:t>Wymagania ogólne</w:t>
      </w:r>
    </w:p>
    <w:p w14:paraId="4E252E52" w14:textId="77777777" w:rsidR="00D52156" w:rsidRPr="00BD3355" w:rsidRDefault="00CD6EDC" w:rsidP="0011774D">
      <w:pPr>
        <w:pStyle w:val="Tekstpodstawowy"/>
        <w:numPr>
          <w:ilvl w:val="0"/>
          <w:numId w:val="238"/>
        </w:numPr>
        <w:spacing w:after="0"/>
        <w:ind w:left="851"/>
        <w:rPr>
          <w:lang w:val="pl-PL"/>
        </w:rPr>
      </w:pPr>
      <w:r w:rsidRPr="00BD3355">
        <w:rPr>
          <w:lang w:val="pl-PL"/>
        </w:rPr>
        <w:t>Dokumentacja statku przed wykonaniem projektu wymagającego zatwierdzenia przez towarzystwo kl</w:t>
      </w:r>
      <w:r w:rsidR="009943CC" w:rsidRPr="00BD3355">
        <w:rPr>
          <w:lang w:val="pl-PL"/>
        </w:rPr>
        <w:t>asyfikacyjne będzie zaakceptowana</w:t>
      </w:r>
      <w:r w:rsidRPr="00BD3355">
        <w:rPr>
          <w:lang w:val="pl-PL"/>
        </w:rPr>
        <w:t xml:space="preserve"> przez Zamawiającego.</w:t>
      </w:r>
      <w:r w:rsidR="002A2D2E" w:rsidRPr="00BD3355">
        <w:rPr>
          <w:lang w:val="pl-PL"/>
        </w:rPr>
        <w:t xml:space="preserve"> Zamawiający na tym etapie dopuszcza sporządzanie dokumentacji wyłącznie w języku polskim lub angielskim.</w:t>
      </w:r>
    </w:p>
    <w:p w14:paraId="4F6BDDFA" w14:textId="5E9EA1A0" w:rsidR="00952973" w:rsidRPr="00BD3355" w:rsidRDefault="00CD6EDC" w:rsidP="00E63D7A">
      <w:pPr>
        <w:pStyle w:val="Tekstpodstawowy"/>
        <w:numPr>
          <w:ilvl w:val="0"/>
          <w:numId w:val="238"/>
        </w:numPr>
        <w:spacing w:after="0"/>
        <w:ind w:left="851"/>
        <w:rPr>
          <w:lang w:val="pl-PL"/>
        </w:rPr>
      </w:pPr>
      <w:r w:rsidRPr="00BD3355">
        <w:rPr>
          <w:lang w:val="pl-PL"/>
        </w:rPr>
        <w:t xml:space="preserve">Dokumentacja </w:t>
      </w:r>
      <w:r w:rsidR="00F40484" w:rsidRPr="00BD3355">
        <w:rPr>
          <w:lang w:val="pl-PL"/>
        </w:rPr>
        <w:t xml:space="preserve">statku w zakresie wymaganym przez towarzystwo </w:t>
      </w:r>
      <w:r w:rsidR="006E709B" w:rsidRPr="00BD3355">
        <w:rPr>
          <w:lang w:val="pl-PL"/>
        </w:rPr>
        <w:t>klasyfikacyjne</w:t>
      </w:r>
      <w:r w:rsidR="00F40484" w:rsidRPr="00BD3355">
        <w:rPr>
          <w:lang w:val="pl-PL"/>
        </w:rPr>
        <w:t xml:space="preserve"> </w:t>
      </w:r>
      <w:r w:rsidR="002A2D2E" w:rsidRPr="00BD3355">
        <w:rPr>
          <w:lang w:val="pl-PL"/>
        </w:rPr>
        <w:t xml:space="preserve">bądź administrację morską </w:t>
      </w:r>
      <w:r w:rsidR="00F40484" w:rsidRPr="00BD3355">
        <w:rPr>
          <w:lang w:val="pl-PL"/>
        </w:rPr>
        <w:t>będzie zatwierdza</w:t>
      </w:r>
      <w:r w:rsidRPr="00BD3355">
        <w:rPr>
          <w:lang w:val="pl-PL"/>
        </w:rPr>
        <w:t xml:space="preserve">na </w:t>
      </w:r>
      <w:r w:rsidR="00F40484" w:rsidRPr="00BD3355">
        <w:rPr>
          <w:lang w:val="pl-PL"/>
        </w:rPr>
        <w:t xml:space="preserve">przez </w:t>
      </w:r>
      <w:r w:rsidR="002A2D2E" w:rsidRPr="00BD3355">
        <w:rPr>
          <w:lang w:val="pl-PL"/>
        </w:rPr>
        <w:t xml:space="preserve">Zamawiającego, </w:t>
      </w:r>
      <w:r w:rsidR="00F40484" w:rsidRPr="00BD3355">
        <w:rPr>
          <w:lang w:val="pl-PL"/>
        </w:rPr>
        <w:t>towarzystwo k</w:t>
      </w:r>
      <w:r w:rsidR="002A2D2E" w:rsidRPr="00BD3355">
        <w:rPr>
          <w:lang w:val="pl-PL"/>
        </w:rPr>
        <w:t xml:space="preserve">lasyfikacyjne, bądź </w:t>
      </w:r>
      <w:r w:rsidR="00F40484" w:rsidRPr="00BD3355">
        <w:rPr>
          <w:lang w:val="pl-PL"/>
        </w:rPr>
        <w:t>p</w:t>
      </w:r>
      <w:r w:rsidR="002A2D2E" w:rsidRPr="00BD3355">
        <w:rPr>
          <w:lang w:val="pl-PL"/>
        </w:rPr>
        <w:t>olską administrację morską</w:t>
      </w:r>
      <w:r w:rsidR="0089486D" w:rsidRPr="00BD3355">
        <w:rPr>
          <w:lang w:val="pl-PL"/>
        </w:rPr>
        <w:t xml:space="preserve"> </w:t>
      </w:r>
      <w:r w:rsidR="0089486D" w:rsidRPr="00BD3355">
        <w:rPr>
          <w:rStyle w:val="Hipercze"/>
          <w:u w:val="none"/>
          <w:lang w:val="pl-PL"/>
        </w:rPr>
        <w:t xml:space="preserve">w </w:t>
      </w:r>
      <w:r w:rsidR="00E362C5" w:rsidRPr="00BD3355">
        <w:rPr>
          <w:rStyle w:val="Hipercze"/>
          <w:u w:val="none"/>
          <w:lang w:val="pl-PL"/>
        </w:rPr>
        <w:t>przedstawionej</w:t>
      </w:r>
      <w:r w:rsidR="0089486D" w:rsidRPr="00BD3355">
        <w:rPr>
          <w:rStyle w:val="Hipercze"/>
          <w:u w:val="none"/>
          <w:lang w:val="pl-PL"/>
        </w:rPr>
        <w:t xml:space="preserve"> </w:t>
      </w:r>
      <w:r w:rsidR="00E362C5" w:rsidRPr="00BD3355">
        <w:rPr>
          <w:rStyle w:val="Hipercze"/>
          <w:u w:val="none"/>
          <w:lang w:val="pl-PL"/>
        </w:rPr>
        <w:t>kolejności</w:t>
      </w:r>
      <w:r w:rsidR="002A2D2E" w:rsidRPr="00BD3355">
        <w:rPr>
          <w:lang w:val="pl-PL"/>
        </w:rPr>
        <w:t xml:space="preserve">. Zamawiający na tym etapie dopuszcza sporządzanie dokumentacji wyłącznie w języku polskim lub angielskim, </w:t>
      </w:r>
      <w:r w:rsidR="00962977" w:rsidRPr="00BD3355">
        <w:rPr>
          <w:lang w:val="pl-PL"/>
        </w:rPr>
        <w:t>chyba, że</w:t>
      </w:r>
      <w:r w:rsidR="002A2D2E" w:rsidRPr="00BD3355">
        <w:rPr>
          <w:lang w:val="pl-PL"/>
        </w:rPr>
        <w:t xml:space="preserve"> wymagania pozostałych instytucji stanowią inaczej.</w:t>
      </w:r>
      <w:r w:rsidR="0029443B" w:rsidRPr="00BD3355">
        <w:rPr>
          <w:lang w:val="pl-PL"/>
        </w:rPr>
        <w:t xml:space="preserve"> Sposób obiegu dokumentów przedstawiony jest w p. 6.2.</w:t>
      </w:r>
    </w:p>
    <w:p w14:paraId="539B1948" w14:textId="77777777" w:rsidR="00D52156" w:rsidRPr="00BD3355" w:rsidRDefault="00F40484" w:rsidP="0011774D">
      <w:pPr>
        <w:pStyle w:val="Tekstpodstawowy"/>
        <w:numPr>
          <w:ilvl w:val="0"/>
          <w:numId w:val="238"/>
        </w:numPr>
        <w:spacing w:after="0"/>
        <w:ind w:left="851"/>
        <w:rPr>
          <w:lang w:val="pl-PL"/>
        </w:rPr>
      </w:pPr>
      <w:r w:rsidRPr="00BD3355">
        <w:rPr>
          <w:lang w:val="pl-PL"/>
        </w:rPr>
        <w:t>Dokumentacja teoretyczna i kadłubowa wykonana będzie wg wymagań towarzystwa klasyfikacyjnego. W zakresi</w:t>
      </w:r>
      <w:r w:rsidR="002520A8" w:rsidRPr="00BD3355">
        <w:rPr>
          <w:lang w:val="pl-PL"/>
        </w:rPr>
        <w:t>e dokumentacji klasyfikacyjnej w</w:t>
      </w:r>
      <w:r w:rsidRPr="00BD3355">
        <w:rPr>
          <w:lang w:val="pl-PL"/>
        </w:rPr>
        <w:t xml:space="preserve">ykonawca przedstawi </w:t>
      </w:r>
      <w:r w:rsidR="005C09C5" w:rsidRPr="00BD3355">
        <w:rPr>
          <w:lang w:val="pl-PL"/>
        </w:rPr>
        <w:t xml:space="preserve">również </w:t>
      </w:r>
      <w:r w:rsidRPr="00BD3355">
        <w:rPr>
          <w:lang w:val="pl-PL"/>
        </w:rPr>
        <w:t>wyniki badań modelo</w:t>
      </w:r>
      <w:r w:rsidR="009943CC" w:rsidRPr="00BD3355">
        <w:rPr>
          <w:lang w:val="pl-PL"/>
        </w:rPr>
        <w:t>wych.</w:t>
      </w:r>
    </w:p>
    <w:p w14:paraId="0025CDFB" w14:textId="77777777" w:rsidR="00A527B3" w:rsidRPr="00BD3355" w:rsidRDefault="002A2D2E" w:rsidP="0011774D">
      <w:pPr>
        <w:pStyle w:val="Tekstpodstawowy"/>
        <w:numPr>
          <w:ilvl w:val="0"/>
          <w:numId w:val="238"/>
        </w:numPr>
        <w:spacing w:after="0"/>
        <w:ind w:left="851"/>
        <w:rPr>
          <w:lang w:val="pl-PL"/>
        </w:rPr>
      </w:pPr>
      <w:r w:rsidRPr="00BD3355">
        <w:rPr>
          <w:lang w:val="pl-PL"/>
        </w:rPr>
        <w:t>Dokumentacja zdawcza obejmująca dokumenty związane z konstrukcją i wyposażeniem statku</w:t>
      </w:r>
      <w:r w:rsidR="003C51E8" w:rsidRPr="00BD3355">
        <w:rPr>
          <w:lang w:val="pl-PL"/>
        </w:rPr>
        <w:t xml:space="preserve"> i obejmująca wszystkie zmiany dokonane w trakcie budowy oraz usuwania wad i usterek powstałych w okresie gwarancyjnym będzie dostarczona Zamawiającemu. </w:t>
      </w:r>
      <w:r w:rsidR="00822509" w:rsidRPr="00BD3355">
        <w:rPr>
          <w:lang w:val="pl-PL"/>
        </w:rPr>
        <w:t>Zakres dokumentacji obejmuje również</w:t>
      </w:r>
      <w:r w:rsidR="00A527B3" w:rsidRPr="00BD3355">
        <w:rPr>
          <w:lang w:val="pl-PL"/>
        </w:rPr>
        <w:t>:</w:t>
      </w:r>
    </w:p>
    <w:p w14:paraId="455BBC19" w14:textId="77777777" w:rsidR="00D52156" w:rsidRPr="00BD3355" w:rsidRDefault="00F40484" w:rsidP="0011774D">
      <w:pPr>
        <w:pStyle w:val="Tekstpodstawowy"/>
        <w:numPr>
          <w:ilvl w:val="0"/>
          <w:numId w:val="15"/>
        </w:numPr>
        <w:spacing w:after="0"/>
        <w:ind w:left="1134"/>
        <w:rPr>
          <w:lang w:val="pl-PL"/>
        </w:rPr>
      </w:pPr>
      <w:r w:rsidRPr="00BD3355">
        <w:rPr>
          <w:lang w:val="pl-PL"/>
        </w:rPr>
        <w:t>Instrukcje obsługi mechanizmów i urządzeń</w:t>
      </w:r>
      <w:r w:rsidR="00A527B3" w:rsidRPr="00BD3355">
        <w:rPr>
          <w:lang w:val="pl-PL"/>
        </w:rPr>
        <w:t xml:space="preserve"> statkowych</w:t>
      </w:r>
    </w:p>
    <w:p w14:paraId="6B4BE179" w14:textId="77777777" w:rsidR="00D52156" w:rsidRPr="00BD3355" w:rsidRDefault="00A527B3" w:rsidP="0011774D">
      <w:pPr>
        <w:pStyle w:val="Tekstpodstawowy"/>
        <w:numPr>
          <w:ilvl w:val="0"/>
          <w:numId w:val="15"/>
        </w:numPr>
        <w:spacing w:after="0"/>
        <w:ind w:left="1134"/>
        <w:rPr>
          <w:lang w:val="pl-PL"/>
        </w:rPr>
      </w:pPr>
      <w:r w:rsidRPr="00BD3355">
        <w:rPr>
          <w:lang w:val="pl-PL"/>
        </w:rPr>
        <w:t xml:space="preserve">Certyfikaty, paszporty, dokumenty potwierdzające przeprowadzenie testów fabrycznych, prób stoczniowych, prób na uwięzi </w:t>
      </w:r>
      <w:r w:rsidR="00817762" w:rsidRPr="00BD3355">
        <w:rPr>
          <w:lang w:val="pl-PL"/>
        </w:rPr>
        <w:t xml:space="preserve">i prób morskich. </w:t>
      </w:r>
    </w:p>
    <w:p w14:paraId="5915D7BD" w14:textId="77777777" w:rsidR="00D52156" w:rsidRPr="00BD3355" w:rsidRDefault="00817762" w:rsidP="0011774D">
      <w:pPr>
        <w:pStyle w:val="Tekstpodstawowy"/>
        <w:numPr>
          <w:ilvl w:val="0"/>
          <w:numId w:val="15"/>
        </w:numPr>
        <w:spacing w:after="0"/>
        <w:ind w:left="1134"/>
        <w:rPr>
          <w:lang w:val="pl-PL"/>
        </w:rPr>
      </w:pPr>
      <w:r w:rsidRPr="00BD3355">
        <w:rPr>
          <w:lang w:val="pl-PL"/>
        </w:rPr>
        <w:t>Listy armatury dla instalacji, rurociągów i zaworów.</w:t>
      </w:r>
    </w:p>
    <w:p w14:paraId="3602665F" w14:textId="77777777" w:rsidR="003B5CA0" w:rsidRPr="00BD3355" w:rsidRDefault="003C51E8" w:rsidP="0011774D">
      <w:pPr>
        <w:pStyle w:val="Tekstpodstawowy"/>
        <w:numPr>
          <w:ilvl w:val="0"/>
          <w:numId w:val="15"/>
        </w:numPr>
        <w:spacing w:after="0"/>
        <w:ind w:left="1134"/>
        <w:rPr>
          <w:lang w:val="pl-PL"/>
        </w:rPr>
      </w:pPr>
      <w:r w:rsidRPr="00BD3355">
        <w:rPr>
          <w:lang w:val="pl-PL"/>
        </w:rPr>
        <w:t>Szczegółowy z</w:t>
      </w:r>
      <w:r w:rsidR="00F40484" w:rsidRPr="00BD3355">
        <w:rPr>
          <w:lang w:val="pl-PL"/>
        </w:rPr>
        <w:t xml:space="preserve">akres dokumentacji </w:t>
      </w:r>
      <w:r w:rsidRPr="00BD3355">
        <w:rPr>
          <w:lang w:val="pl-PL"/>
        </w:rPr>
        <w:t>zdawczej</w:t>
      </w:r>
      <w:r w:rsidR="00900218" w:rsidRPr="00BD3355">
        <w:rPr>
          <w:lang w:val="pl-PL"/>
        </w:rPr>
        <w:t xml:space="preserve">, forma ich prezentacji oraz wykaz niezbędnych tłumaczeń </w:t>
      </w:r>
      <w:r w:rsidR="00F40484" w:rsidRPr="00BD3355">
        <w:rPr>
          <w:lang w:val="pl-PL"/>
        </w:rPr>
        <w:t>będzie uzgodni</w:t>
      </w:r>
      <w:r w:rsidR="00817762" w:rsidRPr="00BD3355">
        <w:rPr>
          <w:lang w:val="pl-PL"/>
        </w:rPr>
        <w:t>ony między wykonawcą</w:t>
      </w:r>
      <w:r w:rsidRPr="00BD3355">
        <w:rPr>
          <w:lang w:val="pl-PL"/>
        </w:rPr>
        <w:t xml:space="preserve"> a Zamawiającym.</w:t>
      </w:r>
    </w:p>
    <w:p w14:paraId="151E15E4" w14:textId="77777777" w:rsidR="00DA1A61" w:rsidRPr="00BD3355" w:rsidRDefault="00DA1A61" w:rsidP="00DE4597">
      <w:pPr>
        <w:pStyle w:val="Tekstpodstawowy"/>
        <w:numPr>
          <w:ilvl w:val="1"/>
          <w:numId w:val="324"/>
        </w:numPr>
        <w:spacing w:before="194"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Sposób obiegu dokumentów związanych z dokumentacją statku:</w:t>
      </w:r>
    </w:p>
    <w:p w14:paraId="3E3A9B54" w14:textId="77777777" w:rsidR="00D52156" w:rsidRPr="00BD3355" w:rsidRDefault="00DA1A61" w:rsidP="0011774D">
      <w:pPr>
        <w:pStyle w:val="Tekstpodstawowy"/>
        <w:numPr>
          <w:ilvl w:val="0"/>
          <w:numId w:val="239"/>
        </w:numPr>
        <w:spacing w:after="0"/>
        <w:ind w:left="851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Procedury obiegu dokumentów oraz warunków ich zatwierdzania powinny być ujęte w przedstawionym przez wykonawcę i zatwierdzonym przez Zamawiającego planie obiegu dokumentów.</w:t>
      </w:r>
    </w:p>
    <w:p w14:paraId="6965B4A3" w14:textId="77777777" w:rsidR="00D52156" w:rsidRPr="00BD3355" w:rsidRDefault="00DA1A61" w:rsidP="0011774D">
      <w:pPr>
        <w:pStyle w:val="Tekstpodstawowy"/>
        <w:numPr>
          <w:ilvl w:val="0"/>
          <w:numId w:val="239"/>
        </w:numPr>
        <w:spacing w:after="0"/>
        <w:ind w:left="851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 xml:space="preserve">Wykonawca zobowiązany jest do dostarczania dokumentów </w:t>
      </w:r>
      <w:r w:rsidR="008F345F" w:rsidRPr="00BD3355">
        <w:rPr>
          <w:spacing w:val="-1"/>
          <w:u w:color="000000"/>
          <w:lang w:val="pl-PL"/>
        </w:rPr>
        <w:t xml:space="preserve">na nośniku elektronicznym w sposób umożliwiający archiwizację. W celu przyspieszenia obiegu informacji Zamawiający dopuszcza dodatkowo wykorzystanie wirtualnych przestrzeni pamięci znajdującej </w:t>
      </w:r>
      <w:r w:rsidR="00B57634" w:rsidRPr="00BD3355">
        <w:rPr>
          <w:spacing w:val="-1"/>
          <w:u w:color="000000"/>
          <w:lang w:val="pl-PL"/>
        </w:rPr>
        <w:t xml:space="preserve">się </w:t>
      </w:r>
      <w:r w:rsidR="008F345F" w:rsidRPr="00BD3355">
        <w:rPr>
          <w:spacing w:val="-1"/>
          <w:u w:color="000000"/>
          <w:lang w:val="pl-PL"/>
        </w:rPr>
        <w:t>w zasobach wykonawcy, w sposób gwarantujący ich bezpieczne wykorzystanie.</w:t>
      </w:r>
    </w:p>
    <w:p w14:paraId="7DCFCA38" w14:textId="77777777" w:rsidR="00590BDE" w:rsidRPr="00BD3355" w:rsidRDefault="008F345F" w:rsidP="0011774D">
      <w:pPr>
        <w:pStyle w:val="Tekstpodstawowy"/>
        <w:numPr>
          <w:ilvl w:val="0"/>
          <w:numId w:val="239"/>
        </w:numPr>
        <w:spacing w:after="0"/>
        <w:ind w:left="851"/>
        <w:rPr>
          <w:spacing w:val="-1"/>
          <w:u w:color="000000"/>
          <w:lang w:val="pl-PL"/>
        </w:rPr>
      </w:pPr>
      <w:r w:rsidRPr="00BD3355">
        <w:rPr>
          <w:lang w:val="pl-PL"/>
        </w:rPr>
        <w:t>Rysunki należy dostarczać w formacie P</w:t>
      </w:r>
      <w:r w:rsidR="0090086D" w:rsidRPr="00BD3355">
        <w:rPr>
          <w:lang w:val="pl-PL"/>
        </w:rPr>
        <w:t>D</w:t>
      </w:r>
      <w:r w:rsidRPr="00BD3355">
        <w:rPr>
          <w:lang w:val="pl-PL"/>
        </w:rPr>
        <w:t xml:space="preserve">F lub DWG (wraz z udostępnieniem przeglądarki). Pozostałe dokumenty w formacie PDF </w:t>
      </w:r>
      <w:r w:rsidR="00295F51" w:rsidRPr="00BD3355">
        <w:rPr>
          <w:lang w:val="pl-PL"/>
        </w:rPr>
        <w:t xml:space="preserve">umożliwiającej przeszukiwanie dokumentu </w:t>
      </w:r>
      <w:r w:rsidRPr="00BD3355">
        <w:rPr>
          <w:lang w:val="pl-PL"/>
        </w:rPr>
        <w:t xml:space="preserve">lub </w:t>
      </w:r>
      <w:r w:rsidR="00295F51" w:rsidRPr="00BD3355">
        <w:rPr>
          <w:lang w:val="pl-PL"/>
        </w:rPr>
        <w:t xml:space="preserve">MS Word </w:t>
      </w:r>
      <w:r w:rsidR="00702473" w:rsidRPr="00BD3355">
        <w:rPr>
          <w:lang w:val="pl-PL"/>
        </w:rPr>
        <w:t xml:space="preserve">wersje 2010 i późniejsze </w:t>
      </w:r>
      <w:r w:rsidR="00295F51" w:rsidRPr="00BD3355">
        <w:rPr>
          <w:lang w:val="pl-PL"/>
        </w:rPr>
        <w:t>(.DOCX).</w:t>
      </w:r>
    </w:p>
    <w:p w14:paraId="278DD3F6" w14:textId="77777777" w:rsidR="00B51461" w:rsidRPr="00BD3355" w:rsidRDefault="00B51461" w:rsidP="00DE4597">
      <w:pPr>
        <w:pStyle w:val="Tekstpodstawowy"/>
        <w:numPr>
          <w:ilvl w:val="1"/>
          <w:numId w:val="324"/>
        </w:numPr>
        <w:spacing w:before="240"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Rysunki i plany trwale umieszczone na statku:</w:t>
      </w:r>
    </w:p>
    <w:p w14:paraId="07094389" w14:textId="77777777" w:rsidR="00B51461" w:rsidRPr="00BD3355" w:rsidRDefault="00B51461" w:rsidP="0011774D">
      <w:pPr>
        <w:pStyle w:val="Tekstpodstawowy"/>
        <w:spacing w:after="0"/>
        <w:ind w:left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Wykonawca wykona i trwale umieści w odpowiednich miejscach z</w:t>
      </w:r>
      <w:r w:rsidR="00D52156" w:rsidRPr="00BD3355">
        <w:rPr>
          <w:spacing w:val="-1"/>
          <w:u w:color="000000"/>
          <w:lang w:val="pl-PL"/>
        </w:rPr>
        <w:t xml:space="preserve">abezpieczone przed uszkodzeniem </w:t>
      </w:r>
      <w:r w:rsidRPr="00BD3355">
        <w:rPr>
          <w:spacing w:val="-1"/>
          <w:u w:color="000000"/>
          <w:lang w:val="pl-PL"/>
        </w:rPr>
        <w:t>następujące rysunki, schematy lub plany:</w:t>
      </w:r>
    </w:p>
    <w:p w14:paraId="097096F8" w14:textId="77777777" w:rsidR="00D52156" w:rsidRPr="00BD3355" w:rsidRDefault="00B51461" w:rsidP="0011774D">
      <w:pPr>
        <w:pStyle w:val="Tekstpodstawowy"/>
        <w:numPr>
          <w:ilvl w:val="0"/>
          <w:numId w:val="16"/>
        </w:numPr>
        <w:spacing w:after="0"/>
        <w:rPr>
          <w:lang w:val="pl-PL"/>
        </w:rPr>
      </w:pPr>
      <w:r w:rsidRPr="00BD3355">
        <w:rPr>
          <w:spacing w:val="-1"/>
          <w:u w:color="000000"/>
          <w:lang w:val="pl-PL"/>
        </w:rPr>
        <w:t>Plan zbiorników z wykazem ich pojemności</w:t>
      </w:r>
    </w:p>
    <w:p w14:paraId="3F5C6469" w14:textId="77777777" w:rsidR="00D52156" w:rsidRPr="00BD3355" w:rsidRDefault="00B51461" w:rsidP="0011774D">
      <w:pPr>
        <w:pStyle w:val="Tekstpodstawowy"/>
        <w:numPr>
          <w:ilvl w:val="0"/>
          <w:numId w:val="16"/>
        </w:numPr>
        <w:spacing w:after="0"/>
        <w:rPr>
          <w:lang w:val="pl-PL"/>
        </w:rPr>
      </w:pPr>
      <w:r w:rsidRPr="00BD3355">
        <w:rPr>
          <w:spacing w:val="-1"/>
          <w:u w:color="000000"/>
          <w:lang w:val="pl-PL"/>
        </w:rPr>
        <w:t>Plan ppoż. i bezpieczeństwa</w:t>
      </w:r>
    </w:p>
    <w:p w14:paraId="5684F273" w14:textId="77777777" w:rsidR="00D52156" w:rsidRPr="00BD3355" w:rsidRDefault="00B51461" w:rsidP="0011774D">
      <w:pPr>
        <w:pStyle w:val="Tekstpodstawowy"/>
        <w:numPr>
          <w:ilvl w:val="0"/>
          <w:numId w:val="16"/>
        </w:numPr>
        <w:spacing w:after="0"/>
        <w:rPr>
          <w:lang w:val="pl-PL"/>
        </w:rPr>
      </w:pPr>
      <w:r w:rsidRPr="00BD3355">
        <w:rPr>
          <w:spacing w:val="-1"/>
          <w:u w:color="000000"/>
          <w:lang w:val="pl-PL"/>
        </w:rPr>
        <w:t>Poster dotyczący pierwszej pomocy medycznej</w:t>
      </w:r>
    </w:p>
    <w:p w14:paraId="45560B9B" w14:textId="77777777" w:rsidR="00D52156" w:rsidRPr="00BD3355" w:rsidRDefault="00036E54" w:rsidP="0011774D">
      <w:pPr>
        <w:pStyle w:val="Tekstpodstawowy"/>
        <w:numPr>
          <w:ilvl w:val="0"/>
          <w:numId w:val="16"/>
        </w:numPr>
        <w:spacing w:after="0"/>
        <w:rPr>
          <w:lang w:val="pl-PL"/>
        </w:rPr>
      </w:pPr>
      <w:r w:rsidRPr="00BD3355">
        <w:rPr>
          <w:spacing w:val="-1"/>
          <w:u w:color="000000"/>
          <w:lang w:val="pl-PL"/>
        </w:rPr>
        <w:t xml:space="preserve">Główny schemat elektryczny w formie </w:t>
      </w:r>
      <w:r w:rsidR="009943CC" w:rsidRPr="00BD3355">
        <w:rPr>
          <w:spacing w:val="-1"/>
          <w:u w:color="000000"/>
          <w:lang w:val="pl-PL"/>
        </w:rPr>
        <w:t>„</w:t>
      </w:r>
      <w:r w:rsidRPr="00BD3355">
        <w:rPr>
          <w:spacing w:val="-1"/>
          <w:u w:color="000000"/>
          <w:lang w:val="pl-PL"/>
        </w:rPr>
        <w:t>single-line diagram</w:t>
      </w:r>
      <w:r w:rsidR="009943CC" w:rsidRPr="00BD3355">
        <w:rPr>
          <w:spacing w:val="-1"/>
          <w:u w:color="000000"/>
          <w:lang w:val="pl-PL"/>
        </w:rPr>
        <w:t>”</w:t>
      </w:r>
      <w:r w:rsidRPr="00BD3355">
        <w:rPr>
          <w:spacing w:val="-1"/>
          <w:u w:color="000000"/>
          <w:lang w:val="pl-PL"/>
        </w:rPr>
        <w:t xml:space="preserve"> (SLD)</w:t>
      </w:r>
    </w:p>
    <w:p w14:paraId="11080D62" w14:textId="77777777" w:rsidR="00D52156" w:rsidRPr="00BD3355" w:rsidRDefault="00D52156" w:rsidP="0011774D">
      <w:pPr>
        <w:pStyle w:val="Tekstpodstawowy"/>
        <w:numPr>
          <w:ilvl w:val="0"/>
          <w:numId w:val="16"/>
        </w:numPr>
        <w:spacing w:after="0"/>
        <w:rPr>
          <w:lang w:val="pl-PL"/>
        </w:rPr>
      </w:pPr>
      <w:r w:rsidRPr="00BD3355">
        <w:rPr>
          <w:spacing w:val="-1"/>
          <w:lang w:val="pl-PL"/>
        </w:rPr>
        <w:t>T</w:t>
      </w:r>
      <w:r w:rsidR="000E1282" w:rsidRPr="00BD3355">
        <w:rPr>
          <w:spacing w:val="-1"/>
          <w:lang w:val="pl-PL"/>
        </w:rPr>
        <w:t>est</w:t>
      </w:r>
      <w:r w:rsidR="000E1282" w:rsidRPr="00BD3355">
        <w:rPr>
          <w:spacing w:val="-2"/>
          <w:lang w:val="pl-PL"/>
        </w:rPr>
        <w:t xml:space="preserve"> </w:t>
      </w:r>
      <w:r w:rsidR="00F35295" w:rsidRPr="00BD3355">
        <w:rPr>
          <w:spacing w:val="-2"/>
          <w:lang w:val="pl-PL"/>
        </w:rPr>
        <w:t>związany z notacją K</w:t>
      </w:r>
      <w:r w:rsidR="000F5CFB" w:rsidRPr="00BD3355">
        <w:rPr>
          <w:spacing w:val="-2"/>
          <w:lang w:val="pl-PL"/>
        </w:rPr>
        <w:t>lasy</w:t>
      </w:r>
      <w:r w:rsidR="000E1282" w:rsidRPr="00BD3355">
        <w:rPr>
          <w:spacing w:val="-1"/>
          <w:lang w:val="pl-PL"/>
        </w:rPr>
        <w:t xml:space="preserve"> E0</w:t>
      </w:r>
    </w:p>
    <w:p w14:paraId="7CF6146E" w14:textId="77777777" w:rsidR="00D52156" w:rsidRPr="00BD3355" w:rsidRDefault="000E1282" w:rsidP="0011774D">
      <w:pPr>
        <w:pStyle w:val="Tekstpodstawowy"/>
        <w:numPr>
          <w:ilvl w:val="0"/>
          <w:numId w:val="16"/>
        </w:numPr>
        <w:spacing w:after="0"/>
        <w:rPr>
          <w:lang w:val="pl-PL"/>
        </w:rPr>
      </w:pPr>
      <w:r w:rsidRPr="00BD3355">
        <w:rPr>
          <w:lang w:val="pl-PL"/>
        </w:rPr>
        <w:t>Schemat instalacji zenz i zbiorników balastowych</w:t>
      </w:r>
    </w:p>
    <w:p w14:paraId="077ACA22" w14:textId="77777777" w:rsidR="00D52156" w:rsidRPr="00BD3355" w:rsidRDefault="000E1282" w:rsidP="0011774D">
      <w:pPr>
        <w:pStyle w:val="Tekstpodstawowy"/>
        <w:numPr>
          <w:ilvl w:val="0"/>
          <w:numId w:val="16"/>
        </w:numPr>
        <w:spacing w:after="0"/>
        <w:rPr>
          <w:lang w:val="pl-PL"/>
        </w:rPr>
      </w:pPr>
      <w:r w:rsidRPr="00BD3355">
        <w:rPr>
          <w:lang w:val="pl-PL"/>
        </w:rPr>
        <w:t xml:space="preserve">Schemat przyłączy </w:t>
      </w:r>
      <w:r w:rsidR="00323BA9" w:rsidRPr="00BD3355">
        <w:rPr>
          <w:lang w:val="pl-PL"/>
        </w:rPr>
        <w:t>zbiorników</w:t>
      </w:r>
    </w:p>
    <w:p w14:paraId="0CA92BBC" w14:textId="77777777" w:rsidR="00590BDE" w:rsidRPr="00BD3355" w:rsidRDefault="00323BA9" w:rsidP="0011774D">
      <w:pPr>
        <w:pStyle w:val="Tekstpodstawowy"/>
        <w:numPr>
          <w:ilvl w:val="0"/>
          <w:numId w:val="16"/>
        </w:numPr>
        <w:rPr>
          <w:lang w:val="pl-PL"/>
        </w:rPr>
      </w:pPr>
      <w:r w:rsidRPr="00BD3355">
        <w:rPr>
          <w:lang w:val="pl-PL"/>
        </w:rPr>
        <w:t>Inne plany lu</w:t>
      </w:r>
      <w:r w:rsidR="009943CC" w:rsidRPr="00BD3355">
        <w:rPr>
          <w:lang w:val="pl-PL"/>
        </w:rPr>
        <w:t>b schematy wymagane przepisami K</w:t>
      </w:r>
      <w:r w:rsidRPr="00BD3355">
        <w:rPr>
          <w:lang w:val="pl-PL"/>
        </w:rPr>
        <w:t>lasy lub administracji morskiej</w:t>
      </w:r>
    </w:p>
    <w:p w14:paraId="50FF734F" w14:textId="77777777" w:rsidR="00323BA9" w:rsidRPr="00BD3355" w:rsidRDefault="008D27A1" w:rsidP="00DE4597">
      <w:pPr>
        <w:pStyle w:val="Tekstpodstawowy"/>
        <w:numPr>
          <w:ilvl w:val="1"/>
          <w:numId w:val="324"/>
        </w:numPr>
        <w:spacing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Książki maszynowe i instrukcje</w:t>
      </w:r>
    </w:p>
    <w:p w14:paraId="72F77763" w14:textId="77777777" w:rsidR="008D27A1" w:rsidRPr="00BD3355" w:rsidRDefault="008D27A1" w:rsidP="0011774D">
      <w:pPr>
        <w:pStyle w:val="Tekstpodstawowy"/>
        <w:spacing w:after="0"/>
        <w:ind w:left="0"/>
        <w:rPr>
          <w:lang w:val="pl-PL"/>
        </w:rPr>
      </w:pPr>
      <w:r w:rsidRPr="00BD3355">
        <w:rPr>
          <w:lang w:val="pl-PL"/>
        </w:rPr>
        <w:t>Wykonawca dostarczy następujące dokumenty statkowe</w:t>
      </w:r>
      <w:r w:rsidR="00C779D4" w:rsidRPr="00BD3355">
        <w:rPr>
          <w:lang w:val="pl-PL"/>
        </w:rPr>
        <w:t xml:space="preserve">, w j. polskim, </w:t>
      </w:r>
      <w:r w:rsidR="008C3DC8" w:rsidRPr="00BD3355">
        <w:rPr>
          <w:lang w:val="pl-PL"/>
        </w:rPr>
        <w:t>w wersji papierowej w postaci oznakowanych skoroszytów</w:t>
      </w:r>
      <w:r w:rsidRPr="00BD3355">
        <w:rPr>
          <w:lang w:val="pl-PL"/>
        </w:rPr>
        <w:t xml:space="preserve"> i elektronicznej:</w:t>
      </w:r>
    </w:p>
    <w:p w14:paraId="1AABFB11" w14:textId="77777777" w:rsidR="00D52156" w:rsidRPr="00BD3355" w:rsidRDefault="008D27A1" w:rsidP="0011774D">
      <w:pPr>
        <w:pStyle w:val="Tekstpodstawowy"/>
        <w:numPr>
          <w:ilvl w:val="0"/>
          <w:numId w:val="17"/>
        </w:numPr>
        <w:spacing w:after="0"/>
        <w:rPr>
          <w:lang w:val="pl-PL"/>
        </w:rPr>
      </w:pPr>
      <w:r w:rsidRPr="00BD3355">
        <w:rPr>
          <w:lang w:val="pl-PL"/>
        </w:rPr>
        <w:t xml:space="preserve">Statkowy plan efektywnego zarządzania oszczędnością energii (SEEMP) – 4 </w:t>
      </w:r>
      <w:r w:rsidR="00C779D4" w:rsidRPr="00BD3355">
        <w:rPr>
          <w:lang w:val="pl-PL"/>
        </w:rPr>
        <w:t>kopie</w:t>
      </w:r>
    </w:p>
    <w:p w14:paraId="52CB7671" w14:textId="77777777" w:rsidR="00D52156" w:rsidRPr="00BD3355" w:rsidRDefault="008D27A1" w:rsidP="0011774D">
      <w:pPr>
        <w:pStyle w:val="Tekstpodstawowy"/>
        <w:numPr>
          <w:ilvl w:val="0"/>
          <w:numId w:val="17"/>
        </w:numPr>
        <w:spacing w:after="0"/>
        <w:rPr>
          <w:lang w:val="pl-PL"/>
        </w:rPr>
      </w:pPr>
      <w:r w:rsidRPr="00BD3355">
        <w:rPr>
          <w:lang w:val="pl-PL"/>
        </w:rPr>
        <w:t>Okrętowy plan zapobiegania rozlewom olejowym</w:t>
      </w:r>
      <w:r w:rsidR="00C779D4" w:rsidRPr="00BD3355">
        <w:rPr>
          <w:lang w:val="pl-PL"/>
        </w:rPr>
        <w:t xml:space="preserve"> (SOPEP)</w:t>
      </w:r>
      <w:r w:rsidRPr="00BD3355">
        <w:rPr>
          <w:lang w:val="pl-PL"/>
        </w:rPr>
        <w:t xml:space="preserve"> – 4 </w:t>
      </w:r>
      <w:r w:rsidR="00C779D4" w:rsidRPr="00BD3355">
        <w:rPr>
          <w:lang w:val="pl-PL"/>
        </w:rPr>
        <w:t>kopie</w:t>
      </w:r>
    </w:p>
    <w:p w14:paraId="628BC0E3" w14:textId="77777777" w:rsidR="00D52156" w:rsidRPr="00BD3355" w:rsidRDefault="00C779D4" w:rsidP="0011774D">
      <w:pPr>
        <w:pStyle w:val="Tekstpodstawowy"/>
        <w:numPr>
          <w:ilvl w:val="0"/>
          <w:numId w:val="17"/>
        </w:numPr>
        <w:spacing w:after="0"/>
        <w:rPr>
          <w:lang w:val="pl-PL"/>
        </w:rPr>
      </w:pPr>
      <w:r w:rsidRPr="00BD3355">
        <w:rPr>
          <w:lang w:val="pl-PL"/>
        </w:rPr>
        <w:t>Poradnik moc</w:t>
      </w:r>
      <w:r w:rsidR="00342B80" w:rsidRPr="00BD3355">
        <w:rPr>
          <w:lang w:val="pl-PL"/>
        </w:rPr>
        <w:t>owania ładunków (CSM) – 3 kopie</w:t>
      </w:r>
    </w:p>
    <w:p w14:paraId="2673BDA0" w14:textId="77777777" w:rsidR="00D52156" w:rsidRPr="00BD3355" w:rsidRDefault="00C779D4" w:rsidP="0011774D">
      <w:pPr>
        <w:pStyle w:val="Tekstpodstawowy"/>
        <w:numPr>
          <w:ilvl w:val="0"/>
          <w:numId w:val="17"/>
        </w:numPr>
        <w:spacing w:after="0"/>
        <w:rPr>
          <w:lang w:val="pl-PL"/>
        </w:rPr>
      </w:pPr>
      <w:r w:rsidRPr="00BD3355">
        <w:rPr>
          <w:lang w:val="pl-PL"/>
        </w:rPr>
        <w:t>Plan postępowania z woda</w:t>
      </w:r>
      <w:r w:rsidR="00342B80" w:rsidRPr="00BD3355">
        <w:rPr>
          <w:lang w:val="pl-PL"/>
        </w:rPr>
        <w:t>mi balastowymi (BWMP) – 3 kopie</w:t>
      </w:r>
    </w:p>
    <w:p w14:paraId="413E71F3" w14:textId="77777777" w:rsidR="00D52156" w:rsidRPr="00BD3355" w:rsidRDefault="00C779D4" w:rsidP="0011774D">
      <w:pPr>
        <w:pStyle w:val="Tekstpodstawowy"/>
        <w:numPr>
          <w:ilvl w:val="0"/>
          <w:numId w:val="17"/>
        </w:numPr>
        <w:spacing w:after="0"/>
        <w:rPr>
          <w:lang w:val="pl-PL"/>
        </w:rPr>
      </w:pPr>
      <w:r w:rsidRPr="00BD3355">
        <w:rPr>
          <w:lang w:val="pl-PL"/>
        </w:rPr>
        <w:t>Podręcznik zbierania zan</w:t>
      </w:r>
      <w:r w:rsidR="00342B80" w:rsidRPr="00BD3355">
        <w:rPr>
          <w:lang w:val="pl-PL"/>
        </w:rPr>
        <w:t>ieczyszczeń olejowych – 3 kopie</w:t>
      </w:r>
    </w:p>
    <w:p w14:paraId="13A6546B" w14:textId="77777777" w:rsidR="00C779D4" w:rsidRPr="00BD3355" w:rsidRDefault="00C779D4" w:rsidP="0011774D">
      <w:pPr>
        <w:pStyle w:val="Tekstpodstawowy"/>
        <w:numPr>
          <w:ilvl w:val="0"/>
          <w:numId w:val="17"/>
        </w:numPr>
        <w:rPr>
          <w:lang w:val="pl-PL"/>
        </w:rPr>
      </w:pPr>
      <w:r w:rsidRPr="00BD3355">
        <w:rPr>
          <w:lang w:val="pl-PL"/>
        </w:rPr>
        <w:t>Podręcznik zbierania zanieczyszczeń chemicznych – 3 kopie</w:t>
      </w:r>
    </w:p>
    <w:p w14:paraId="6F0137E1" w14:textId="77777777" w:rsidR="00C779D4" w:rsidRPr="00BD3355" w:rsidRDefault="00C779D4" w:rsidP="00DE4597">
      <w:pPr>
        <w:pStyle w:val="Tekstpodstawowy"/>
        <w:numPr>
          <w:ilvl w:val="1"/>
          <w:numId w:val="324"/>
        </w:numPr>
        <w:spacing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 xml:space="preserve">Jednostki miary: </w:t>
      </w:r>
    </w:p>
    <w:p w14:paraId="1CC9969F" w14:textId="77777777" w:rsidR="00590BDE" w:rsidRPr="00BD3355" w:rsidRDefault="00C779D4" w:rsidP="0011774D">
      <w:pPr>
        <w:rPr>
          <w:lang w:val="pl-PL"/>
        </w:rPr>
      </w:pPr>
      <w:r w:rsidRPr="00BD3355">
        <w:rPr>
          <w:u w:color="000000"/>
          <w:lang w:val="pl-PL"/>
        </w:rPr>
        <w:t>Zamawiający wymaga stosowania jednostek metrycznych</w:t>
      </w:r>
      <w:r w:rsidR="000200CB" w:rsidRPr="00BD3355">
        <w:rPr>
          <w:u w:color="000000"/>
          <w:lang w:val="pl-PL"/>
        </w:rPr>
        <w:t xml:space="preserve"> tak daleko, jak jest to praktyczne i zrozumiałe. W przypadku stosowania innych niż metryczne jednostek należy podać przelicznik do układu SI.</w:t>
      </w:r>
    </w:p>
    <w:p w14:paraId="7CA40A2E" w14:textId="77777777" w:rsidR="00A608DB" w:rsidRPr="00BD3355" w:rsidRDefault="00A608DB" w:rsidP="00DE4597">
      <w:pPr>
        <w:pStyle w:val="Nagwek3"/>
        <w:numPr>
          <w:ilvl w:val="0"/>
          <w:numId w:val="324"/>
        </w:numPr>
        <w:rPr>
          <w:lang w:val="pl-PL"/>
        </w:rPr>
      </w:pPr>
      <w:bookmarkStart w:id="9" w:name="_Toc24544150"/>
      <w:r w:rsidRPr="00BD3355">
        <w:rPr>
          <w:u w:color="000000"/>
          <w:lang w:val="pl-PL"/>
        </w:rPr>
        <w:t>Instruktaż, szkolenia i materiały szkoleniowe:</w:t>
      </w:r>
      <w:bookmarkEnd w:id="9"/>
    </w:p>
    <w:p w14:paraId="3C277E4C" w14:textId="77777777" w:rsidR="005A20B0" w:rsidRPr="00BD3355" w:rsidRDefault="00A608DB" w:rsidP="0011774D">
      <w:pPr>
        <w:pStyle w:val="Akapitzlist"/>
        <w:numPr>
          <w:ilvl w:val="0"/>
          <w:numId w:val="240"/>
        </w:numPr>
        <w:spacing w:after="0"/>
        <w:rPr>
          <w:lang w:val="pl-PL"/>
        </w:rPr>
      </w:pPr>
      <w:r w:rsidRPr="00BD3355">
        <w:rPr>
          <w:lang w:val="pl-PL"/>
        </w:rPr>
        <w:t>Wykonawca dostarczy wsz</w:t>
      </w:r>
      <w:r w:rsidR="00F75BC2" w:rsidRPr="00BD3355">
        <w:rPr>
          <w:lang w:val="pl-PL"/>
        </w:rPr>
        <w:t>ystkie instrukcje obsługi sprzętu stanowiącego wyposażenie statku</w:t>
      </w:r>
      <w:r w:rsidR="004B60C5" w:rsidRPr="00BD3355">
        <w:rPr>
          <w:lang w:val="pl-PL"/>
        </w:rPr>
        <w:t>. Szczegółowy zakres tych dokumentów, forma ich prezentacji oraz wykaz niezbędnych tłumaczeń będzie uzgodniony między wykonawcą a Zamawiającym. Ponadto Zamawiający wymaga, aby instrukcje obsługi zawierały skrócone opisy procedur obsługi oraz instrukcje bezpieczeństwa w j. polskim oraz listy części zamiennych w formie edytowalnej.</w:t>
      </w:r>
    </w:p>
    <w:p w14:paraId="5224FF8D" w14:textId="77777777" w:rsidR="004B60C5" w:rsidRPr="00BD3355" w:rsidRDefault="004B60C5" w:rsidP="0011774D">
      <w:pPr>
        <w:pStyle w:val="Akapitzlist"/>
        <w:numPr>
          <w:ilvl w:val="0"/>
          <w:numId w:val="240"/>
        </w:numPr>
        <w:spacing w:after="0"/>
        <w:rPr>
          <w:lang w:val="pl-PL"/>
        </w:rPr>
      </w:pPr>
      <w:r w:rsidRPr="00BD3355">
        <w:rPr>
          <w:lang w:val="pl-PL"/>
        </w:rPr>
        <w:t>Wszyscy dostawcy instrukcji obsługi udzielą Zamawiającemu prawa do wykonywania dodatkowych kopii otrzymanych dokumentów</w:t>
      </w:r>
      <w:r w:rsidR="00424BA1" w:rsidRPr="00BD3355">
        <w:rPr>
          <w:lang w:val="pl-PL"/>
        </w:rPr>
        <w:t xml:space="preserve"> oraz wykorzystania ich do celów szkoleniowych.</w:t>
      </w:r>
    </w:p>
    <w:p w14:paraId="706CAB2C" w14:textId="76A496AF" w:rsidR="00424BA1" w:rsidRPr="00BD3355" w:rsidRDefault="002141EC" w:rsidP="00DE4597">
      <w:pPr>
        <w:pStyle w:val="Tekstpodstawowy"/>
        <w:numPr>
          <w:ilvl w:val="1"/>
          <w:numId w:val="324"/>
        </w:numPr>
        <w:spacing w:before="196" w:after="0"/>
        <w:rPr>
          <w:lang w:val="pl-PL"/>
        </w:rPr>
      </w:pPr>
      <w:r w:rsidRPr="00BD3355">
        <w:rPr>
          <w:rStyle w:val="Hipercze"/>
          <w:u w:val="none"/>
          <w:lang w:val="pl-PL"/>
        </w:rPr>
        <w:t xml:space="preserve">Szkolenia personelu, </w:t>
      </w:r>
      <w:r w:rsidR="00B57634" w:rsidRPr="00BD3355">
        <w:rPr>
          <w:rStyle w:val="Hipercze"/>
          <w:u w:val="none"/>
          <w:lang w:val="pl-PL"/>
        </w:rPr>
        <w:t>w tym załogi Z</w:t>
      </w:r>
      <w:r w:rsidR="00424BA1" w:rsidRPr="00BD3355">
        <w:rPr>
          <w:rStyle w:val="Hipercze"/>
          <w:u w:val="none"/>
          <w:lang w:val="pl-PL"/>
        </w:rPr>
        <w:t>amawiającego</w:t>
      </w:r>
    </w:p>
    <w:p w14:paraId="13EFA6DB" w14:textId="77777777" w:rsidR="005A20B0" w:rsidRPr="00BD3355" w:rsidRDefault="00424BA1" w:rsidP="0011774D">
      <w:pPr>
        <w:pStyle w:val="Akapitzlist"/>
        <w:numPr>
          <w:ilvl w:val="0"/>
          <w:numId w:val="241"/>
        </w:numPr>
        <w:rPr>
          <w:lang w:val="pl-PL"/>
        </w:rPr>
      </w:pPr>
      <w:r w:rsidRPr="00BD3355">
        <w:rPr>
          <w:lang w:val="pl-PL"/>
        </w:rPr>
        <w:t>W ramach Przedmiotu Umowy do obowiązków Wykonawcy należy również przeprowadzenie szkolenia/szkoleń dla personelu, w tym załogi Zamawiającego, w liczbie nie mniejszej niż 36 osób.</w:t>
      </w:r>
    </w:p>
    <w:p w14:paraId="6BE0DA60" w14:textId="77777777" w:rsidR="005A20B0" w:rsidRPr="00BD3355" w:rsidRDefault="00424BA1" w:rsidP="0011774D">
      <w:pPr>
        <w:pStyle w:val="Akapitzlist"/>
        <w:numPr>
          <w:ilvl w:val="0"/>
          <w:numId w:val="241"/>
        </w:numPr>
        <w:rPr>
          <w:lang w:val="pl-PL"/>
        </w:rPr>
      </w:pPr>
      <w:r w:rsidRPr="00BD3355">
        <w:rPr>
          <w:lang w:val="pl-PL"/>
        </w:rPr>
        <w:t>Wykonawca, w miarę możliwośc</w:t>
      </w:r>
      <w:r w:rsidR="002141EC" w:rsidRPr="00BD3355">
        <w:rPr>
          <w:lang w:val="pl-PL"/>
        </w:rPr>
        <w:t xml:space="preserve">i i wymaganych potrzeb zapewni </w:t>
      </w:r>
      <w:r w:rsidRPr="00BD3355">
        <w:rPr>
          <w:lang w:val="pl-PL"/>
        </w:rPr>
        <w:t>szkolenia w siedzibach dostawców</w:t>
      </w:r>
    </w:p>
    <w:p w14:paraId="2C268545" w14:textId="77777777" w:rsidR="005A20B0" w:rsidRPr="00BD3355" w:rsidRDefault="00424BA1" w:rsidP="0011774D">
      <w:pPr>
        <w:pStyle w:val="Akapitzlist"/>
        <w:numPr>
          <w:ilvl w:val="0"/>
          <w:numId w:val="241"/>
        </w:numPr>
        <w:rPr>
          <w:lang w:val="pl-PL"/>
        </w:rPr>
      </w:pPr>
      <w:r w:rsidRPr="00BD3355">
        <w:rPr>
          <w:lang w:val="pl-PL"/>
        </w:rPr>
        <w:t>Szkolenia należy przeprowadzić w języku polskim. Materiały do przeprowadzenia szkolenia mają być w języku polskim.</w:t>
      </w:r>
    </w:p>
    <w:p w14:paraId="5CD36D39" w14:textId="77777777" w:rsidR="005A20B0" w:rsidRPr="00BD3355" w:rsidRDefault="00424BA1" w:rsidP="0011774D">
      <w:pPr>
        <w:pStyle w:val="Akapitzlist"/>
        <w:numPr>
          <w:ilvl w:val="0"/>
          <w:numId w:val="241"/>
        </w:numPr>
        <w:rPr>
          <w:lang w:val="pl-PL"/>
        </w:rPr>
      </w:pPr>
      <w:r w:rsidRPr="00BD3355">
        <w:rPr>
          <w:lang w:val="pl-PL"/>
        </w:rPr>
        <w:t>Zakres szkoleń musi obejmować umiejętn</w:t>
      </w:r>
      <w:r w:rsidR="0001299E" w:rsidRPr="00BD3355">
        <w:rPr>
          <w:lang w:val="pl-PL"/>
        </w:rPr>
        <w:t>ość prawidłowej obsługi urządzeń znajdujących</w:t>
      </w:r>
      <w:r w:rsidR="005A20B0" w:rsidRPr="00BD3355">
        <w:rPr>
          <w:lang w:val="pl-PL"/>
        </w:rPr>
        <w:t xml:space="preserve"> się </w:t>
      </w:r>
      <w:r w:rsidRPr="00BD3355">
        <w:rPr>
          <w:lang w:val="pl-PL"/>
        </w:rPr>
        <w:t>na st</w:t>
      </w:r>
      <w:r w:rsidR="0001299E" w:rsidRPr="00BD3355">
        <w:rPr>
          <w:lang w:val="pl-PL"/>
        </w:rPr>
        <w:t>at</w:t>
      </w:r>
      <w:r w:rsidR="00962977" w:rsidRPr="00BD3355">
        <w:rPr>
          <w:lang w:val="pl-PL"/>
        </w:rPr>
        <w:t>k</w:t>
      </w:r>
      <w:r w:rsidR="0001299E" w:rsidRPr="00BD3355">
        <w:rPr>
          <w:lang w:val="pl-PL"/>
        </w:rPr>
        <w:t>u</w:t>
      </w:r>
    </w:p>
    <w:p w14:paraId="361216A6" w14:textId="77777777" w:rsidR="005A20B0" w:rsidRPr="00BD3355" w:rsidRDefault="00424BA1" w:rsidP="0011774D">
      <w:pPr>
        <w:pStyle w:val="Akapitzlist"/>
        <w:numPr>
          <w:ilvl w:val="0"/>
          <w:numId w:val="241"/>
        </w:numPr>
        <w:rPr>
          <w:lang w:val="pl-PL"/>
        </w:rPr>
      </w:pPr>
      <w:r w:rsidRPr="00BD3355">
        <w:rPr>
          <w:lang w:val="pl-PL"/>
        </w:rPr>
        <w:t xml:space="preserve">Każdy szkolony po zakończeniu szkolenia otrzyma Certyfikat </w:t>
      </w:r>
      <w:r w:rsidR="00C947F3" w:rsidRPr="00BD3355">
        <w:rPr>
          <w:lang w:val="pl-PL"/>
        </w:rPr>
        <w:t>(w</w:t>
      </w:r>
      <w:r w:rsidR="005A20B0" w:rsidRPr="00BD3355">
        <w:rPr>
          <w:lang w:val="pl-PL"/>
        </w:rPr>
        <w:t xml:space="preserve"> języku polskim) potwierdzający </w:t>
      </w:r>
      <w:r w:rsidRPr="00BD3355">
        <w:rPr>
          <w:lang w:val="pl-PL"/>
        </w:rPr>
        <w:t>umie</w:t>
      </w:r>
      <w:r w:rsidR="002141EC" w:rsidRPr="00BD3355">
        <w:rPr>
          <w:lang w:val="pl-PL"/>
        </w:rPr>
        <w:t xml:space="preserve">jętność obsługi przez tę osobę </w:t>
      </w:r>
      <w:r w:rsidRPr="00BD3355">
        <w:rPr>
          <w:lang w:val="pl-PL"/>
        </w:rPr>
        <w:t>każdego urządzenia na statku.</w:t>
      </w:r>
    </w:p>
    <w:p w14:paraId="6EFBAA34" w14:textId="77777777" w:rsidR="005A20B0" w:rsidRPr="00BD3355" w:rsidRDefault="002141EC" w:rsidP="0011774D">
      <w:pPr>
        <w:pStyle w:val="Akapitzlist"/>
        <w:numPr>
          <w:ilvl w:val="0"/>
          <w:numId w:val="241"/>
        </w:numPr>
        <w:rPr>
          <w:lang w:val="pl-PL"/>
        </w:rPr>
      </w:pPr>
      <w:r w:rsidRPr="00BD3355">
        <w:rPr>
          <w:lang w:val="pl-PL"/>
        </w:rPr>
        <w:t xml:space="preserve">Każdy szkolony po </w:t>
      </w:r>
      <w:r w:rsidR="00424BA1" w:rsidRPr="00BD3355">
        <w:rPr>
          <w:lang w:val="pl-PL"/>
        </w:rPr>
        <w:t>zakończeniu szkolenia otrzyma materiały sz</w:t>
      </w:r>
      <w:r w:rsidR="005A20B0" w:rsidRPr="00BD3355">
        <w:rPr>
          <w:lang w:val="pl-PL"/>
        </w:rPr>
        <w:t xml:space="preserve">koleniowe w wersji papierowej i </w:t>
      </w:r>
      <w:r w:rsidR="00424BA1" w:rsidRPr="00BD3355">
        <w:rPr>
          <w:lang w:val="pl-PL"/>
        </w:rPr>
        <w:t>elektronicznej.</w:t>
      </w:r>
    </w:p>
    <w:p w14:paraId="47BD8D2B" w14:textId="77777777" w:rsidR="005A20B0" w:rsidRPr="00BD3355" w:rsidRDefault="00424BA1" w:rsidP="0011774D">
      <w:pPr>
        <w:pStyle w:val="Akapitzlist"/>
        <w:numPr>
          <w:ilvl w:val="0"/>
          <w:numId w:val="241"/>
        </w:numPr>
        <w:rPr>
          <w:lang w:val="pl-PL"/>
        </w:rPr>
      </w:pPr>
      <w:r w:rsidRPr="00BD3355">
        <w:rPr>
          <w:lang w:val="pl-PL"/>
        </w:rPr>
        <w:t>Wykonawca dostarczy Zamawiającemu imienną listę przeszkolonych osób wraz z protokołem potwierdzającym przeprowadzenie szkolenia, w tym ilość godzin szkoleni</w:t>
      </w:r>
      <w:r w:rsidR="005A20B0" w:rsidRPr="00BD3355">
        <w:rPr>
          <w:lang w:val="pl-PL"/>
        </w:rPr>
        <w:t xml:space="preserve">a i lista obecności z podpisami </w:t>
      </w:r>
      <w:r w:rsidRPr="00BD3355">
        <w:rPr>
          <w:lang w:val="pl-PL"/>
        </w:rPr>
        <w:t>szkolonych osób.</w:t>
      </w:r>
    </w:p>
    <w:p w14:paraId="4DDD8343" w14:textId="77777777" w:rsidR="005A20B0" w:rsidRPr="00BD3355" w:rsidRDefault="00424BA1" w:rsidP="0011774D">
      <w:pPr>
        <w:pStyle w:val="Akapitzlist"/>
        <w:numPr>
          <w:ilvl w:val="0"/>
          <w:numId w:val="241"/>
        </w:numPr>
        <w:rPr>
          <w:lang w:val="pl-PL"/>
        </w:rPr>
      </w:pPr>
      <w:r w:rsidRPr="00BD3355">
        <w:rPr>
          <w:lang w:val="pl-PL"/>
        </w:rPr>
        <w:t>W przypadku wykonywania przedmiotu umowy w lokalizacji dalszej niż 60 km od siedziby Zamawiającego, Wykonawca pokryje</w:t>
      </w:r>
      <w:r w:rsidR="002141EC" w:rsidRPr="00BD3355">
        <w:rPr>
          <w:lang w:val="pl-PL"/>
        </w:rPr>
        <w:t xml:space="preserve"> koszty podróży służbowych dla </w:t>
      </w:r>
      <w:r w:rsidRPr="00BD3355">
        <w:rPr>
          <w:lang w:val="pl-PL"/>
        </w:rPr>
        <w:t>personelu, w tym załogi, w liczbie nie mniejszej niż 36 osób, transport z miejsca ich zakwaterowania do miejsca przeprowadzania szkoleń, zakwaterowania w standardzie hotelu o klasie minimum 3 gwiazdek (według standardów europejskich) oraz kosztów całodziennego wyżywienia.</w:t>
      </w:r>
    </w:p>
    <w:p w14:paraId="4601769C" w14:textId="77777777" w:rsidR="005A20B0" w:rsidRPr="00BD3355" w:rsidRDefault="00424BA1" w:rsidP="0011774D">
      <w:pPr>
        <w:pStyle w:val="Akapitzlist"/>
        <w:numPr>
          <w:ilvl w:val="0"/>
          <w:numId w:val="241"/>
        </w:numPr>
        <w:rPr>
          <w:lang w:val="pl-PL"/>
        </w:rPr>
      </w:pPr>
      <w:r w:rsidRPr="00BD3355">
        <w:rPr>
          <w:lang w:val="pl-PL"/>
        </w:rPr>
        <w:t xml:space="preserve">Szczegółowy harmonogram szkoleń zostanie zaproponowany przez Wykonawcę </w:t>
      </w:r>
      <w:r w:rsidR="009028FC" w:rsidRPr="00BD3355">
        <w:rPr>
          <w:lang w:val="pl-PL"/>
        </w:rPr>
        <w:t>na etapie projektu technicznego</w:t>
      </w:r>
      <w:r w:rsidRPr="00BD3355">
        <w:rPr>
          <w:lang w:val="pl-PL"/>
        </w:rPr>
        <w:t xml:space="preserve">. Ma on swoim zakresem i częstotliwością zapewnić w pełni satysfakcjonujące przeszkolenie personelu Zamawiającego, w tym załogi, umożliwiające późniejszą, prawidłową eksploatację/obsługę </w:t>
      </w:r>
      <w:r w:rsidR="00EA4839" w:rsidRPr="00BD3355">
        <w:rPr>
          <w:lang w:val="pl-PL"/>
        </w:rPr>
        <w:t>statku przez osoby przeszkolone</w:t>
      </w:r>
      <w:r w:rsidRPr="00BD3355">
        <w:rPr>
          <w:lang w:val="pl-PL"/>
        </w:rPr>
        <w:t>.</w:t>
      </w:r>
    </w:p>
    <w:p w14:paraId="77481034" w14:textId="49D58C16" w:rsidR="00540DA2" w:rsidRPr="00BD3355" w:rsidRDefault="00EA4839" w:rsidP="00686CC2">
      <w:pPr>
        <w:pStyle w:val="Akapitzlist"/>
        <w:numPr>
          <w:ilvl w:val="0"/>
          <w:numId w:val="241"/>
        </w:numPr>
        <w:rPr>
          <w:lang w:val="pl-PL"/>
        </w:rPr>
      </w:pPr>
      <w:r w:rsidRPr="00BD3355">
        <w:rPr>
          <w:lang w:val="pl-PL"/>
        </w:rPr>
        <w:t>Cały proces szkolenia powinien być zsynchronizowany z terminam</w:t>
      </w:r>
      <w:r w:rsidR="005A20B0" w:rsidRPr="00BD3355">
        <w:rPr>
          <w:lang w:val="pl-PL"/>
        </w:rPr>
        <w:t xml:space="preserve">i prób i testów prowadzonych na </w:t>
      </w:r>
      <w:r w:rsidRPr="00BD3355">
        <w:rPr>
          <w:lang w:val="pl-PL"/>
        </w:rPr>
        <w:t>stoczni, próbami morskimi i zakończony nie później, niż jeden miesiąc po przekazaniu statku Zamawiającemu.</w:t>
      </w:r>
    </w:p>
    <w:p w14:paraId="22A29613" w14:textId="77777777" w:rsidR="00CA1503" w:rsidRPr="00BD3355" w:rsidRDefault="00721957" w:rsidP="00DE4597">
      <w:pPr>
        <w:pStyle w:val="Nagwek3"/>
        <w:numPr>
          <w:ilvl w:val="0"/>
          <w:numId w:val="324"/>
        </w:numPr>
        <w:rPr>
          <w:u w:color="000000"/>
          <w:lang w:val="pl-PL"/>
        </w:rPr>
      </w:pPr>
      <w:bookmarkStart w:id="10" w:name="_Toc24544151"/>
      <w:r w:rsidRPr="00BD3355">
        <w:rPr>
          <w:u w:color="000000"/>
          <w:lang w:val="pl-PL"/>
        </w:rPr>
        <w:t>System planowania obsługi urządzeń maszynowych statku</w:t>
      </w:r>
      <w:r w:rsidR="00CA1503" w:rsidRPr="00BD3355">
        <w:rPr>
          <w:u w:color="000000"/>
          <w:lang w:val="pl-PL"/>
        </w:rPr>
        <w:t>:</w:t>
      </w:r>
      <w:bookmarkEnd w:id="10"/>
    </w:p>
    <w:p w14:paraId="665C6444" w14:textId="2638E1BE" w:rsidR="00952973" w:rsidRPr="00BD3355" w:rsidRDefault="00CA1503" w:rsidP="004C5822">
      <w:pPr>
        <w:pStyle w:val="Akapitzlist"/>
        <w:numPr>
          <w:ilvl w:val="0"/>
          <w:numId w:val="242"/>
        </w:numPr>
        <w:spacing w:after="0"/>
        <w:rPr>
          <w:lang w:val="pl-PL"/>
        </w:rPr>
      </w:pPr>
      <w:r w:rsidRPr="00BD3355">
        <w:rPr>
          <w:u w:color="000000"/>
          <w:lang w:val="pl-PL"/>
        </w:rPr>
        <w:t>Wykonawca wyposaży statek w elektroniczny system planowania obsługi i części zamiennych (PMS</w:t>
      </w:r>
      <w:r w:rsidR="009C1ACE" w:rsidRPr="00BD3355">
        <w:rPr>
          <w:u w:color="000000"/>
          <w:lang w:val="pl-PL"/>
        </w:rPr>
        <w:t>-</w:t>
      </w:r>
      <w:r w:rsidR="009C1ACE" w:rsidRPr="00BD3355">
        <w:rPr>
          <w:lang w:val="pl-PL"/>
        </w:rPr>
        <w:t xml:space="preserve"> </w:t>
      </w:r>
      <w:r w:rsidR="009C1ACE" w:rsidRPr="00BD3355">
        <w:rPr>
          <w:rStyle w:val="Hipercze"/>
          <w:u w:val="none"/>
          <w:lang w:val="pl-PL"/>
        </w:rPr>
        <w:t>Planned Maintenance System</w:t>
      </w:r>
      <w:r w:rsidRPr="00BD3355">
        <w:rPr>
          <w:u w:color="000000"/>
          <w:lang w:val="pl-PL"/>
        </w:rPr>
        <w:t xml:space="preserve">) </w:t>
      </w:r>
      <w:r w:rsidR="002A2C23" w:rsidRPr="00BD3355">
        <w:rPr>
          <w:u w:color="000000"/>
          <w:lang w:val="pl-PL"/>
        </w:rPr>
        <w:t xml:space="preserve">określony </w:t>
      </w:r>
      <w:r w:rsidR="00962977" w:rsidRPr="00BD3355">
        <w:rPr>
          <w:u w:color="000000"/>
          <w:lang w:val="pl-PL"/>
        </w:rPr>
        <w:t>również, jako</w:t>
      </w:r>
      <w:r w:rsidR="002A2C23" w:rsidRPr="00BD3355">
        <w:rPr>
          <w:u w:color="000000"/>
          <w:lang w:val="pl-PL"/>
        </w:rPr>
        <w:t xml:space="preserve"> system planowego utrzymania urządzeń maszynowych </w:t>
      </w:r>
      <w:r w:rsidRPr="00BD3355">
        <w:rPr>
          <w:u w:color="000000"/>
          <w:lang w:val="pl-PL"/>
        </w:rPr>
        <w:t>i dostarczy wszystkie dane umożliwiające jego efektywne wykorzystanie</w:t>
      </w:r>
      <w:r w:rsidR="001C23BF" w:rsidRPr="00BD3355">
        <w:rPr>
          <w:u w:color="000000"/>
          <w:lang w:val="pl-PL"/>
        </w:rPr>
        <w:t xml:space="preserve">. </w:t>
      </w:r>
      <w:r w:rsidR="00B70BA5" w:rsidRPr="00BD3355">
        <w:rPr>
          <w:lang w:val="pl-PL"/>
        </w:rPr>
        <w:t>P</w:t>
      </w:r>
      <w:r w:rsidR="002A2C23" w:rsidRPr="00BD3355">
        <w:rPr>
          <w:lang w:val="pl-PL"/>
        </w:rPr>
        <w:t>MS</w:t>
      </w:r>
      <w:r w:rsidR="009C1ACE" w:rsidRPr="00BD3355">
        <w:rPr>
          <w:lang w:val="pl-PL"/>
        </w:rPr>
        <w:t xml:space="preserve"> (Planned Maintenance System) </w:t>
      </w:r>
      <w:r w:rsidR="002A2C23" w:rsidRPr="00BD3355">
        <w:rPr>
          <w:lang w:val="pl-PL"/>
        </w:rPr>
        <w:t>powinien umożliwiać sprawowanie nadzoru</w:t>
      </w:r>
      <w:r w:rsidR="009C1ACE" w:rsidRPr="00BD3355">
        <w:rPr>
          <w:lang w:val="pl-PL"/>
        </w:rPr>
        <w:t xml:space="preserve"> nad przeglądami</w:t>
      </w:r>
      <w:r w:rsidR="002A2C23" w:rsidRPr="00BD3355">
        <w:rPr>
          <w:lang w:val="pl-PL"/>
        </w:rPr>
        <w:t xml:space="preserve"> </w:t>
      </w:r>
      <w:r w:rsidR="009C16C0" w:rsidRPr="00BD3355">
        <w:rPr>
          <w:lang w:val="pl-PL"/>
        </w:rPr>
        <w:t>urządzeń maszynowych przez t</w:t>
      </w:r>
      <w:r w:rsidR="002A2C23" w:rsidRPr="00BD3355">
        <w:rPr>
          <w:lang w:val="pl-PL"/>
        </w:rPr>
        <w:t xml:space="preserve">owarzystwo </w:t>
      </w:r>
      <w:r w:rsidR="009C16C0" w:rsidRPr="00BD3355">
        <w:rPr>
          <w:lang w:val="pl-PL"/>
        </w:rPr>
        <w:t>k</w:t>
      </w:r>
      <w:r w:rsidR="00962977" w:rsidRPr="00BD3355">
        <w:rPr>
          <w:lang w:val="pl-PL"/>
        </w:rPr>
        <w:t>lasyfikacyjne, ale</w:t>
      </w:r>
      <w:r w:rsidR="002A2C23" w:rsidRPr="00BD3355">
        <w:rPr>
          <w:lang w:val="pl-PL"/>
        </w:rPr>
        <w:t xml:space="preserve"> należy rozszerzyć go </w:t>
      </w:r>
      <w:r w:rsidR="00FC2BE6" w:rsidRPr="00BD3355">
        <w:rPr>
          <w:lang w:val="pl-PL"/>
        </w:rPr>
        <w:t>o inne urządzenia niepodlegające nadzorowi klasyfikacyjnemu.</w:t>
      </w:r>
    </w:p>
    <w:p w14:paraId="017F7D91" w14:textId="3E8AD550" w:rsidR="005A20B0" w:rsidRPr="00BD3355" w:rsidRDefault="00FC2BE6" w:rsidP="0011774D">
      <w:pPr>
        <w:pStyle w:val="Akapitzlist"/>
        <w:numPr>
          <w:ilvl w:val="0"/>
          <w:numId w:val="242"/>
        </w:numPr>
        <w:spacing w:after="0"/>
        <w:rPr>
          <w:lang w:val="pl-PL"/>
        </w:rPr>
      </w:pPr>
      <w:r w:rsidRPr="00BD3355">
        <w:rPr>
          <w:lang w:val="pl-PL"/>
        </w:rPr>
        <w:t xml:space="preserve">Zamawiający wymaga zintegrowania PMS </w:t>
      </w:r>
      <w:r w:rsidR="005E71D6" w:rsidRPr="00BD3355">
        <w:rPr>
          <w:lang w:val="pl-PL"/>
        </w:rPr>
        <w:t>(</w:t>
      </w:r>
      <w:r w:rsidR="005E71D6" w:rsidRPr="00BD3355">
        <w:rPr>
          <w:rStyle w:val="Hipercze"/>
          <w:u w:val="none"/>
          <w:lang w:val="pl-PL"/>
        </w:rPr>
        <w:t>Planned Maintenance System</w:t>
      </w:r>
      <w:r w:rsidR="005E71D6" w:rsidRPr="00BD3355">
        <w:rPr>
          <w:lang w:val="pl-PL"/>
        </w:rPr>
        <w:t>)</w:t>
      </w:r>
      <w:r w:rsidR="008036A9" w:rsidRPr="00BD3355">
        <w:rPr>
          <w:lang w:val="pl-PL"/>
        </w:rPr>
        <w:t xml:space="preserve"> </w:t>
      </w:r>
      <w:r w:rsidRPr="00BD3355">
        <w:rPr>
          <w:lang w:val="pl-PL"/>
        </w:rPr>
        <w:t>z komputerowym systemem diag</w:t>
      </w:r>
      <w:r w:rsidR="009C16C0" w:rsidRPr="00BD3355">
        <w:rPr>
          <w:lang w:val="pl-PL"/>
        </w:rPr>
        <w:t>nostycznym zatwierdzonym przez towarzystwo k</w:t>
      </w:r>
      <w:r w:rsidRPr="00BD3355">
        <w:rPr>
          <w:lang w:val="pl-PL"/>
        </w:rPr>
        <w:t xml:space="preserve">lasyfikacyjne i zobowiązuje wykonawcę do przeszkolenia personelu Zamawiającego oraz opracowania dokumentów niezbędnych do </w:t>
      </w:r>
      <w:r w:rsidR="00721957" w:rsidRPr="00BD3355">
        <w:rPr>
          <w:lang w:val="pl-PL"/>
        </w:rPr>
        <w:t>uzyskania aprobaty.</w:t>
      </w:r>
    </w:p>
    <w:p w14:paraId="10ED7561" w14:textId="2AFA39DB" w:rsidR="00952973" w:rsidRPr="00BD3355" w:rsidRDefault="00721957" w:rsidP="00686CC2">
      <w:pPr>
        <w:pStyle w:val="Akapitzlist"/>
        <w:numPr>
          <w:ilvl w:val="0"/>
          <w:numId w:val="242"/>
        </w:numPr>
        <w:spacing w:after="0"/>
        <w:rPr>
          <w:lang w:val="pl-PL"/>
        </w:rPr>
      </w:pPr>
      <w:r w:rsidRPr="00BD3355">
        <w:rPr>
          <w:lang w:val="pl-PL"/>
        </w:rPr>
        <w:t xml:space="preserve">Wymagane </w:t>
      </w:r>
      <w:r w:rsidR="00962977" w:rsidRPr="00BD3355">
        <w:rPr>
          <w:lang w:val="pl-PL"/>
        </w:rPr>
        <w:t>jest, aby</w:t>
      </w:r>
      <w:r w:rsidRPr="00BD3355">
        <w:rPr>
          <w:lang w:val="pl-PL"/>
        </w:rPr>
        <w:t xml:space="preserve"> PMS</w:t>
      </w:r>
      <w:r w:rsidR="008036A9" w:rsidRPr="00BD3355">
        <w:rPr>
          <w:lang w:val="pl-PL"/>
        </w:rPr>
        <w:t xml:space="preserve"> </w:t>
      </w:r>
      <w:r w:rsidR="005E71D6" w:rsidRPr="00BD3355">
        <w:rPr>
          <w:lang w:val="pl-PL"/>
        </w:rPr>
        <w:t>(</w:t>
      </w:r>
      <w:r w:rsidR="005E71D6" w:rsidRPr="00BD3355">
        <w:rPr>
          <w:rStyle w:val="Hipercze"/>
          <w:u w:val="none"/>
          <w:lang w:val="pl-PL"/>
        </w:rPr>
        <w:t>Planned Maintenance System</w:t>
      </w:r>
      <w:r w:rsidR="005E71D6" w:rsidRPr="00BD3355">
        <w:rPr>
          <w:lang w:val="pl-PL"/>
        </w:rPr>
        <w:t>)</w:t>
      </w:r>
      <w:r w:rsidRPr="00BD3355">
        <w:rPr>
          <w:lang w:val="pl-PL"/>
        </w:rPr>
        <w:t xml:space="preserve"> funkcjonował na niezależnej platformie sprz</w:t>
      </w:r>
      <w:r w:rsidR="009C16C0" w:rsidRPr="00BD3355">
        <w:rPr>
          <w:lang w:val="pl-PL"/>
        </w:rPr>
        <w:t>ętowej, spełniającej wymagania towarzystwa k</w:t>
      </w:r>
      <w:r w:rsidRPr="00BD3355">
        <w:rPr>
          <w:lang w:val="pl-PL"/>
        </w:rPr>
        <w:t>lasyfikacyjnego, umożliwiał archiwizację danych, był połączony ze statkową siecią komputerową oraz dedykowanymi stacjami roboczymi Zamawiającego.</w:t>
      </w:r>
    </w:p>
    <w:p w14:paraId="65459D05" w14:textId="77777777" w:rsidR="0075316A" w:rsidRPr="00BD3355" w:rsidRDefault="0075316A" w:rsidP="00DE4597">
      <w:pPr>
        <w:pStyle w:val="Nagwek3"/>
        <w:numPr>
          <w:ilvl w:val="0"/>
          <w:numId w:val="324"/>
        </w:numPr>
        <w:rPr>
          <w:u w:color="000000"/>
          <w:lang w:val="pl-PL"/>
        </w:rPr>
      </w:pPr>
      <w:bookmarkStart w:id="11" w:name="_Toc24544152"/>
      <w:r w:rsidRPr="00BD3355">
        <w:rPr>
          <w:u w:color="000000"/>
          <w:lang w:val="pl-PL"/>
        </w:rPr>
        <w:t>Części zamienne i narzędzia specjalne:</w:t>
      </w:r>
      <w:bookmarkEnd w:id="11"/>
    </w:p>
    <w:p w14:paraId="3AA5B3BD" w14:textId="45AAAA87" w:rsidR="005A20B0" w:rsidRPr="00BD3355" w:rsidRDefault="0075316A" w:rsidP="0011774D">
      <w:pPr>
        <w:pStyle w:val="Akapitzlist"/>
        <w:numPr>
          <w:ilvl w:val="0"/>
          <w:numId w:val="243"/>
        </w:numPr>
        <w:rPr>
          <w:u w:color="000000"/>
          <w:lang w:val="pl-PL"/>
        </w:rPr>
      </w:pPr>
      <w:r w:rsidRPr="00BD3355">
        <w:rPr>
          <w:u w:color="000000"/>
          <w:lang w:val="pl-PL"/>
        </w:rPr>
        <w:t xml:space="preserve">Części zamienne i narzędzia, przyrządy specjalne </w:t>
      </w:r>
      <w:r w:rsidR="009A4E34" w:rsidRPr="00BD3355">
        <w:rPr>
          <w:u w:color="000000"/>
          <w:lang w:val="pl-PL"/>
        </w:rPr>
        <w:t>niezbędne do funkcjonowania i o</w:t>
      </w:r>
      <w:r w:rsidR="009C16C0" w:rsidRPr="00BD3355">
        <w:rPr>
          <w:u w:color="000000"/>
          <w:lang w:val="pl-PL"/>
        </w:rPr>
        <w:t>bsługi urządzeń wymagane przez t</w:t>
      </w:r>
      <w:r w:rsidR="009A4E34" w:rsidRPr="00BD3355">
        <w:rPr>
          <w:u w:color="000000"/>
          <w:lang w:val="pl-PL"/>
        </w:rPr>
        <w:t xml:space="preserve">owarzystwo </w:t>
      </w:r>
      <w:r w:rsidR="009C16C0" w:rsidRPr="00BD3355">
        <w:rPr>
          <w:u w:color="000000"/>
          <w:lang w:val="pl-PL"/>
        </w:rPr>
        <w:t>k</w:t>
      </w:r>
      <w:r w:rsidR="009A4E34" w:rsidRPr="00BD3355">
        <w:rPr>
          <w:u w:color="000000"/>
          <w:lang w:val="pl-PL"/>
        </w:rPr>
        <w:t>lasyfikacyjne należy dostarczyć Zamawiającemu wraz z instrukcjami sposobu ich przechowywania i użycia zalecanymi przez dostawców.</w:t>
      </w:r>
    </w:p>
    <w:p w14:paraId="01ED3B39" w14:textId="77777777" w:rsidR="009A4E34" w:rsidRPr="00BD3355" w:rsidRDefault="009A4E34" w:rsidP="0011774D">
      <w:pPr>
        <w:pStyle w:val="Akapitzlist"/>
        <w:numPr>
          <w:ilvl w:val="0"/>
          <w:numId w:val="243"/>
        </w:numPr>
        <w:rPr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Zamawiający otrzyma kompletną skatalogowaną listę części zamiennych i narzędzi specjalnych wraz z określeniem ich przeznaczenia. Lista ta ma być dostarczona w postaci wsadu do PMS, na nośniku elektronicznym w wersji edytowalnej oraz w wersji papierowej, w 3 kopiach.</w:t>
      </w:r>
    </w:p>
    <w:p w14:paraId="050599DB" w14:textId="77777777" w:rsidR="00437B3E" w:rsidRPr="00BD3355" w:rsidRDefault="00437B3E" w:rsidP="00DE4597">
      <w:pPr>
        <w:pStyle w:val="Nagwek2"/>
        <w:numPr>
          <w:ilvl w:val="1"/>
          <w:numId w:val="326"/>
        </w:numPr>
        <w:rPr>
          <w:b/>
          <w:bCs/>
          <w:lang w:val="pl-PL"/>
        </w:rPr>
      </w:pPr>
      <w:bookmarkStart w:id="12" w:name="_Toc24544153"/>
      <w:r w:rsidRPr="00BD3355">
        <w:rPr>
          <w:lang w:val="pl-PL"/>
        </w:rPr>
        <w:t>Zasady i przepisy</w:t>
      </w:r>
      <w:bookmarkEnd w:id="12"/>
    </w:p>
    <w:p w14:paraId="42EC171D" w14:textId="70621FB3" w:rsidR="00437B3E" w:rsidRPr="00BD3355" w:rsidRDefault="006F5066" w:rsidP="0011774D">
      <w:pPr>
        <w:rPr>
          <w:lang w:val="pl-PL"/>
        </w:rPr>
      </w:pPr>
      <w:r w:rsidRPr="00BD3355">
        <w:rPr>
          <w:lang w:val="pl-PL"/>
        </w:rPr>
        <w:t>Statek powinien być zaprojektowany i zbudowany w zgodzie z zasadami i przepisami określonymi przez Państwo Flagi, Międzynarod</w:t>
      </w:r>
      <w:r w:rsidR="009C16C0" w:rsidRPr="00BD3355">
        <w:rPr>
          <w:lang w:val="pl-PL"/>
        </w:rPr>
        <w:t>ową Organizację Morską (IMO) i towarzystwo k</w:t>
      </w:r>
      <w:r w:rsidRPr="00BD3355">
        <w:rPr>
          <w:lang w:val="pl-PL"/>
        </w:rPr>
        <w:t xml:space="preserve">lasyfikacyjne. </w:t>
      </w:r>
    </w:p>
    <w:p w14:paraId="763F98FA" w14:textId="77777777" w:rsidR="00C323C0" w:rsidRPr="00BD3355" w:rsidRDefault="00C323C0" w:rsidP="00DE4597">
      <w:pPr>
        <w:pStyle w:val="Nagwek3"/>
        <w:numPr>
          <w:ilvl w:val="0"/>
          <w:numId w:val="325"/>
        </w:numPr>
        <w:rPr>
          <w:u w:color="000000"/>
          <w:lang w:val="pl-PL"/>
        </w:rPr>
      </w:pPr>
      <w:bookmarkStart w:id="13" w:name="_Toc24544154"/>
      <w:r w:rsidRPr="00BD3355">
        <w:rPr>
          <w:u w:color="000000"/>
          <w:lang w:val="pl-PL"/>
        </w:rPr>
        <w:t>Klasa statku:</w:t>
      </w:r>
      <w:bookmarkEnd w:id="13"/>
    </w:p>
    <w:p w14:paraId="00DC9D7E" w14:textId="629A3820" w:rsidR="00C52C35" w:rsidRPr="00BD3355" w:rsidRDefault="00C323C0" w:rsidP="0011774D">
      <w:pPr>
        <w:pStyle w:val="Akapitzlist"/>
        <w:numPr>
          <w:ilvl w:val="0"/>
          <w:numId w:val="245"/>
        </w:numPr>
        <w:ind w:left="426"/>
        <w:rPr>
          <w:lang w:val="pl-PL"/>
        </w:rPr>
      </w:pPr>
      <w:r w:rsidRPr="00BD3355">
        <w:rPr>
          <w:lang w:val="pl-PL"/>
        </w:rPr>
        <w:t>Statek powinien być zaprojektowany i zbudowany zgodni</w:t>
      </w:r>
      <w:r w:rsidR="009C16C0" w:rsidRPr="00BD3355">
        <w:rPr>
          <w:lang w:val="pl-PL"/>
        </w:rPr>
        <w:t>e z wymaganiami i pod nadzorem towarzystwa k</w:t>
      </w:r>
      <w:r w:rsidRPr="00BD3355">
        <w:rPr>
          <w:lang w:val="pl-PL"/>
        </w:rPr>
        <w:t>lasyfikacyjnego – Uznanej Organizacji</w:t>
      </w:r>
      <w:r w:rsidR="00566441" w:rsidRPr="00BD3355">
        <w:rPr>
          <w:lang w:val="pl-PL"/>
        </w:rPr>
        <w:t xml:space="preserve">, </w:t>
      </w:r>
      <w:r w:rsidR="006F5066" w:rsidRPr="00BD3355">
        <w:rPr>
          <w:lang w:val="pl-PL"/>
        </w:rPr>
        <w:t xml:space="preserve">dla oznaczenia określonego przez Zamawiającego zwanego dalej oznaczeniem Klasy lub </w:t>
      </w:r>
      <w:r w:rsidR="00566441" w:rsidRPr="00BD3355">
        <w:rPr>
          <w:lang w:val="pl-PL"/>
        </w:rPr>
        <w:t>Klasą.</w:t>
      </w:r>
    </w:p>
    <w:p w14:paraId="2A92A931" w14:textId="77777777" w:rsidR="00C52C35" w:rsidRPr="00BD3355" w:rsidRDefault="00566441" w:rsidP="0011774D">
      <w:pPr>
        <w:pStyle w:val="Akapitzlist"/>
        <w:numPr>
          <w:ilvl w:val="0"/>
          <w:numId w:val="245"/>
        </w:numPr>
        <w:ind w:left="426"/>
        <w:rPr>
          <w:lang w:val="pl-PL"/>
        </w:rPr>
      </w:pPr>
      <w:r w:rsidRPr="00BD3355">
        <w:rPr>
          <w:lang w:val="pl-PL"/>
        </w:rPr>
        <w:t xml:space="preserve">Certyfikaty, instrukcje techniczne oraz inne dokumenty </w:t>
      </w:r>
      <w:r w:rsidR="00437B3E" w:rsidRPr="00BD3355">
        <w:rPr>
          <w:lang w:val="pl-PL"/>
        </w:rPr>
        <w:t xml:space="preserve">określone wymaganiami Klasy </w:t>
      </w:r>
      <w:r w:rsidR="00347F56" w:rsidRPr="00BD3355">
        <w:rPr>
          <w:lang w:val="pl-PL"/>
        </w:rPr>
        <w:t>zgodnie z oznaczeniem przedstawionym poniżej powinny być dostarczone Zamawiającemu, niezależnie od tego, czy zostały wymienione w niniejszym opisie technicznym.</w:t>
      </w:r>
    </w:p>
    <w:p w14:paraId="57717C0A" w14:textId="77777777" w:rsidR="00C52C35" w:rsidRPr="00BD3355" w:rsidRDefault="003C2C0D" w:rsidP="0011774D">
      <w:pPr>
        <w:pStyle w:val="Akapitzlist"/>
        <w:numPr>
          <w:ilvl w:val="0"/>
          <w:numId w:val="245"/>
        </w:numPr>
        <w:ind w:left="426"/>
        <w:rPr>
          <w:lang w:val="pl-PL"/>
        </w:rPr>
      </w:pPr>
      <w:r w:rsidRPr="00BD3355">
        <w:rPr>
          <w:lang w:val="pl-PL"/>
        </w:rPr>
        <w:t xml:space="preserve">Oznaczenie Klasy: </w:t>
      </w:r>
    </w:p>
    <w:p w14:paraId="37B07CAA" w14:textId="77777777" w:rsidR="00563F64" w:rsidRPr="00BD3355" w:rsidRDefault="00563F64" w:rsidP="00563F64">
      <w:pPr>
        <w:pStyle w:val="Akapitzlist"/>
        <w:spacing w:after="0"/>
        <w:ind w:left="284"/>
        <w:jc w:val="both"/>
        <w:rPr>
          <w:i/>
        </w:rPr>
      </w:pPr>
      <w:r w:rsidRPr="00BD3355">
        <w:rPr>
          <w:i/>
        </w:rPr>
        <w:t>*KM SPECIAL PURPOSE/TUG/FIRE FIGHTING 2/CHEMICAL/OIL RECOVERY VESSEL L3 AUT ECO SEA ECO AIR ECO BWM ECO REC/DP1</w:t>
      </w:r>
    </w:p>
    <w:p w14:paraId="08AB4CA5" w14:textId="77777777" w:rsidR="00563F64" w:rsidRPr="00BD3355" w:rsidRDefault="00563F64" w:rsidP="00563F64">
      <w:pPr>
        <w:pStyle w:val="Tekstpodstawowy"/>
        <w:spacing w:after="0"/>
        <w:rPr>
          <w:b/>
          <w:spacing w:val="-2"/>
          <w:lang w:val="pl-PL"/>
        </w:rPr>
      </w:pPr>
      <w:r w:rsidRPr="00BD3355">
        <w:rPr>
          <w:i/>
          <w:lang w:val="pl-PL"/>
        </w:rPr>
        <w:t>*PRM.”</w:t>
      </w:r>
    </w:p>
    <w:p w14:paraId="2EA802FA" w14:textId="27A8F509" w:rsidR="00563F64" w:rsidRPr="00BD3355" w:rsidRDefault="00563F64" w:rsidP="009F2B75">
      <w:pPr>
        <w:pStyle w:val="Akapitzlist"/>
        <w:numPr>
          <w:ilvl w:val="0"/>
          <w:numId w:val="509"/>
        </w:numPr>
        <w:spacing w:after="0"/>
        <w:ind w:left="426"/>
        <w:jc w:val="both"/>
        <w:rPr>
          <w:lang w:val="pl-PL"/>
        </w:rPr>
      </w:pPr>
      <w:r w:rsidRPr="00BD3355">
        <w:rPr>
          <w:lang w:val="pl-PL"/>
        </w:rPr>
        <w:t>Powyższy zapis oznaczenia Klasy sformułowany został w oparciu o przepisy Polskiego Rejestru Statków i oznacza, że Zamawiający wymagać będzie zapisu wyszczególnionego w  ppkt c lu</w:t>
      </w:r>
      <w:r w:rsidR="009F2B75" w:rsidRPr="00BD3355">
        <w:rPr>
          <w:lang w:val="pl-PL"/>
        </w:rPr>
        <w:t>b równoważnego oznaczenia Klasy</w:t>
      </w:r>
      <w:r w:rsidRPr="00BD3355">
        <w:rPr>
          <w:lang w:val="pl-PL"/>
        </w:rPr>
        <w:t>.</w:t>
      </w:r>
    </w:p>
    <w:p w14:paraId="17CD2979" w14:textId="27F93310" w:rsidR="009F2B75" w:rsidRPr="00BD3355" w:rsidRDefault="009F2B75" w:rsidP="009F2B75">
      <w:pPr>
        <w:pStyle w:val="Akapitzlist"/>
        <w:numPr>
          <w:ilvl w:val="0"/>
          <w:numId w:val="509"/>
        </w:numPr>
        <w:spacing w:after="0"/>
        <w:ind w:left="426"/>
        <w:jc w:val="both"/>
        <w:rPr>
          <w:lang w:val="pl-PL"/>
        </w:rPr>
      </w:pPr>
      <w:r w:rsidRPr="00BD3355">
        <w:rPr>
          <w:lang w:val="pl-PL"/>
        </w:rPr>
        <w:t xml:space="preserve">W odniesieniu do notacji klasowej </w:t>
      </w:r>
      <w:r w:rsidR="005C1D52" w:rsidRPr="00BD3355">
        <w:rPr>
          <w:lang w:val="pl-PL"/>
        </w:rPr>
        <w:t xml:space="preserve">w części odnoszącej się do </w:t>
      </w:r>
      <w:r w:rsidRPr="00BD3355">
        <w:rPr>
          <w:lang w:val="pl-PL"/>
        </w:rPr>
        <w:t>„CHEMICAL/OIL RECOVERY VESSEL” Zamawiający uzna za równoważny zapis</w:t>
      </w:r>
      <w:r w:rsidR="005C1D52" w:rsidRPr="00BD3355">
        <w:rPr>
          <w:lang w:val="pl-PL"/>
        </w:rPr>
        <w:t>:</w:t>
      </w:r>
    </w:p>
    <w:p w14:paraId="7F361EC8" w14:textId="77777777" w:rsidR="007432DA" w:rsidRPr="00BD3355" w:rsidRDefault="007432DA" w:rsidP="007432DA">
      <w:pPr>
        <w:pStyle w:val="Akapitzlist"/>
        <w:numPr>
          <w:ilvl w:val="0"/>
          <w:numId w:val="510"/>
        </w:numPr>
        <w:spacing w:after="0"/>
        <w:jc w:val="both"/>
        <w:rPr>
          <w:lang w:val="pl-PL"/>
        </w:rPr>
      </w:pPr>
      <w:r w:rsidRPr="00BD3355">
        <w:rPr>
          <w:lang w:val="pl-PL"/>
        </w:rPr>
        <w:t>OILREC – statek spełniający wymagania w zakresie sporadycznego przeładunku, przechowywania i transportu zebranych substancji olejowych o temperaturze zapłonu poniżej 60</w:t>
      </w:r>
      <w:r w:rsidRPr="00BD3355">
        <w:rPr>
          <w:vertAlign w:val="superscript"/>
          <w:lang w:val="pl-PL"/>
        </w:rPr>
        <w:t>0</w:t>
      </w:r>
      <w:r w:rsidRPr="00BD3355">
        <w:rPr>
          <w:lang w:val="pl-PL"/>
        </w:rPr>
        <w:t>C w związku z wykonywaniem zadań usuwania zanieczyszczeń olejowych ze środowiska morskiego.</w:t>
      </w:r>
    </w:p>
    <w:p w14:paraId="2F8689A6" w14:textId="121C3BBB" w:rsidR="006E54B8" w:rsidRPr="00BD3355" w:rsidRDefault="007432DA" w:rsidP="007432DA">
      <w:pPr>
        <w:pStyle w:val="Akapitzlist"/>
        <w:numPr>
          <w:ilvl w:val="0"/>
          <w:numId w:val="510"/>
        </w:numPr>
        <w:spacing w:after="0"/>
        <w:jc w:val="both"/>
        <w:rPr>
          <w:lang w:val="pl-PL"/>
        </w:rPr>
      </w:pPr>
      <w:r w:rsidRPr="00BD3355">
        <w:rPr>
          <w:lang w:val="pl-PL"/>
        </w:rPr>
        <w:t>LFL(2) – statek wykorzystywany do obsługi przemysłowych instalacji morskich (OSV) spełniający wymagania dla transportu cieczy o temperaturze zapłonu poniżej 43</w:t>
      </w:r>
      <w:r w:rsidRPr="00BD3355">
        <w:rPr>
          <w:vertAlign w:val="superscript"/>
          <w:lang w:val="pl-PL"/>
        </w:rPr>
        <w:t>0</w:t>
      </w:r>
      <w:r w:rsidRPr="00BD3355">
        <w:rPr>
          <w:lang w:val="pl-PL"/>
        </w:rPr>
        <w:t>C</w:t>
      </w:r>
      <w:r w:rsidR="00111475" w:rsidRPr="00BD3355">
        <w:rPr>
          <w:lang w:val="pl-PL"/>
        </w:rPr>
        <w:t>, w związku z prowadzeniem działań ratowniczych w atmosferze skażonej (HNS)</w:t>
      </w:r>
      <w:r w:rsidRPr="00BD3355">
        <w:rPr>
          <w:lang w:val="pl-PL"/>
        </w:rPr>
        <w:t xml:space="preserve">. </w:t>
      </w:r>
    </w:p>
    <w:p w14:paraId="1E28ABE8" w14:textId="04039E1F" w:rsidR="005C1D52" w:rsidRPr="00BD3355" w:rsidRDefault="006E54B8" w:rsidP="007432DA">
      <w:pPr>
        <w:pStyle w:val="Akapitzlist"/>
        <w:numPr>
          <w:ilvl w:val="0"/>
          <w:numId w:val="510"/>
        </w:numPr>
        <w:spacing w:after="0"/>
        <w:jc w:val="both"/>
        <w:rPr>
          <w:lang w:val="pl-PL"/>
        </w:rPr>
      </w:pPr>
      <w:r w:rsidRPr="00BD3355">
        <w:rPr>
          <w:lang w:val="pl-PL"/>
        </w:rPr>
        <w:t xml:space="preserve">Powyższe zapisy nie zwalniają wykonawcy od spełnienia wymagań w zakresie </w:t>
      </w:r>
      <w:r w:rsidR="00264E45" w:rsidRPr="00BD3355">
        <w:rPr>
          <w:lang w:val="pl-PL"/>
        </w:rPr>
        <w:t xml:space="preserve">systemów wykrywania skażeń i </w:t>
      </w:r>
      <w:r w:rsidRPr="00BD3355">
        <w:rPr>
          <w:lang w:val="pl-PL"/>
        </w:rPr>
        <w:t xml:space="preserve">ochrony </w:t>
      </w:r>
      <w:r w:rsidR="00264E45" w:rsidRPr="00BD3355">
        <w:rPr>
          <w:lang w:val="pl-PL"/>
        </w:rPr>
        <w:t xml:space="preserve">pomieszczeń na </w:t>
      </w:r>
      <w:r w:rsidRPr="00BD3355">
        <w:rPr>
          <w:lang w:val="pl-PL"/>
        </w:rPr>
        <w:t>statku</w:t>
      </w:r>
      <w:r w:rsidR="00264E45" w:rsidRPr="00BD3355">
        <w:rPr>
          <w:lang w:val="pl-PL"/>
        </w:rPr>
        <w:t>.</w:t>
      </w:r>
      <w:r w:rsidRPr="00BD3355">
        <w:rPr>
          <w:lang w:val="pl-PL"/>
        </w:rPr>
        <w:t xml:space="preserve"> </w:t>
      </w:r>
      <w:r w:rsidR="007432DA" w:rsidRPr="00BD3355">
        <w:rPr>
          <w:lang w:val="pl-PL"/>
        </w:rPr>
        <w:t xml:space="preserve">  </w:t>
      </w:r>
    </w:p>
    <w:p w14:paraId="4A82F34B" w14:textId="77777777" w:rsidR="00AD7C34" w:rsidRPr="00BD3355" w:rsidRDefault="00AD7C34" w:rsidP="00DE4597">
      <w:pPr>
        <w:pStyle w:val="Nagwek3"/>
        <w:numPr>
          <w:ilvl w:val="0"/>
          <w:numId w:val="325"/>
        </w:numPr>
        <w:rPr>
          <w:lang w:val="pl-PL"/>
        </w:rPr>
      </w:pPr>
      <w:bookmarkStart w:id="14" w:name="_Toc24544155"/>
      <w:r w:rsidRPr="00BD3355">
        <w:rPr>
          <w:u w:color="000000"/>
          <w:lang w:val="pl-PL"/>
        </w:rPr>
        <w:t>Prawo</w:t>
      </w:r>
      <w:r w:rsidRPr="00BD3355">
        <w:rPr>
          <w:u w:color="000000"/>
        </w:rPr>
        <w:t xml:space="preserve"> i</w:t>
      </w:r>
      <w:r w:rsidRPr="00BD3355">
        <w:rPr>
          <w:u w:color="000000"/>
          <w:lang w:val="pl-PL"/>
        </w:rPr>
        <w:t xml:space="preserve"> przepisy krajowe</w:t>
      </w:r>
      <w:r w:rsidRPr="00BD3355">
        <w:rPr>
          <w:u w:color="000000"/>
        </w:rPr>
        <w:t>:</w:t>
      </w:r>
      <w:bookmarkEnd w:id="14"/>
    </w:p>
    <w:p w14:paraId="1CBC5505" w14:textId="77777777" w:rsidR="00C52C35" w:rsidRPr="00BD3355" w:rsidRDefault="00AD7C34" w:rsidP="0011774D">
      <w:pPr>
        <w:pStyle w:val="Tekstpodstawowy"/>
        <w:numPr>
          <w:ilvl w:val="0"/>
          <w:numId w:val="246"/>
        </w:numPr>
        <w:tabs>
          <w:tab w:val="left" w:pos="900"/>
        </w:tabs>
        <w:spacing w:before="56" w:after="0" w:line="274" w:lineRule="auto"/>
        <w:ind w:left="426" w:right="-75"/>
      </w:pPr>
      <w:r w:rsidRPr="00BD3355">
        <w:rPr>
          <w:spacing w:val="-2"/>
          <w:u w:color="000000"/>
          <w:lang w:val="pl-PL"/>
        </w:rPr>
        <w:t>Państwo</w:t>
      </w:r>
      <w:r w:rsidR="006B0EA2" w:rsidRPr="00BD3355">
        <w:rPr>
          <w:spacing w:val="-2"/>
          <w:u w:color="000000"/>
          <w:lang w:val="pl-PL"/>
        </w:rPr>
        <w:t xml:space="preserve"> Flagi</w:t>
      </w:r>
      <w:r w:rsidRPr="00BD3355">
        <w:rPr>
          <w:spacing w:val="-2"/>
          <w:u w:color="000000"/>
        </w:rPr>
        <w:t>:</w:t>
      </w:r>
      <w:r w:rsidR="00C52C35" w:rsidRPr="00BD3355">
        <w:t xml:space="preserve"> </w:t>
      </w:r>
      <w:r w:rsidR="006B0EA2" w:rsidRPr="00BD3355">
        <w:rPr>
          <w:spacing w:val="-1"/>
        </w:rPr>
        <w:t>Polska</w:t>
      </w:r>
    </w:p>
    <w:p w14:paraId="00167351" w14:textId="77777777" w:rsidR="00AD7C34" w:rsidRPr="00BD3355" w:rsidRDefault="006B0EA2" w:rsidP="00196892">
      <w:pPr>
        <w:pStyle w:val="Tekstpodstawowy"/>
        <w:numPr>
          <w:ilvl w:val="0"/>
          <w:numId w:val="246"/>
        </w:numPr>
        <w:tabs>
          <w:tab w:val="left" w:pos="900"/>
        </w:tabs>
        <w:spacing w:line="274" w:lineRule="auto"/>
        <w:ind w:left="426" w:right="-75"/>
        <w:rPr>
          <w:lang w:val="pl-PL"/>
        </w:rPr>
      </w:pPr>
      <w:r w:rsidRPr="00BD3355">
        <w:rPr>
          <w:spacing w:val="-1"/>
          <w:u w:color="000000"/>
          <w:lang w:val="pl-PL"/>
        </w:rPr>
        <w:t>Organ administracyjny</w:t>
      </w:r>
      <w:r w:rsidR="00AD7C34" w:rsidRPr="00BD3355">
        <w:rPr>
          <w:spacing w:val="-1"/>
          <w:u w:color="000000"/>
          <w:lang w:val="pl-PL"/>
        </w:rPr>
        <w:t>:</w:t>
      </w:r>
      <w:r w:rsidRPr="00BD3355">
        <w:rPr>
          <w:lang w:val="pl-PL"/>
        </w:rPr>
        <w:t xml:space="preserve"> Polska Administracja Morska, Dyrektor Urzędu Morskiego w Gdyni</w:t>
      </w:r>
    </w:p>
    <w:p w14:paraId="78529D60" w14:textId="77777777" w:rsidR="006B0EA2" w:rsidRPr="00BD3355" w:rsidRDefault="006B0EA2" w:rsidP="00DE4597">
      <w:pPr>
        <w:pStyle w:val="Nagwek3"/>
        <w:numPr>
          <w:ilvl w:val="0"/>
          <w:numId w:val="325"/>
        </w:numPr>
      </w:pPr>
      <w:bookmarkStart w:id="15" w:name="_Toc24544156"/>
      <w:r w:rsidRPr="00BD3355">
        <w:rPr>
          <w:u w:color="000000"/>
          <w:lang w:val="pl-PL"/>
        </w:rPr>
        <w:t>Prawo</w:t>
      </w:r>
      <w:r w:rsidRPr="00BD3355">
        <w:rPr>
          <w:u w:color="000000"/>
        </w:rPr>
        <w:t xml:space="preserve"> i</w:t>
      </w:r>
      <w:r w:rsidRPr="00BD3355">
        <w:rPr>
          <w:u w:color="000000"/>
          <w:lang w:val="pl-PL"/>
        </w:rPr>
        <w:t xml:space="preserve"> przepisy międzynarodowe</w:t>
      </w:r>
      <w:bookmarkEnd w:id="15"/>
    </w:p>
    <w:p w14:paraId="146C5980" w14:textId="77777777" w:rsidR="00C13B0A" w:rsidRPr="00BD3355" w:rsidRDefault="006B0EA2" w:rsidP="0011774D">
      <w:pPr>
        <w:pStyle w:val="Akapitzlist"/>
        <w:numPr>
          <w:ilvl w:val="1"/>
          <w:numId w:val="244"/>
        </w:numPr>
        <w:ind w:left="426"/>
        <w:rPr>
          <w:u w:color="000000"/>
          <w:lang w:val="pl-PL"/>
        </w:rPr>
      </w:pPr>
      <w:r w:rsidRPr="00BD3355">
        <w:rPr>
          <w:u w:color="000000"/>
          <w:lang w:val="pl-PL"/>
        </w:rPr>
        <w:t xml:space="preserve">Statek będzie spełniał wymagania Państwa Flagi i </w:t>
      </w:r>
      <w:r w:rsidR="009F557E" w:rsidRPr="00BD3355">
        <w:rPr>
          <w:u w:color="000000"/>
          <w:lang w:val="pl-PL"/>
        </w:rPr>
        <w:t>konwencji IMO, ratyfikowanych przez Polskę, w momencie podpisania Umowy.</w:t>
      </w:r>
    </w:p>
    <w:p w14:paraId="1BB23ABA" w14:textId="77777777" w:rsidR="009F557E" w:rsidRPr="00BD3355" w:rsidRDefault="009F557E" w:rsidP="0011774D">
      <w:pPr>
        <w:pStyle w:val="Akapitzlist"/>
        <w:numPr>
          <w:ilvl w:val="1"/>
          <w:numId w:val="244"/>
        </w:numPr>
        <w:spacing w:after="0"/>
        <w:ind w:left="426"/>
        <w:rPr>
          <w:u w:color="000000"/>
          <w:lang w:val="pl-PL"/>
        </w:rPr>
      </w:pPr>
      <w:r w:rsidRPr="00BD3355">
        <w:rPr>
          <w:u w:color="000000"/>
          <w:lang w:val="pl-PL"/>
        </w:rPr>
        <w:t>Statek powinien spełniać aktualne wymagania prawa i prze</w:t>
      </w:r>
      <w:r w:rsidR="00620B3A" w:rsidRPr="00BD3355">
        <w:rPr>
          <w:u w:color="000000"/>
          <w:lang w:val="pl-PL"/>
        </w:rPr>
        <w:t>pisy</w:t>
      </w:r>
      <w:r w:rsidRPr="00BD3355">
        <w:rPr>
          <w:u w:color="000000"/>
          <w:lang w:val="pl-PL"/>
        </w:rPr>
        <w:t xml:space="preserve"> </w:t>
      </w:r>
      <w:r w:rsidR="00962977" w:rsidRPr="00BD3355">
        <w:rPr>
          <w:u w:color="000000"/>
          <w:lang w:val="pl-PL"/>
        </w:rPr>
        <w:t>wymienione, poniżej, lecz</w:t>
      </w:r>
      <w:r w:rsidRPr="00BD3355">
        <w:rPr>
          <w:u w:color="000000"/>
          <w:lang w:val="pl-PL"/>
        </w:rPr>
        <w:t xml:space="preserve"> tę listę należy t</w:t>
      </w:r>
      <w:r w:rsidR="00E131FE" w:rsidRPr="00BD3355">
        <w:rPr>
          <w:u w:color="000000"/>
          <w:lang w:val="pl-PL"/>
        </w:rPr>
        <w:t xml:space="preserve">raktować </w:t>
      </w:r>
      <w:r w:rsidR="00962977" w:rsidRPr="00BD3355">
        <w:rPr>
          <w:u w:color="000000"/>
          <w:lang w:val="pl-PL"/>
        </w:rPr>
        <w:t>wyłącznie, jako</w:t>
      </w:r>
      <w:r w:rsidR="00E131FE" w:rsidRPr="00BD3355">
        <w:rPr>
          <w:u w:color="000000"/>
          <w:lang w:val="pl-PL"/>
        </w:rPr>
        <w:t xml:space="preserve"> wskazanie</w:t>
      </w:r>
      <w:r w:rsidRPr="00BD3355">
        <w:rPr>
          <w:u w:color="000000"/>
          <w:lang w:val="pl-PL"/>
        </w:rPr>
        <w:t xml:space="preserve">. </w:t>
      </w:r>
      <w:r w:rsidR="00620B3A" w:rsidRPr="00BD3355">
        <w:rPr>
          <w:u w:color="000000"/>
          <w:lang w:val="pl-PL"/>
        </w:rPr>
        <w:t>Zamawiający wymaga zgodności z przepisami Klasy i Państwa Flagi w następującym zakresie:</w:t>
      </w:r>
    </w:p>
    <w:p w14:paraId="1F83A007" w14:textId="77777777" w:rsidR="00BA32A2" w:rsidRPr="00BD3355" w:rsidRDefault="00BA32A2" w:rsidP="0011774D">
      <w:pPr>
        <w:pStyle w:val="Tekstpodstawowy"/>
        <w:numPr>
          <w:ilvl w:val="0"/>
          <w:numId w:val="19"/>
        </w:numPr>
        <w:spacing w:after="0"/>
        <w:ind w:left="567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Międzynarodowa k</w:t>
      </w:r>
      <w:r w:rsidR="00A86272" w:rsidRPr="00BD3355">
        <w:rPr>
          <w:spacing w:val="-1"/>
          <w:u w:color="000000"/>
          <w:lang w:val="pl-PL"/>
        </w:rPr>
        <w:t xml:space="preserve">onwencja o </w:t>
      </w:r>
      <w:r w:rsidRPr="00BD3355">
        <w:rPr>
          <w:spacing w:val="-1"/>
          <w:u w:color="000000"/>
          <w:lang w:val="pl-PL"/>
        </w:rPr>
        <w:t>bezpieczeństwie życia na morzu, SOLAS</w:t>
      </w:r>
      <w:r w:rsidR="00A86272" w:rsidRPr="00BD3355">
        <w:rPr>
          <w:spacing w:val="-1"/>
          <w:u w:color="000000"/>
          <w:lang w:val="pl-PL"/>
        </w:rPr>
        <w:t xml:space="preserve"> 1974 wraz z poprawkami.</w:t>
      </w:r>
    </w:p>
    <w:p w14:paraId="179EF7B3" w14:textId="77777777" w:rsidR="00A86272" w:rsidRPr="00BD3355" w:rsidRDefault="00BA32A2" w:rsidP="0011774D">
      <w:pPr>
        <w:pStyle w:val="Tekstpodstawowy"/>
        <w:numPr>
          <w:ilvl w:val="0"/>
          <w:numId w:val="19"/>
        </w:numPr>
        <w:spacing w:after="0"/>
        <w:ind w:left="567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Międzynarodowa k</w:t>
      </w:r>
      <w:r w:rsidR="00A86272" w:rsidRPr="00BD3355">
        <w:rPr>
          <w:spacing w:val="-1"/>
          <w:u w:color="000000"/>
          <w:lang w:val="pl-PL"/>
        </w:rPr>
        <w:t>o</w:t>
      </w:r>
      <w:r w:rsidRPr="00BD3355">
        <w:rPr>
          <w:spacing w:val="-1"/>
          <w:u w:color="000000"/>
          <w:lang w:val="pl-PL"/>
        </w:rPr>
        <w:t>nwencja o liniach ładunkowych, ICLL 1966</w:t>
      </w:r>
    </w:p>
    <w:p w14:paraId="4891489F" w14:textId="77777777" w:rsidR="00A86272" w:rsidRPr="00BD3355" w:rsidRDefault="00BA32A2" w:rsidP="0011774D">
      <w:pPr>
        <w:pStyle w:val="Tekstpodstawowy"/>
        <w:numPr>
          <w:ilvl w:val="0"/>
          <w:numId w:val="19"/>
        </w:numPr>
        <w:spacing w:after="0"/>
        <w:ind w:left="567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Międzynarodowa konwencja o pomierzaniu pojemności s</w:t>
      </w:r>
      <w:r w:rsidR="00A86272" w:rsidRPr="00BD3355">
        <w:rPr>
          <w:spacing w:val="-1"/>
          <w:u w:color="000000"/>
          <w:lang w:val="pl-PL"/>
        </w:rPr>
        <w:t>tatków, 1969</w:t>
      </w:r>
    </w:p>
    <w:p w14:paraId="089BD741" w14:textId="77777777" w:rsidR="00A86272" w:rsidRPr="00BD3355" w:rsidRDefault="00BA32A2" w:rsidP="0011774D">
      <w:pPr>
        <w:pStyle w:val="Tekstpodstawowy"/>
        <w:numPr>
          <w:ilvl w:val="0"/>
          <w:numId w:val="19"/>
        </w:numPr>
        <w:spacing w:after="0"/>
        <w:ind w:left="567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Międzynarodowa konwencja o zapobieganiu zanieczyszczaniu morza przez s</w:t>
      </w:r>
      <w:r w:rsidR="00A86272" w:rsidRPr="00BD3355">
        <w:rPr>
          <w:spacing w:val="-1"/>
          <w:u w:color="000000"/>
          <w:lang w:val="pl-PL"/>
        </w:rPr>
        <w:t>tatki, MA</w:t>
      </w:r>
      <w:r w:rsidR="00196892" w:rsidRPr="00BD3355">
        <w:rPr>
          <w:spacing w:val="-1"/>
          <w:u w:color="000000"/>
          <w:lang w:val="pl-PL"/>
        </w:rPr>
        <w:t>RPOL – 1973/78</w:t>
      </w:r>
    </w:p>
    <w:p w14:paraId="5D9D83C5" w14:textId="77777777" w:rsidR="00A86272" w:rsidRPr="00BD3355" w:rsidRDefault="00BA32A2" w:rsidP="0011774D">
      <w:pPr>
        <w:pStyle w:val="Tekstpodstawowy"/>
        <w:numPr>
          <w:ilvl w:val="0"/>
          <w:numId w:val="19"/>
        </w:numPr>
        <w:spacing w:after="0"/>
        <w:ind w:left="567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Międzynarodowa konwencja o zapobieganiu z</w:t>
      </w:r>
      <w:r w:rsidR="00A86272" w:rsidRPr="00BD3355">
        <w:rPr>
          <w:spacing w:val="-1"/>
          <w:u w:color="000000"/>
          <w:lang w:val="pl-PL"/>
        </w:rPr>
        <w:t>derzeniom na morzu, 1972</w:t>
      </w:r>
    </w:p>
    <w:p w14:paraId="7ED50E61" w14:textId="77777777" w:rsidR="00A86272" w:rsidRPr="00BD3355" w:rsidRDefault="00A86272" w:rsidP="0011774D">
      <w:pPr>
        <w:pStyle w:val="Tekstpodstawowy"/>
        <w:numPr>
          <w:ilvl w:val="0"/>
          <w:numId w:val="19"/>
        </w:numPr>
        <w:spacing w:after="0"/>
        <w:ind w:left="567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Konwencja o pracy na morzu</w:t>
      </w:r>
      <w:r w:rsidR="00D421BB" w:rsidRPr="00BD3355">
        <w:rPr>
          <w:spacing w:val="-1"/>
          <w:u w:color="000000"/>
          <w:lang w:val="pl-PL"/>
        </w:rPr>
        <w:t>,</w:t>
      </w:r>
      <w:r w:rsidRPr="00BD3355">
        <w:rPr>
          <w:spacing w:val="-1"/>
          <w:u w:color="000000"/>
          <w:lang w:val="pl-PL"/>
        </w:rPr>
        <w:t xml:space="preserve"> 2006</w:t>
      </w:r>
      <w:r w:rsidR="000A12D6" w:rsidRPr="00BD3355">
        <w:rPr>
          <w:spacing w:val="-1"/>
          <w:u w:color="000000"/>
          <w:lang w:val="pl-PL"/>
        </w:rPr>
        <w:t>.</w:t>
      </w:r>
    </w:p>
    <w:p w14:paraId="4E959C11" w14:textId="77777777" w:rsidR="000A12D6" w:rsidRPr="00BD3355" w:rsidRDefault="000A12D6" w:rsidP="0011774D">
      <w:pPr>
        <w:pStyle w:val="Tekstpodstawowy"/>
        <w:numPr>
          <w:ilvl w:val="0"/>
          <w:numId w:val="19"/>
        </w:numPr>
        <w:spacing w:after="0"/>
        <w:ind w:left="567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Międzynarodowa konwencja AFS.</w:t>
      </w:r>
    </w:p>
    <w:p w14:paraId="5C9129B1" w14:textId="77777777" w:rsidR="000A12D6" w:rsidRPr="00BD3355" w:rsidRDefault="000A12D6" w:rsidP="0011774D">
      <w:pPr>
        <w:pStyle w:val="Tekstpodstawowy"/>
        <w:numPr>
          <w:ilvl w:val="0"/>
          <w:numId w:val="19"/>
        </w:numPr>
        <w:spacing w:after="0"/>
        <w:ind w:left="567"/>
        <w:rPr>
          <w:spacing w:val="-1"/>
          <w:u w:color="000000"/>
          <w:lang w:val="pl-PL"/>
        </w:rPr>
      </w:pPr>
      <w:r w:rsidRPr="00BD3355">
        <w:rPr>
          <w:lang w:val="pl-PL"/>
        </w:rPr>
        <w:t>Międzynarodowa Konwencja o poszukiwaniu i ratownictwie morskim – Konwencja SAR 1979.</w:t>
      </w:r>
    </w:p>
    <w:p w14:paraId="47F94C42" w14:textId="77777777" w:rsidR="00D44EDF" w:rsidRPr="00BD3355" w:rsidRDefault="00A86272" w:rsidP="0011774D">
      <w:pPr>
        <w:pStyle w:val="Tekstpodstawowy"/>
        <w:numPr>
          <w:ilvl w:val="0"/>
          <w:numId w:val="19"/>
        </w:numPr>
        <w:spacing w:after="0"/>
        <w:ind w:left="567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Mię</w:t>
      </w:r>
      <w:r w:rsidR="00D44EDF" w:rsidRPr="00BD3355">
        <w:rPr>
          <w:spacing w:val="-1"/>
          <w:u w:color="000000"/>
          <w:lang w:val="pl-PL"/>
        </w:rPr>
        <w:t xml:space="preserve">dzynarodowa Regulacje </w:t>
      </w:r>
      <w:r w:rsidRPr="00BD3355">
        <w:rPr>
          <w:spacing w:val="-1"/>
          <w:u w:color="000000"/>
          <w:lang w:val="pl-PL"/>
        </w:rPr>
        <w:t>T</w:t>
      </w:r>
      <w:r w:rsidR="00D44EDF" w:rsidRPr="00BD3355">
        <w:rPr>
          <w:spacing w:val="-1"/>
          <w:u w:color="000000"/>
          <w:lang w:val="pl-PL"/>
        </w:rPr>
        <w:t>elekomunik</w:t>
      </w:r>
      <w:r w:rsidR="00C13B0A" w:rsidRPr="00BD3355">
        <w:rPr>
          <w:spacing w:val="-1"/>
          <w:u w:color="000000"/>
          <w:lang w:val="pl-PL"/>
        </w:rPr>
        <w:t>acyjne – wyd. 2012, Radio Regulacje – wyd.</w:t>
      </w:r>
      <w:r w:rsidR="00D44EDF" w:rsidRPr="00BD3355">
        <w:rPr>
          <w:spacing w:val="-1"/>
          <w:u w:color="000000"/>
          <w:lang w:val="pl-PL"/>
        </w:rPr>
        <w:t xml:space="preserve"> 2016</w:t>
      </w:r>
      <w:r w:rsidRPr="00BD3355">
        <w:rPr>
          <w:spacing w:val="-1"/>
          <w:u w:color="000000"/>
          <w:lang w:val="pl-PL"/>
        </w:rPr>
        <w:t xml:space="preserve"> oraz GMDSS</w:t>
      </w:r>
      <w:r w:rsidR="00D44EDF" w:rsidRPr="00BD3355">
        <w:rPr>
          <w:spacing w:val="-1"/>
          <w:u w:color="000000"/>
          <w:lang w:val="pl-PL"/>
        </w:rPr>
        <w:t xml:space="preserve"> – Obszar A3.</w:t>
      </w:r>
    </w:p>
    <w:p w14:paraId="41EF5B77" w14:textId="77777777" w:rsidR="00D44EDF" w:rsidRPr="00BD3355" w:rsidRDefault="00D44EDF" w:rsidP="0011774D">
      <w:pPr>
        <w:pStyle w:val="Tekstpodstawowy"/>
        <w:numPr>
          <w:ilvl w:val="0"/>
          <w:numId w:val="19"/>
        </w:numPr>
        <w:spacing w:after="0"/>
        <w:ind w:left="567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Międzynaro</w:t>
      </w:r>
      <w:r w:rsidR="000A12D6" w:rsidRPr="00BD3355">
        <w:rPr>
          <w:spacing w:val="-1"/>
          <w:u w:color="000000"/>
          <w:lang w:val="pl-PL"/>
        </w:rPr>
        <w:t>dowy k</w:t>
      </w:r>
      <w:r w:rsidRPr="00BD3355">
        <w:rPr>
          <w:spacing w:val="-1"/>
          <w:u w:color="000000"/>
          <w:lang w:val="pl-PL"/>
        </w:rPr>
        <w:t xml:space="preserve">odeks w sprawie trwałej stateczności, </w:t>
      </w:r>
      <w:r w:rsidR="00A86272" w:rsidRPr="00BD3355">
        <w:rPr>
          <w:spacing w:val="-1"/>
          <w:u w:color="000000"/>
          <w:lang w:val="pl-PL"/>
        </w:rPr>
        <w:t>2008 IS Code</w:t>
      </w:r>
      <w:r w:rsidRPr="00BD3355">
        <w:rPr>
          <w:spacing w:val="-1"/>
          <w:u w:color="000000"/>
          <w:lang w:val="pl-PL"/>
        </w:rPr>
        <w:t>.</w:t>
      </w:r>
    </w:p>
    <w:p w14:paraId="1694B5C1" w14:textId="77777777" w:rsidR="00BA32A2" w:rsidRPr="00BD3355" w:rsidRDefault="00085CE6" w:rsidP="0011774D">
      <w:pPr>
        <w:pStyle w:val="Tekstpodstawowy"/>
        <w:numPr>
          <w:ilvl w:val="0"/>
          <w:numId w:val="19"/>
        </w:numPr>
        <w:spacing w:after="0"/>
        <w:ind w:left="567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Rezo</w:t>
      </w:r>
      <w:r w:rsidR="00BA32A2" w:rsidRPr="00BD3355">
        <w:rPr>
          <w:spacing w:val="-1"/>
          <w:u w:color="000000"/>
          <w:lang w:val="pl-PL"/>
        </w:rPr>
        <w:t>l</w:t>
      </w:r>
      <w:r w:rsidRPr="00BD3355">
        <w:rPr>
          <w:spacing w:val="-1"/>
          <w:u w:color="000000"/>
          <w:lang w:val="pl-PL"/>
        </w:rPr>
        <w:t>u</w:t>
      </w:r>
      <w:r w:rsidR="00BA32A2" w:rsidRPr="00BD3355">
        <w:rPr>
          <w:spacing w:val="-1"/>
          <w:u w:color="000000"/>
          <w:lang w:val="pl-PL"/>
        </w:rPr>
        <w:t xml:space="preserve">cja IMO MSC.256(84) – Holowanie </w:t>
      </w:r>
      <w:r w:rsidRPr="00BD3355">
        <w:rPr>
          <w:spacing w:val="-1"/>
          <w:u w:color="000000"/>
          <w:lang w:val="pl-PL"/>
        </w:rPr>
        <w:t>awaryjne statków.</w:t>
      </w:r>
    </w:p>
    <w:p w14:paraId="620D7890" w14:textId="77777777" w:rsidR="00085CE6" w:rsidRPr="00BD3355" w:rsidRDefault="00A86272" w:rsidP="0011774D">
      <w:pPr>
        <w:pStyle w:val="Tekstpodstawowy"/>
        <w:numPr>
          <w:ilvl w:val="0"/>
          <w:numId w:val="19"/>
        </w:numPr>
        <w:spacing w:after="0"/>
        <w:ind w:left="567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Rezolucja IMO MSC 337(91) Kodeks poziomu hałasów na statkach.</w:t>
      </w:r>
    </w:p>
    <w:p w14:paraId="39D72925" w14:textId="77777777" w:rsidR="00085CE6" w:rsidRPr="00BD3355" w:rsidRDefault="00A86272" w:rsidP="0011774D">
      <w:pPr>
        <w:pStyle w:val="Tekstpodstawowy"/>
        <w:numPr>
          <w:ilvl w:val="0"/>
          <w:numId w:val="19"/>
        </w:numPr>
        <w:spacing w:after="0"/>
        <w:ind w:left="567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20283-5:2016</w:t>
      </w:r>
      <w:r w:rsidR="00085CE6" w:rsidRPr="00BD3355">
        <w:rPr>
          <w:spacing w:val="-1"/>
          <w:u w:color="000000"/>
          <w:lang w:val="pl-PL"/>
        </w:rPr>
        <w:t>.</w:t>
      </w:r>
      <w:r w:rsidRPr="00BD3355">
        <w:rPr>
          <w:spacing w:val="-1"/>
          <w:u w:color="000000"/>
          <w:lang w:val="pl-PL"/>
        </w:rPr>
        <w:t xml:space="preserve"> Wibracje mechaniczne - pomiar wibracji na statku</w:t>
      </w:r>
    </w:p>
    <w:p w14:paraId="0E523B73" w14:textId="77777777" w:rsidR="00315B4D" w:rsidRPr="00BD3355" w:rsidRDefault="00315B4D" w:rsidP="0011774D">
      <w:pPr>
        <w:pStyle w:val="Tekstpodstawowy"/>
        <w:numPr>
          <w:ilvl w:val="0"/>
          <w:numId w:val="19"/>
        </w:numPr>
        <w:spacing w:after="0"/>
        <w:ind w:left="567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Dyrektywa</w:t>
      </w:r>
      <w:r w:rsidR="00A86272" w:rsidRPr="00BD3355">
        <w:rPr>
          <w:spacing w:val="-1"/>
          <w:u w:color="000000"/>
          <w:lang w:val="pl-PL"/>
        </w:rPr>
        <w:t xml:space="preserve"> (MED) 2014/90/EU</w:t>
      </w:r>
    </w:p>
    <w:p w14:paraId="03BF5770" w14:textId="77777777" w:rsidR="00315B4D" w:rsidRPr="00BD3355" w:rsidRDefault="00A86272" w:rsidP="0011774D">
      <w:pPr>
        <w:pStyle w:val="Tekstpodstawowy"/>
        <w:numPr>
          <w:ilvl w:val="0"/>
          <w:numId w:val="19"/>
        </w:numPr>
        <w:spacing w:after="0"/>
        <w:ind w:left="567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Kodeks bezpieczeństwa statków specjalistycznych – Kodeks SPS</w:t>
      </w:r>
      <w:r w:rsidR="00315B4D" w:rsidRPr="00BD3355">
        <w:rPr>
          <w:spacing w:val="-1"/>
          <w:u w:color="000000"/>
          <w:lang w:val="pl-PL"/>
        </w:rPr>
        <w:t>.</w:t>
      </w:r>
    </w:p>
    <w:p w14:paraId="5E8A210D" w14:textId="77777777" w:rsidR="00620B3A" w:rsidRPr="00BD3355" w:rsidRDefault="00315B4D" w:rsidP="0011774D">
      <w:pPr>
        <w:pStyle w:val="Tekstpodstawowy"/>
        <w:numPr>
          <w:ilvl w:val="0"/>
          <w:numId w:val="19"/>
        </w:numPr>
        <w:ind w:left="567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Inne, nie</w:t>
      </w:r>
      <w:r w:rsidR="00A86272" w:rsidRPr="00BD3355">
        <w:rPr>
          <w:spacing w:val="-1"/>
          <w:u w:color="000000"/>
          <w:lang w:val="pl-PL"/>
        </w:rPr>
        <w:t xml:space="preserve">wymienione regulacje wymagane </w:t>
      </w:r>
      <w:r w:rsidRPr="00BD3355">
        <w:rPr>
          <w:spacing w:val="-1"/>
          <w:u w:color="000000"/>
          <w:lang w:val="pl-PL"/>
        </w:rPr>
        <w:t>pr</w:t>
      </w:r>
      <w:r w:rsidR="00196892" w:rsidRPr="00BD3355">
        <w:rPr>
          <w:spacing w:val="-1"/>
          <w:u w:color="000000"/>
          <w:lang w:val="pl-PL"/>
        </w:rPr>
        <w:t>zez Klasę i Państwo Flagi</w:t>
      </w:r>
      <w:r w:rsidR="000A12D6" w:rsidRPr="00BD3355">
        <w:rPr>
          <w:spacing w:val="-1"/>
          <w:u w:color="000000"/>
          <w:lang w:val="pl-PL"/>
        </w:rPr>
        <w:t>.</w:t>
      </w:r>
    </w:p>
    <w:p w14:paraId="7422E6DB" w14:textId="77777777" w:rsidR="00E131FE" w:rsidRPr="00BD3355" w:rsidRDefault="00E131FE" w:rsidP="00DE4597">
      <w:pPr>
        <w:pStyle w:val="Nagwek3"/>
        <w:numPr>
          <w:ilvl w:val="0"/>
          <w:numId w:val="325"/>
        </w:numPr>
      </w:pPr>
      <w:bookmarkStart w:id="16" w:name="_Toc24544157"/>
      <w:r w:rsidRPr="00BD3355">
        <w:rPr>
          <w:u w:color="000000"/>
          <w:lang w:val="pl-PL"/>
        </w:rPr>
        <w:t>Certyfikaty</w:t>
      </w:r>
      <w:r w:rsidRPr="00BD3355">
        <w:rPr>
          <w:u w:color="000000"/>
        </w:rPr>
        <w:t>:</w:t>
      </w:r>
      <w:bookmarkEnd w:id="16"/>
    </w:p>
    <w:p w14:paraId="79FF586A" w14:textId="77777777" w:rsidR="00E131FE" w:rsidRPr="00BD3355" w:rsidRDefault="00E131FE" w:rsidP="0011774D">
      <w:pPr>
        <w:rPr>
          <w:lang w:val="pl-PL"/>
        </w:rPr>
      </w:pPr>
      <w:r w:rsidRPr="00BD3355">
        <w:rPr>
          <w:lang w:val="pl-PL"/>
        </w:rPr>
        <w:t>Wszystkie wymagane certyfikaty powin</w:t>
      </w:r>
      <w:r w:rsidR="009C256B" w:rsidRPr="00BD3355">
        <w:rPr>
          <w:lang w:val="pl-PL"/>
        </w:rPr>
        <w:t xml:space="preserve">ny być dostarczone </w:t>
      </w:r>
      <w:r w:rsidRPr="00BD3355">
        <w:rPr>
          <w:lang w:val="pl-PL"/>
        </w:rPr>
        <w:t xml:space="preserve">w </w:t>
      </w:r>
      <w:r w:rsidR="009C256B" w:rsidRPr="00BD3355">
        <w:rPr>
          <w:lang w:val="pl-PL"/>
        </w:rPr>
        <w:t xml:space="preserve">trakcie czynności odbioru statku, przed przekazaniem go Zamawiającemu. Listę poniżej należy </w:t>
      </w:r>
      <w:r w:rsidR="006E709B" w:rsidRPr="00BD3355">
        <w:rPr>
          <w:lang w:val="pl-PL"/>
        </w:rPr>
        <w:t>traktować</w:t>
      </w:r>
      <w:r w:rsidR="009C256B" w:rsidRPr="00BD3355">
        <w:rPr>
          <w:lang w:val="pl-PL"/>
        </w:rPr>
        <w:t xml:space="preserve"> jako wskazanie, należy dostarczyć wszystkie certyfikaty wymagane przez Klasę i Państwo Flagi:</w:t>
      </w:r>
    </w:p>
    <w:p w14:paraId="53EFDA42" w14:textId="77777777" w:rsidR="00B7655B" w:rsidRPr="00BD3355" w:rsidRDefault="00B7655B" w:rsidP="00DE4597">
      <w:pPr>
        <w:pStyle w:val="Akapitzlist"/>
        <w:numPr>
          <w:ilvl w:val="1"/>
          <w:numId w:val="325"/>
        </w:numPr>
        <w:spacing w:after="0"/>
        <w:ind w:left="709"/>
        <w:rPr>
          <w:b/>
        </w:rPr>
      </w:pPr>
      <w:r w:rsidRPr="00BD3355">
        <w:rPr>
          <w:b/>
          <w:u w:color="000000"/>
          <w:lang w:val="pl-PL"/>
        </w:rPr>
        <w:t>Certyfikaty oficjalne</w:t>
      </w:r>
      <w:r w:rsidRPr="00BD3355">
        <w:rPr>
          <w:b/>
          <w:u w:color="000000"/>
        </w:rPr>
        <w:t>:</w:t>
      </w:r>
    </w:p>
    <w:p w14:paraId="33950AA4" w14:textId="1A249E57" w:rsidR="009C256B" w:rsidRPr="00BD3355" w:rsidRDefault="00911C8C" w:rsidP="0011774D">
      <w:pPr>
        <w:pStyle w:val="Tekstpodstawowy"/>
        <w:numPr>
          <w:ilvl w:val="0"/>
          <w:numId w:val="20"/>
        </w:numPr>
        <w:spacing w:before="38" w:after="0" w:line="277" w:lineRule="auto"/>
        <w:ind w:right="327"/>
        <w:rPr>
          <w:spacing w:val="-1"/>
          <w:lang w:val="pl-PL"/>
        </w:rPr>
      </w:pPr>
      <w:r w:rsidRPr="00BD3355">
        <w:rPr>
          <w:spacing w:val="-1"/>
          <w:lang w:val="pl-PL"/>
        </w:rPr>
        <w:t>Świadectwo klasy statku wg towarzystwa k</w:t>
      </w:r>
      <w:r w:rsidR="00B7655B" w:rsidRPr="00BD3355">
        <w:rPr>
          <w:spacing w:val="-1"/>
          <w:lang w:val="pl-PL"/>
        </w:rPr>
        <w:t>lasyfikacyjnego</w:t>
      </w:r>
    </w:p>
    <w:p w14:paraId="77C6084C" w14:textId="77777777" w:rsidR="00B7655B" w:rsidRPr="00BD3355" w:rsidRDefault="00B7655B" w:rsidP="0011774D">
      <w:pPr>
        <w:pStyle w:val="Tekstpodstawowy"/>
        <w:numPr>
          <w:ilvl w:val="0"/>
          <w:numId w:val="20"/>
        </w:numPr>
        <w:spacing w:before="38" w:after="0" w:line="277" w:lineRule="auto"/>
        <w:ind w:right="327"/>
        <w:rPr>
          <w:spacing w:val="-1"/>
          <w:lang w:val="pl-PL"/>
        </w:rPr>
      </w:pPr>
      <w:r w:rsidRPr="00BD3355">
        <w:rPr>
          <w:spacing w:val="-1"/>
          <w:lang w:val="pl-PL"/>
        </w:rPr>
        <w:t>Certyfikat rejestracji statku w Rejestrze Statków Morskich</w:t>
      </w:r>
    </w:p>
    <w:p w14:paraId="033939D5" w14:textId="77777777" w:rsidR="004155B0" w:rsidRPr="00BD3355" w:rsidRDefault="00196892" w:rsidP="0011774D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lang w:val="pl-PL"/>
        </w:rPr>
      </w:pPr>
      <w:r w:rsidRPr="00BD3355">
        <w:rPr>
          <w:lang w:val="pl-PL"/>
        </w:rPr>
        <w:t xml:space="preserve">Certyfikat bezpieczeństwa </w:t>
      </w:r>
      <w:r w:rsidR="004155B0" w:rsidRPr="00BD3355">
        <w:rPr>
          <w:lang w:val="pl-PL"/>
        </w:rPr>
        <w:t>konstrukcji.</w:t>
      </w:r>
    </w:p>
    <w:p w14:paraId="456C5B59" w14:textId="77777777" w:rsidR="004155B0" w:rsidRPr="00BD3355" w:rsidRDefault="00196892" w:rsidP="0011774D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lang w:val="pl-PL"/>
        </w:rPr>
      </w:pPr>
      <w:r w:rsidRPr="00BD3355">
        <w:rPr>
          <w:lang w:val="pl-PL"/>
        </w:rPr>
        <w:t xml:space="preserve">Certyfikat bezpieczeństwa </w:t>
      </w:r>
      <w:r w:rsidR="004155B0" w:rsidRPr="00BD3355">
        <w:rPr>
          <w:lang w:val="pl-PL"/>
        </w:rPr>
        <w:t>wyposażenia.</w:t>
      </w:r>
    </w:p>
    <w:p w14:paraId="68F93D4C" w14:textId="77777777" w:rsidR="004155B0" w:rsidRPr="00BD3355" w:rsidRDefault="00196892" w:rsidP="0011774D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lang w:val="pl-PL"/>
        </w:rPr>
      </w:pPr>
      <w:r w:rsidRPr="00BD3355">
        <w:rPr>
          <w:lang w:val="pl-PL"/>
        </w:rPr>
        <w:t xml:space="preserve">Certyfikat bezpieczeństwa </w:t>
      </w:r>
      <w:r w:rsidR="004155B0" w:rsidRPr="00BD3355">
        <w:rPr>
          <w:lang w:val="pl-PL"/>
        </w:rPr>
        <w:t>radiowego.</w:t>
      </w:r>
    </w:p>
    <w:p w14:paraId="3CB186E5" w14:textId="77777777" w:rsidR="004155B0" w:rsidRPr="00BD3355" w:rsidRDefault="004155B0" w:rsidP="0011774D">
      <w:pPr>
        <w:pStyle w:val="Tekstpodstawowy"/>
        <w:numPr>
          <w:ilvl w:val="0"/>
          <w:numId w:val="20"/>
        </w:numPr>
        <w:spacing w:before="38" w:after="0" w:line="277" w:lineRule="auto"/>
        <w:ind w:right="327"/>
        <w:rPr>
          <w:spacing w:val="-1"/>
          <w:lang w:val="pl-PL"/>
        </w:rPr>
      </w:pPr>
      <w:r w:rsidRPr="00BD3355">
        <w:rPr>
          <w:spacing w:val="-1"/>
          <w:lang w:val="pl-PL"/>
        </w:rPr>
        <w:t xml:space="preserve">Świadectwo międzynarodowego kodu bezpieczeństwa statku </w:t>
      </w:r>
      <w:r w:rsidR="00203A50" w:rsidRPr="00BD3355">
        <w:rPr>
          <w:spacing w:val="-1"/>
          <w:lang w:val="pl-PL"/>
        </w:rPr>
        <w:t>– ISSC</w:t>
      </w:r>
    </w:p>
    <w:p w14:paraId="0190C375" w14:textId="77777777" w:rsidR="00203A50" w:rsidRPr="00BD3355" w:rsidRDefault="00203A50" w:rsidP="0011774D">
      <w:pPr>
        <w:pStyle w:val="Tekstpodstawowy"/>
        <w:numPr>
          <w:ilvl w:val="0"/>
          <w:numId w:val="20"/>
        </w:numPr>
        <w:spacing w:before="38" w:after="0" w:line="277" w:lineRule="auto"/>
        <w:ind w:right="327"/>
        <w:rPr>
          <w:spacing w:val="-1"/>
          <w:lang w:val="pl-PL"/>
        </w:rPr>
      </w:pPr>
      <w:r w:rsidRPr="00BD3355">
        <w:rPr>
          <w:spacing w:val="-1"/>
          <w:lang w:val="pl-PL"/>
        </w:rPr>
        <w:t>Certyfikat bezpiecznego zarządzania</w:t>
      </w:r>
    </w:p>
    <w:p w14:paraId="29A6FED3" w14:textId="77777777" w:rsidR="00203A50" w:rsidRPr="00BD3355" w:rsidRDefault="00203A50" w:rsidP="0011774D">
      <w:pPr>
        <w:pStyle w:val="Tekstpodstawowy"/>
        <w:numPr>
          <w:ilvl w:val="0"/>
          <w:numId w:val="20"/>
        </w:numPr>
        <w:spacing w:before="38" w:after="0" w:line="277" w:lineRule="auto"/>
        <w:ind w:right="327"/>
        <w:rPr>
          <w:spacing w:val="-1"/>
          <w:lang w:val="pl-PL"/>
        </w:rPr>
      </w:pPr>
      <w:r w:rsidRPr="00BD3355">
        <w:rPr>
          <w:spacing w:val="-1"/>
          <w:lang w:val="pl-PL"/>
        </w:rPr>
        <w:t>Licencja radiowa</w:t>
      </w:r>
    </w:p>
    <w:p w14:paraId="068ABBA6" w14:textId="77777777" w:rsidR="00203A50" w:rsidRPr="00BD3355" w:rsidRDefault="00203A50" w:rsidP="0011774D">
      <w:pPr>
        <w:pStyle w:val="Tekstpodstawowy"/>
        <w:numPr>
          <w:ilvl w:val="0"/>
          <w:numId w:val="20"/>
        </w:numPr>
        <w:spacing w:before="38" w:after="0" w:line="277" w:lineRule="auto"/>
        <w:ind w:right="327"/>
        <w:rPr>
          <w:spacing w:val="-1"/>
          <w:lang w:val="pl-PL"/>
        </w:rPr>
      </w:pPr>
      <w:r w:rsidRPr="00BD3355">
        <w:rPr>
          <w:spacing w:val="-1"/>
          <w:lang w:val="pl-PL"/>
        </w:rPr>
        <w:t>Międzynarodowe świadectwo pomiarowe</w:t>
      </w:r>
    </w:p>
    <w:p w14:paraId="134D89DD" w14:textId="77777777" w:rsidR="00203A50" w:rsidRPr="00BD3355" w:rsidRDefault="00203A50" w:rsidP="0011774D">
      <w:pPr>
        <w:pStyle w:val="Tekstpodstawowy"/>
        <w:numPr>
          <w:ilvl w:val="0"/>
          <w:numId w:val="20"/>
        </w:numPr>
        <w:spacing w:before="38" w:after="0" w:line="277" w:lineRule="auto"/>
        <w:ind w:right="327"/>
        <w:rPr>
          <w:spacing w:val="-1"/>
          <w:lang w:val="pl-PL"/>
        </w:rPr>
      </w:pPr>
      <w:r w:rsidRPr="00BD3355">
        <w:rPr>
          <w:spacing w:val="-1"/>
          <w:lang w:val="pl-PL"/>
        </w:rPr>
        <w:t>Międzynarodowe świadectwo wolnej burty</w:t>
      </w:r>
    </w:p>
    <w:p w14:paraId="20AEA81C" w14:textId="77777777" w:rsidR="00203A50" w:rsidRPr="00BD3355" w:rsidRDefault="00203A50" w:rsidP="0011774D">
      <w:pPr>
        <w:pStyle w:val="Akapitzlist3"/>
        <w:numPr>
          <w:ilvl w:val="0"/>
          <w:numId w:val="20"/>
        </w:numPr>
        <w:spacing w:after="0"/>
        <w:rPr>
          <w:lang w:val="pl-PL"/>
        </w:rPr>
      </w:pPr>
      <w:r w:rsidRPr="00BD3355">
        <w:rPr>
          <w:noProof/>
          <w:lang w:val="pl-PL"/>
        </w:rPr>
        <w:t>Świadectwo</w:t>
      </w:r>
      <w:r w:rsidR="00196892" w:rsidRPr="00BD3355">
        <w:rPr>
          <w:rFonts w:cs="Calibri"/>
          <w:noProof/>
          <w:spacing w:val="3"/>
          <w:lang w:val="pl-PL"/>
        </w:rPr>
        <w:t xml:space="preserve"> </w:t>
      </w:r>
      <w:r w:rsidRPr="00BD3355">
        <w:rPr>
          <w:noProof/>
          <w:lang w:val="pl-PL"/>
        </w:rPr>
        <w:t>urządzeń</w:t>
      </w:r>
      <w:r w:rsidR="00196892" w:rsidRPr="00BD3355">
        <w:rPr>
          <w:rFonts w:cs="Calibri"/>
          <w:noProof/>
          <w:spacing w:val="3"/>
          <w:lang w:val="pl-PL"/>
        </w:rPr>
        <w:t xml:space="preserve"> </w:t>
      </w:r>
      <w:r w:rsidRPr="00BD3355">
        <w:rPr>
          <w:noProof/>
          <w:spacing w:val="-4"/>
          <w:lang w:val="pl-PL"/>
        </w:rPr>
        <w:t>maszynowych</w:t>
      </w:r>
      <w:r w:rsidR="00196892" w:rsidRPr="00BD3355">
        <w:rPr>
          <w:rFonts w:cs="Calibri"/>
          <w:noProof/>
          <w:spacing w:val="5"/>
          <w:lang w:val="pl-PL"/>
        </w:rPr>
        <w:t xml:space="preserve"> </w:t>
      </w:r>
      <w:r w:rsidRPr="00BD3355">
        <w:rPr>
          <w:noProof/>
          <w:spacing w:val="-4"/>
          <w:lang w:val="pl-PL"/>
        </w:rPr>
        <w:t>wg</w:t>
      </w:r>
      <w:r w:rsidR="00196892" w:rsidRPr="00BD3355">
        <w:rPr>
          <w:rFonts w:cs="Calibri"/>
          <w:noProof/>
          <w:lang w:val="pl-PL"/>
        </w:rPr>
        <w:t xml:space="preserve"> </w:t>
      </w:r>
      <w:r w:rsidR="00196892" w:rsidRPr="00BD3355">
        <w:rPr>
          <w:noProof/>
          <w:lang w:val="pl-PL"/>
        </w:rPr>
        <w:t>Klasy</w:t>
      </w:r>
    </w:p>
    <w:p w14:paraId="6773FA92" w14:textId="77777777" w:rsidR="00203A50" w:rsidRPr="00BD3355" w:rsidRDefault="00203A50" w:rsidP="0011774D">
      <w:pPr>
        <w:pStyle w:val="Akapitzlist3"/>
        <w:numPr>
          <w:ilvl w:val="0"/>
          <w:numId w:val="20"/>
        </w:numPr>
        <w:spacing w:after="0"/>
        <w:rPr>
          <w:lang w:val="pl-PL"/>
        </w:rPr>
      </w:pPr>
      <w:r w:rsidRPr="00BD3355">
        <w:rPr>
          <w:noProof/>
          <w:lang w:val="pl-PL"/>
        </w:rPr>
        <w:t>Świadectwo</w:t>
      </w:r>
      <w:r w:rsidR="00196892" w:rsidRPr="00BD3355">
        <w:rPr>
          <w:rFonts w:cs="Calibri"/>
          <w:noProof/>
          <w:spacing w:val="3"/>
          <w:lang w:val="pl-PL"/>
        </w:rPr>
        <w:t xml:space="preserve"> </w:t>
      </w:r>
      <w:r w:rsidRPr="00BD3355">
        <w:rPr>
          <w:noProof/>
          <w:lang w:val="pl-PL"/>
        </w:rPr>
        <w:t>o</w:t>
      </w:r>
      <w:r w:rsidR="00196892" w:rsidRPr="00BD3355">
        <w:rPr>
          <w:rFonts w:cs="Calibri"/>
          <w:noProof/>
          <w:spacing w:val="3"/>
          <w:lang w:val="pl-PL"/>
        </w:rPr>
        <w:t xml:space="preserve"> </w:t>
      </w:r>
      <w:r w:rsidRPr="00BD3355">
        <w:rPr>
          <w:noProof/>
          <w:lang w:val="pl-PL"/>
        </w:rPr>
        <w:t>zapobieganiu</w:t>
      </w:r>
      <w:r w:rsidR="00196892" w:rsidRPr="00BD3355">
        <w:rPr>
          <w:rFonts w:cs="Calibri"/>
          <w:noProof/>
          <w:spacing w:val="3"/>
          <w:lang w:val="pl-PL"/>
        </w:rPr>
        <w:t xml:space="preserve"> </w:t>
      </w:r>
      <w:r w:rsidRPr="00BD3355">
        <w:rPr>
          <w:noProof/>
          <w:lang w:val="pl-PL"/>
        </w:rPr>
        <w:t>zanieczyszcz</w:t>
      </w:r>
      <w:r w:rsidRPr="00BD3355">
        <w:rPr>
          <w:noProof/>
          <w:spacing w:val="-2"/>
          <w:lang w:val="pl-PL"/>
        </w:rPr>
        <w:t>aniu</w:t>
      </w:r>
      <w:r w:rsidR="00196892" w:rsidRPr="00BD3355">
        <w:rPr>
          <w:rFonts w:cs="Calibri"/>
          <w:noProof/>
          <w:spacing w:val="3"/>
          <w:lang w:val="pl-PL"/>
        </w:rPr>
        <w:t xml:space="preserve"> </w:t>
      </w:r>
      <w:r w:rsidRPr="00BD3355">
        <w:rPr>
          <w:noProof/>
          <w:lang w:val="pl-PL"/>
        </w:rPr>
        <w:t>olejami.</w:t>
      </w:r>
    </w:p>
    <w:p w14:paraId="6760A4AA" w14:textId="77777777" w:rsidR="00203A50" w:rsidRPr="00BD3355" w:rsidRDefault="00203A50" w:rsidP="0011774D">
      <w:pPr>
        <w:pStyle w:val="Akapitzlist3"/>
        <w:numPr>
          <w:ilvl w:val="0"/>
          <w:numId w:val="20"/>
        </w:numPr>
        <w:spacing w:after="0"/>
        <w:rPr>
          <w:lang w:val="pl-PL"/>
        </w:rPr>
      </w:pPr>
      <w:r w:rsidRPr="00BD3355">
        <w:rPr>
          <w:noProof/>
          <w:lang w:val="pl-PL"/>
        </w:rPr>
        <w:t>Świadectwo</w:t>
      </w:r>
      <w:r w:rsidR="00196892" w:rsidRPr="00BD3355">
        <w:rPr>
          <w:rFonts w:cs="Calibri"/>
          <w:noProof/>
          <w:spacing w:val="3"/>
          <w:lang w:val="pl-PL"/>
        </w:rPr>
        <w:t xml:space="preserve"> </w:t>
      </w:r>
      <w:r w:rsidRPr="00BD3355">
        <w:rPr>
          <w:noProof/>
          <w:lang w:val="pl-PL"/>
        </w:rPr>
        <w:t>o</w:t>
      </w:r>
      <w:r w:rsidR="00196892" w:rsidRPr="00BD3355">
        <w:rPr>
          <w:rFonts w:cs="Calibri"/>
          <w:noProof/>
          <w:spacing w:val="3"/>
          <w:lang w:val="pl-PL"/>
        </w:rPr>
        <w:t xml:space="preserve"> </w:t>
      </w:r>
      <w:r w:rsidRPr="00BD3355">
        <w:rPr>
          <w:noProof/>
          <w:lang w:val="pl-PL"/>
        </w:rPr>
        <w:t>zapobieganiu</w:t>
      </w:r>
      <w:r w:rsidR="00196892" w:rsidRPr="00BD3355">
        <w:rPr>
          <w:rFonts w:cs="Calibri"/>
          <w:noProof/>
          <w:spacing w:val="3"/>
          <w:lang w:val="pl-PL"/>
        </w:rPr>
        <w:t xml:space="preserve"> </w:t>
      </w:r>
      <w:r w:rsidRPr="00BD3355">
        <w:rPr>
          <w:noProof/>
          <w:lang w:val="pl-PL"/>
        </w:rPr>
        <w:t>zanieczyszczaniu</w:t>
      </w:r>
      <w:r w:rsidR="00196892" w:rsidRPr="00BD3355">
        <w:rPr>
          <w:rFonts w:cs="Calibri"/>
          <w:noProof/>
          <w:spacing w:val="3"/>
          <w:lang w:val="pl-PL"/>
        </w:rPr>
        <w:t xml:space="preserve"> </w:t>
      </w:r>
      <w:r w:rsidRPr="00BD3355">
        <w:rPr>
          <w:noProof/>
          <w:lang w:val="pl-PL"/>
        </w:rPr>
        <w:t>ściekami</w:t>
      </w:r>
      <w:r w:rsidR="00196892" w:rsidRPr="00BD3355">
        <w:rPr>
          <w:rFonts w:cs="Calibri"/>
          <w:noProof/>
          <w:spacing w:val="4"/>
          <w:lang w:val="pl-PL"/>
        </w:rPr>
        <w:t xml:space="preserve"> </w:t>
      </w:r>
      <w:r w:rsidRPr="00BD3355">
        <w:rPr>
          <w:noProof/>
          <w:lang w:val="pl-PL"/>
        </w:rPr>
        <w:t>fekalnymi.</w:t>
      </w:r>
    </w:p>
    <w:p w14:paraId="019A0C64" w14:textId="77777777" w:rsidR="00203A50" w:rsidRPr="00BD3355" w:rsidRDefault="00203A50" w:rsidP="0011774D">
      <w:pPr>
        <w:pStyle w:val="Akapitzlist3"/>
        <w:numPr>
          <w:ilvl w:val="0"/>
          <w:numId w:val="20"/>
        </w:numPr>
        <w:spacing w:after="0"/>
        <w:rPr>
          <w:lang w:val="pl-PL"/>
        </w:rPr>
      </w:pPr>
      <w:r w:rsidRPr="00BD3355">
        <w:rPr>
          <w:noProof/>
          <w:lang w:val="pl-PL"/>
        </w:rPr>
        <w:t>Świadectwo</w:t>
      </w:r>
      <w:r w:rsidR="00196892" w:rsidRPr="00BD3355">
        <w:rPr>
          <w:rFonts w:cs="Calibri"/>
          <w:noProof/>
          <w:spacing w:val="3"/>
          <w:lang w:val="pl-PL"/>
        </w:rPr>
        <w:t xml:space="preserve"> </w:t>
      </w:r>
      <w:r w:rsidRPr="00BD3355">
        <w:rPr>
          <w:noProof/>
          <w:lang w:val="pl-PL"/>
        </w:rPr>
        <w:t>o</w:t>
      </w:r>
      <w:r w:rsidR="00196892" w:rsidRPr="00BD3355">
        <w:rPr>
          <w:rFonts w:cs="Calibri"/>
          <w:noProof/>
          <w:spacing w:val="3"/>
          <w:lang w:val="pl-PL"/>
        </w:rPr>
        <w:t xml:space="preserve"> </w:t>
      </w:r>
      <w:r w:rsidRPr="00BD3355">
        <w:rPr>
          <w:noProof/>
          <w:lang w:val="pl-PL"/>
        </w:rPr>
        <w:t>zapobieganiu</w:t>
      </w:r>
      <w:r w:rsidR="00196892" w:rsidRPr="00BD3355">
        <w:rPr>
          <w:rFonts w:cs="Calibri"/>
          <w:noProof/>
          <w:spacing w:val="3"/>
          <w:lang w:val="pl-PL"/>
        </w:rPr>
        <w:t xml:space="preserve"> </w:t>
      </w:r>
      <w:r w:rsidRPr="00BD3355">
        <w:rPr>
          <w:noProof/>
          <w:lang w:val="pl-PL"/>
        </w:rPr>
        <w:t>zanieczyszczaniu</w:t>
      </w:r>
      <w:r w:rsidR="00196892" w:rsidRPr="00BD3355">
        <w:rPr>
          <w:rFonts w:cs="Calibri"/>
          <w:noProof/>
          <w:spacing w:val="5"/>
          <w:lang w:val="pl-PL"/>
        </w:rPr>
        <w:t xml:space="preserve"> </w:t>
      </w:r>
      <w:r w:rsidRPr="00BD3355">
        <w:rPr>
          <w:noProof/>
          <w:lang w:val="pl-PL"/>
        </w:rPr>
        <w:t>powietrza.</w:t>
      </w:r>
    </w:p>
    <w:p w14:paraId="0DDA0AC2" w14:textId="77777777" w:rsidR="00203A50" w:rsidRPr="00BD3355" w:rsidRDefault="00706ECB" w:rsidP="0011774D">
      <w:pPr>
        <w:pStyle w:val="Akapitzlist3"/>
        <w:numPr>
          <w:ilvl w:val="0"/>
          <w:numId w:val="20"/>
        </w:numPr>
        <w:spacing w:after="0"/>
        <w:rPr>
          <w:lang w:val="pl-PL"/>
        </w:rPr>
      </w:pPr>
      <w:r w:rsidRPr="00BD3355">
        <w:rPr>
          <w:noProof/>
          <w:lang w:val="pl-PL"/>
        </w:rPr>
        <w:t>Świadectwo dotyczące korzystania z systemów przeciwporostowych</w:t>
      </w:r>
    </w:p>
    <w:p w14:paraId="00DB7153" w14:textId="77777777" w:rsidR="00706ECB" w:rsidRPr="00BD3355" w:rsidRDefault="00706ECB" w:rsidP="0011774D">
      <w:pPr>
        <w:pStyle w:val="Akapitzlist3"/>
        <w:numPr>
          <w:ilvl w:val="0"/>
          <w:numId w:val="20"/>
        </w:numPr>
        <w:spacing w:after="0"/>
        <w:rPr>
          <w:lang w:val="pl-PL"/>
        </w:rPr>
      </w:pPr>
      <w:r w:rsidRPr="00BD3355">
        <w:rPr>
          <w:noProof/>
          <w:lang w:val="pl-PL"/>
        </w:rPr>
        <w:t>Świadectwo dotyczące zarząddzania wodami balastowymi</w:t>
      </w:r>
    </w:p>
    <w:p w14:paraId="7D9728A5" w14:textId="77777777" w:rsidR="00706ECB" w:rsidRPr="00BD3355" w:rsidRDefault="00706ECB" w:rsidP="0011774D">
      <w:pPr>
        <w:pStyle w:val="Akapitzlist3"/>
        <w:numPr>
          <w:ilvl w:val="0"/>
          <w:numId w:val="20"/>
        </w:numPr>
        <w:spacing w:after="0"/>
        <w:rPr>
          <w:lang w:val="pl-PL"/>
        </w:rPr>
      </w:pPr>
      <w:r w:rsidRPr="00BD3355">
        <w:rPr>
          <w:lang w:val="pl-PL"/>
        </w:rPr>
        <w:t>Certyfikaty MED lub równoważne dla wyposażenia, zgodnie z wymaganiami</w:t>
      </w:r>
    </w:p>
    <w:p w14:paraId="2AFF3FF0" w14:textId="77777777" w:rsidR="00706ECB" w:rsidRPr="00BD3355" w:rsidRDefault="00706ECB" w:rsidP="0011774D">
      <w:pPr>
        <w:pStyle w:val="Akapitzlist3"/>
        <w:numPr>
          <w:ilvl w:val="0"/>
          <w:numId w:val="20"/>
        </w:numPr>
        <w:spacing w:after="0"/>
        <w:rPr>
          <w:lang w:val="pl-PL"/>
        </w:rPr>
      </w:pPr>
      <w:r w:rsidRPr="00BD3355">
        <w:rPr>
          <w:lang w:val="pl-PL"/>
        </w:rPr>
        <w:t xml:space="preserve">Zestawienie </w:t>
      </w:r>
      <w:r w:rsidR="00BD4CAF" w:rsidRPr="00BD3355">
        <w:rPr>
          <w:lang w:val="pl-PL"/>
        </w:rPr>
        <w:t>materiałów niebezpiecznych zgodnie z Międzynarodową konwencją w sprawie bezpiecznego i przyjaznego dla środowiska recyklingu statków i Rezolucją MEPC.197(62)</w:t>
      </w:r>
    </w:p>
    <w:p w14:paraId="1D449682" w14:textId="77777777" w:rsidR="00203A50" w:rsidRPr="00BD3355" w:rsidRDefault="00BD4CAF" w:rsidP="0011774D">
      <w:pPr>
        <w:pStyle w:val="Tekstpodstawowy"/>
        <w:numPr>
          <w:ilvl w:val="0"/>
          <w:numId w:val="20"/>
        </w:numPr>
        <w:tabs>
          <w:tab w:val="left" w:pos="505"/>
        </w:tabs>
        <w:spacing w:after="0"/>
        <w:rPr>
          <w:lang w:val="pl-PL"/>
        </w:rPr>
      </w:pPr>
      <w:r w:rsidRPr="00BD3355">
        <w:rPr>
          <w:spacing w:val="-2"/>
          <w:lang w:val="pl-PL"/>
        </w:rPr>
        <w:t>Wszystkie inne certyfikaty i świadectwa wymagane przez Klasę i Państwo Flagi</w:t>
      </w:r>
    </w:p>
    <w:p w14:paraId="6B4EB52B" w14:textId="2D9E75B2" w:rsidR="00BD4CAF" w:rsidRPr="00BD3355" w:rsidRDefault="00BD4CAF" w:rsidP="0011774D">
      <w:pPr>
        <w:pStyle w:val="Akapitzlist"/>
        <w:numPr>
          <w:ilvl w:val="0"/>
          <w:numId w:val="20"/>
        </w:numPr>
        <w:rPr>
          <w:rFonts w:ascii="Calibri" w:eastAsia="Calibri" w:hAnsi="Calibri"/>
          <w:spacing w:val="-1"/>
          <w:lang w:val="pl-PL"/>
        </w:rPr>
      </w:pPr>
      <w:r w:rsidRPr="00BD3355">
        <w:rPr>
          <w:rFonts w:ascii="Calibri" w:eastAsia="Calibri" w:hAnsi="Calibri"/>
          <w:spacing w:val="-1"/>
          <w:lang w:val="pl-PL"/>
        </w:rPr>
        <w:t>Urządzenia i mechanizmy ni</w:t>
      </w:r>
      <w:r w:rsidR="00911C8C" w:rsidRPr="00BD3355">
        <w:rPr>
          <w:rFonts w:ascii="Calibri" w:eastAsia="Calibri" w:hAnsi="Calibri"/>
          <w:spacing w:val="-1"/>
          <w:lang w:val="pl-PL"/>
        </w:rPr>
        <w:t>epodlegające atestowaniu przez towarzystwo k</w:t>
      </w:r>
      <w:r w:rsidRPr="00BD3355">
        <w:rPr>
          <w:rFonts w:ascii="Calibri" w:eastAsia="Calibri" w:hAnsi="Calibri"/>
          <w:spacing w:val="-1"/>
          <w:lang w:val="pl-PL"/>
        </w:rPr>
        <w:t>lasyfikacyjne będą zaopatrzone w świadectwa Stoczni lub poddostawców.</w:t>
      </w:r>
    </w:p>
    <w:p w14:paraId="45891873" w14:textId="77777777" w:rsidR="00BD4CAF" w:rsidRPr="00BD3355" w:rsidRDefault="00BD4CAF" w:rsidP="00DE4597">
      <w:pPr>
        <w:pStyle w:val="Tekstpodstawowy"/>
        <w:numPr>
          <w:ilvl w:val="1"/>
          <w:numId w:val="325"/>
        </w:numPr>
        <w:tabs>
          <w:tab w:val="left" w:pos="899"/>
        </w:tabs>
        <w:spacing w:before="56" w:after="0"/>
        <w:ind w:left="567"/>
        <w:rPr>
          <w:b/>
        </w:rPr>
      </w:pPr>
      <w:r w:rsidRPr="00BD3355">
        <w:rPr>
          <w:b/>
          <w:spacing w:val="-1"/>
          <w:u w:color="000000"/>
          <w:lang w:val="pl-PL"/>
        </w:rPr>
        <w:t>Certyfikaty Klasy</w:t>
      </w:r>
      <w:r w:rsidR="001B1EFB" w:rsidRPr="00BD3355">
        <w:rPr>
          <w:b/>
          <w:spacing w:val="-1"/>
          <w:u w:color="000000"/>
        </w:rPr>
        <w:t xml:space="preserve"> i</w:t>
      </w:r>
      <w:r w:rsidR="001B1EFB" w:rsidRPr="00BD3355">
        <w:rPr>
          <w:b/>
          <w:spacing w:val="-1"/>
          <w:u w:color="000000"/>
          <w:lang w:val="pl-PL"/>
        </w:rPr>
        <w:t xml:space="preserve"> inne</w:t>
      </w:r>
      <w:r w:rsidRPr="00BD3355">
        <w:rPr>
          <w:b/>
          <w:spacing w:val="-1"/>
          <w:u w:color="000000"/>
        </w:rPr>
        <w:t>:</w:t>
      </w:r>
    </w:p>
    <w:p w14:paraId="377BC7EC" w14:textId="77777777" w:rsidR="008026E2" w:rsidRPr="00BD3355" w:rsidRDefault="00C13B0A" w:rsidP="0011774D">
      <w:pPr>
        <w:pStyle w:val="Tekstpodstawowy"/>
        <w:numPr>
          <w:ilvl w:val="0"/>
          <w:numId w:val="21"/>
        </w:numPr>
        <w:tabs>
          <w:tab w:val="left" w:pos="392"/>
        </w:tabs>
        <w:spacing w:after="0"/>
        <w:ind w:left="426" w:hanging="284"/>
        <w:rPr>
          <w:lang w:val="pl-PL"/>
        </w:rPr>
      </w:pPr>
      <w:r w:rsidRPr="00BD3355">
        <w:rPr>
          <w:spacing w:val="-1"/>
          <w:lang w:val="pl-PL"/>
        </w:rPr>
        <w:t>Certy</w:t>
      </w:r>
      <w:r w:rsidR="00BD4CAF" w:rsidRPr="00BD3355">
        <w:rPr>
          <w:spacing w:val="-1"/>
          <w:lang w:val="pl-PL"/>
        </w:rPr>
        <w:t>fikat klasy</w:t>
      </w:r>
      <w:r w:rsidR="008026E2" w:rsidRPr="00BD3355">
        <w:rPr>
          <w:lang w:val="pl-PL"/>
        </w:rPr>
        <w:t xml:space="preserve"> </w:t>
      </w:r>
    </w:p>
    <w:p w14:paraId="22B181E7" w14:textId="77777777" w:rsidR="008026E2" w:rsidRPr="00BD3355" w:rsidRDefault="00BD4CAF" w:rsidP="0011774D">
      <w:pPr>
        <w:pStyle w:val="Tekstpodstawowy"/>
        <w:numPr>
          <w:ilvl w:val="0"/>
          <w:numId w:val="21"/>
        </w:numPr>
        <w:tabs>
          <w:tab w:val="left" w:pos="392"/>
        </w:tabs>
        <w:spacing w:after="0"/>
        <w:ind w:left="426" w:hanging="284"/>
        <w:rPr>
          <w:lang w:val="pl-PL"/>
        </w:rPr>
      </w:pPr>
      <w:r w:rsidRPr="00BD3355">
        <w:rPr>
          <w:spacing w:val="-1"/>
          <w:lang w:val="pl-PL"/>
        </w:rPr>
        <w:t>Certyfikat klasyfikacyjny dla kadłuba I urządzeń maszynowych, łącznie z wyposażeniem elektrycznym</w:t>
      </w:r>
    </w:p>
    <w:p w14:paraId="0ED1343E" w14:textId="77777777" w:rsidR="008026E2" w:rsidRPr="00BD3355" w:rsidRDefault="001B1EFB" w:rsidP="0011774D">
      <w:pPr>
        <w:pStyle w:val="Tekstpodstawowy"/>
        <w:numPr>
          <w:ilvl w:val="0"/>
          <w:numId w:val="21"/>
        </w:numPr>
        <w:tabs>
          <w:tab w:val="left" w:pos="392"/>
        </w:tabs>
        <w:spacing w:after="0"/>
        <w:ind w:left="426" w:hanging="284"/>
        <w:rPr>
          <w:lang w:val="pl-PL"/>
        </w:rPr>
      </w:pPr>
      <w:r w:rsidRPr="00BD3355">
        <w:rPr>
          <w:spacing w:val="-1"/>
          <w:lang w:val="pl-PL"/>
        </w:rPr>
        <w:t>Certyfikaty klasyfikacyjne dla wszystkich podzespołów statku włącznie z wyposażeniem.</w:t>
      </w:r>
    </w:p>
    <w:p w14:paraId="0ACDE048" w14:textId="77777777" w:rsidR="008026E2" w:rsidRPr="00BD3355" w:rsidRDefault="001B1EFB" w:rsidP="0011774D">
      <w:pPr>
        <w:pStyle w:val="Tekstpodstawowy"/>
        <w:numPr>
          <w:ilvl w:val="0"/>
          <w:numId w:val="21"/>
        </w:numPr>
        <w:tabs>
          <w:tab w:val="left" w:pos="392"/>
        </w:tabs>
        <w:spacing w:after="0"/>
        <w:ind w:left="426" w:hanging="284"/>
        <w:rPr>
          <w:lang w:val="pl-PL"/>
        </w:rPr>
      </w:pPr>
      <w:r w:rsidRPr="00BD3355">
        <w:rPr>
          <w:rFonts w:cs="Calibri"/>
          <w:lang w:val="pl-PL"/>
        </w:rPr>
        <w:t>Świadectwo regulacji kompasu magnetycznego</w:t>
      </w:r>
    </w:p>
    <w:p w14:paraId="1721CEA6" w14:textId="77777777" w:rsidR="008026E2" w:rsidRPr="00BD3355" w:rsidRDefault="00412ED8" w:rsidP="0011774D">
      <w:pPr>
        <w:pStyle w:val="Tekstpodstawowy"/>
        <w:numPr>
          <w:ilvl w:val="0"/>
          <w:numId w:val="21"/>
        </w:numPr>
        <w:tabs>
          <w:tab w:val="left" w:pos="392"/>
        </w:tabs>
        <w:spacing w:after="0"/>
        <w:ind w:left="426" w:hanging="284"/>
        <w:rPr>
          <w:lang w:val="pl-PL"/>
        </w:rPr>
      </w:pPr>
      <w:r w:rsidRPr="00BD3355">
        <w:rPr>
          <w:rFonts w:cs="Calibri"/>
          <w:lang w:val="pl-PL"/>
        </w:rPr>
        <w:t>Certyfikat konstruktora statku</w:t>
      </w:r>
    </w:p>
    <w:p w14:paraId="07017B64" w14:textId="77777777" w:rsidR="008026E2" w:rsidRPr="00BD3355" w:rsidRDefault="00412ED8" w:rsidP="0011774D">
      <w:pPr>
        <w:pStyle w:val="Tekstpodstawowy"/>
        <w:numPr>
          <w:ilvl w:val="0"/>
          <w:numId w:val="21"/>
        </w:numPr>
        <w:tabs>
          <w:tab w:val="left" w:pos="392"/>
        </w:tabs>
        <w:spacing w:after="0"/>
        <w:ind w:left="426" w:hanging="284"/>
        <w:rPr>
          <w:lang w:val="pl-PL"/>
        </w:rPr>
      </w:pPr>
      <w:r w:rsidRPr="00BD3355">
        <w:rPr>
          <w:rFonts w:cs="Calibri"/>
          <w:lang w:val="pl-PL"/>
        </w:rPr>
        <w:t>Oficjalna broszura trymu i stateczności statku</w:t>
      </w:r>
    </w:p>
    <w:p w14:paraId="5EE770EF" w14:textId="77777777" w:rsidR="00E131FE" w:rsidRPr="00BD3355" w:rsidRDefault="00412ED8" w:rsidP="0011774D">
      <w:pPr>
        <w:pStyle w:val="Tekstpodstawowy"/>
        <w:numPr>
          <w:ilvl w:val="0"/>
          <w:numId w:val="21"/>
        </w:numPr>
        <w:tabs>
          <w:tab w:val="left" w:pos="392"/>
        </w:tabs>
        <w:spacing w:before="41" w:after="0"/>
        <w:ind w:left="426" w:hanging="284"/>
        <w:rPr>
          <w:lang w:val="pl-PL"/>
        </w:rPr>
      </w:pPr>
      <w:r w:rsidRPr="00BD3355">
        <w:rPr>
          <w:rFonts w:cs="Calibri"/>
          <w:lang w:val="pl-PL"/>
        </w:rPr>
        <w:t>Dokumentacja techniczna niezbędna dla uzyskania świadectwa ISSC</w:t>
      </w:r>
    </w:p>
    <w:p w14:paraId="6FE47735" w14:textId="77777777" w:rsidR="00B60F64" w:rsidRPr="00BD3355" w:rsidRDefault="00B60F64" w:rsidP="00DE4597">
      <w:pPr>
        <w:pStyle w:val="Nagwek2"/>
        <w:numPr>
          <w:ilvl w:val="1"/>
          <w:numId w:val="326"/>
        </w:numPr>
        <w:rPr>
          <w:u w:color="000000"/>
          <w:lang w:val="pl-PL"/>
        </w:rPr>
      </w:pPr>
      <w:bookmarkStart w:id="17" w:name="_Toc24544158"/>
      <w:r w:rsidRPr="00BD3355">
        <w:rPr>
          <w:u w:color="000000"/>
          <w:lang w:val="pl-PL"/>
        </w:rPr>
        <w:t>Model</w:t>
      </w:r>
      <w:r w:rsidR="008940D4" w:rsidRPr="00BD3355">
        <w:rPr>
          <w:u w:color="000000"/>
          <w:lang w:val="pl-PL"/>
        </w:rPr>
        <w:t xml:space="preserve"> statku</w:t>
      </w:r>
      <w:bookmarkEnd w:id="17"/>
    </w:p>
    <w:p w14:paraId="2ABE2C28" w14:textId="77777777" w:rsidR="008940D4" w:rsidRPr="00BD3355" w:rsidRDefault="008940D4" w:rsidP="0080010C">
      <w:pPr>
        <w:pStyle w:val="Akapitzlist"/>
        <w:numPr>
          <w:ilvl w:val="0"/>
          <w:numId w:val="247"/>
        </w:numPr>
        <w:ind w:left="426"/>
        <w:rPr>
          <w:lang w:val="pl-PL"/>
        </w:rPr>
      </w:pPr>
      <w:r w:rsidRPr="00BD3355">
        <w:rPr>
          <w:lang w:val="pl-PL"/>
        </w:rPr>
        <w:t xml:space="preserve">Wykonawca wykona </w:t>
      </w:r>
      <w:r w:rsidR="00F35295" w:rsidRPr="00BD3355">
        <w:rPr>
          <w:lang w:val="pl-PL"/>
        </w:rPr>
        <w:t xml:space="preserve">trzy (3) </w:t>
      </w:r>
      <w:r w:rsidRPr="00BD3355">
        <w:rPr>
          <w:lang w:val="pl-PL"/>
        </w:rPr>
        <w:t>modele statku w</w:t>
      </w:r>
      <w:r w:rsidR="00F35295" w:rsidRPr="00BD3355">
        <w:rPr>
          <w:lang w:val="pl-PL"/>
        </w:rPr>
        <w:t xml:space="preserve"> skali 1:100.</w:t>
      </w:r>
      <w:r w:rsidR="0080010C" w:rsidRPr="00BD3355">
        <w:rPr>
          <w:lang w:val="pl-PL"/>
        </w:rPr>
        <w:t xml:space="preserve"> </w:t>
      </w:r>
      <w:r w:rsidRPr="00BD3355">
        <w:rPr>
          <w:lang w:val="pl-PL"/>
        </w:rPr>
        <w:t>Modele powinny być dostarczone w szklanych kasetach,</w:t>
      </w:r>
      <w:r w:rsidR="004C5804" w:rsidRPr="00BD3355">
        <w:rPr>
          <w:lang w:val="pl-PL"/>
        </w:rPr>
        <w:t xml:space="preserve"> na drewnianych podstawach</w:t>
      </w:r>
      <w:r w:rsidRPr="00BD3355">
        <w:rPr>
          <w:lang w:val="pl-PL"/>
        </w:rPr>
        <w:t>.</w:t>
      </w:r>
    </w:p>
    <w:p w14:paraId="5CB0D6C4" w14:textId="77777777" w:rsidR="0080010C" w:rsidRPr="00BD3355" w:rsidRDefault="0080010C" w:rsidP="0080010C">
      <w:pPr>
        <w:pStyle w:val="Akapitzlist"/>
        <w:numPr>
          <w:ilvl w:val="0"/>
          <w:numId w:val="247"/>
        </w:numPr>
        <w:ind w:left="426"/>
        <w:rPr>
          <w:lang w:val="pl-PL"/>
        </w:rPr>
      </w:pPr>
      <w:r w:rsidRPr="00BD3355">
        <w:rPr>
          <w:lang w:val="pl-PL"/>
        </w:rPr>
        <w:t>Przygotuje animacje komputerowe uproszczonego modelu architektonicznego statku dla celów promocyjnych (wizualizacja 3D)</w:t>
      </w:r>
    </w:p>
    <w:p w14:paraId="072C0E0D" w14:textId="77777777" w:rsidR="008940D4" w:rsidRPr="00BD3355" w:rsidRDefault="008940D4" w:rsidP="00DE4597">
      <w:pPr>
        <w:pStyle w:val="Nagwek2"/>
        <w:numPr>
          <w:ilvl w:val="1"/>
          <w:numId w:val="326"/>
        </w:numPr>
        <w:rPr>
          <w:bCs/>
          <w:lang w:val="pl-PL"/>
        </w:rPr>
      </w:pPr>
      <w:bookmarkStart w:id="18" w:name="_Toc24544159"/>
      <w:r w:rsidRPr="00BD3355">
        <w:rPr>
          <w:lang w:val="pl-PL"/>
        </w:rPr>
        <w:t>Dokowanie i wodowanie:</w:t>
      </w:r>
      <w:bookmarkEnd w:id="18"/>
      <w:r w:rsidR="00F35295" w:rsidRPr="00BD3355">
        <w:rPr>
          <w:lang w:val="pl-PL"/>
        </w:rPr>
        <w:t xml:space="preserve"> </w:t>
      </w:r>
    </w:p>
    <w:p w14:paraId="4023AAF7" w14:textId="77777777" w:rsidR="008940D4" w:rsidRPr="00BD3355" w:rsidRDefault="008940D4" w:rsidP="0011774D">
      <w:pPr>
        <w:rPr>
          <w:lang w:val="pl-PL"/>
        </w:rPr>
      </w:pPr>
      <w:r w:rsidRPr="00BD3355">
        <w:rPr>
          <w:lang w:val="pl-PL"/>
        </w:rPr>
        <w:t>Przed wodowaniem statku podlega on inspekcji przeprowadzone</w:t>
      </w:r>
      <w:r w:rsidR="00376CE2" w:rsidRPr="00BD3355">
        <w:rPr>
          <w:lang w:val="pl-PL"/>
        </w:rPr>
        <w:t>j</w:t>
      </w:r>
      <w:r w:rsidRPr="00BD3355">
        <w:rPr>
          <w:lang w:val="pl-PL"/>
        </w:rPr>
        <w:t xml:space="preserve"> przez Klasę i Zamawiającego. Statek należy umyć świeżą, słodką wodą pod ciśnieniem. Po umyciu należy wykonać niezbędne zabezpieczenia antykorozyjne, w celu uzyskania gwarancji trwałości powłok malarskich na okres 5 lat.</w:t>
      </w:r>
    </w:p>
    <w:p w14:paraId="33629FF2" w14:textId="77777777" w:rsidR="008940D4" w:rsidRPr="00BD3355" w:rsidRDefault="008940D4" w:rsidP="0011774D">
      <w:pPr>
        <w:rPr>
          <w:lang w:val="pl-PL"/>
        </w:rPr>
      </w:pPr>
      <w:r w:rsidRPr="00BD3355">
        <w:rPr>
          <w:lang w:val="pl-PL"/>
        </w:rPr>
        <w:t>Po próbach morskich, w terminie dwóch tygodni przed odbiorem statku należy przeprowadzić inspekcję podwodnej części kadłuba</w:t>
      </w:r>
      <w:r w:rsidR="00E907C9" w:rsidRPr="00BD3355">
        <w:rPr>
          <w:lang w:val="pl-PL"/>
        </w:rPr>
        <w:t xml:space="preserve">. Wszelkie </w:t>
      </w:r>
      <w:r w:rsidR="0001299E" w:rsidRPr="00BD3355">
        <w:rPr>
          <w:lang w:val="pl-PL"/>
        </w:rPr>
        <w:t xml:space="preserve">zidentyfikowane w trakcie inspekcji </w:t>
      </w:r>
      <w:r w:rsidR="00E907C9" w:rsidRPr="00BD3355">
        <w:rPr>
          <w:lang w:val="pl-PL"/>
        </w:rPr>
        <w:t xml:space="preserve">wady i </w:t>
      </w:r>
      <w:r w:rsidR="00637DBA" w:rsidRPr="00BD3355">
        <w:rPr>
          <w:lang w:val="pl-PL"/>
        </w:rPr>
        <w:t>uchybienia powinny być usunięte przez Wykonawcę na jego koszt. Wykonawca zobowiązany jest do ponownego dokowania jednostki w suchym doku, jeśli okres pomiędzy wodowaniem, a dostawą przekroczy 6 miesięcy, w celu wykonania niezbędnych czynności konserwacyjnych, zgodnie z zaleceniami dostawcy farb.</w:t>
      </w:r>
    </w:p>
    <w:p w14:paraId="699ED510" w14:textId="77777777" w:rsidR="00144951" w:rsidRPr="00BD3355" w:rsidRDefault="00144951" w:rsidP="0011774D">
      <w:pPr>
        <w:pStyle w:val="Nagwek3"/>
        <w:numPr>
          <w:ilvl w:val="0"/>
          <w:numId w:val="248"/>
        </w:numPr>
        <w:rPr>
          <w:rFonts w:eastAsia="Calibri"/>
          <w:lang w:val="pl-PL"/>
        </w:rPr>
      </w:pPr>
      <w:bookmarkStart w:id="19" w:name="_Toc24544160"/>
      <w:r w:rsidRPr="00BD3355">
        <w:rPr>
          <w:rFonts w:eastAsia="Calibri"/>
          <w:lang w:val="pl-PL"/>
        </w:rPr>
        <w:t>Kontrola jakości, pomiary, testy i próby</w:t>
      </w:r>
      <w:bookmarkEnd w:id="19"/>
    </w:p>
    <w:p w14:paraId="0D60B1F7" w14:textId="77777777" w:rsidR="00B176EC" w:rsidRPr="00BD3355" w:rsidRDefault="00B176EC" w:rsidP="0011774D">
      <w:pPr>
        <w:pStyle w:val="Tekstpodstawowy"/>
        <w:numPr>
          <w:ilvl w:val="1"/>
          <w:numId w:val="248"/>
        </w:numPr>
        <w:spacing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Utrzymanie w czystości i sprzątanie:</w:t>
      </w:r>
    </w:p>
    <w:p w14:paraId="5197FA77" w14:textId="77777777" w:rsidR="00FA43A1" w:rsidRPr="00BD3355" w:rsidRDefault="00B176EC" w:rsidP="0011774D">
      <w:pPr>
        <w:pStyle w:val="Akapitzlist"/>
        <w:numPr>
          <w:ilvl w:val="0"/>
          <w:numId w:val="249"/>
        </w:numPr>
        <w:spacing w:after="0"/>
        <w:ind w:left="426"/>
        <w:rPr>
          <w:u w:color="000000"/>
          <w:lang w:val="pl-PL"/>
        </w:rPr>
      </w:pPr>
      <w:r w:rsidRPr="00BD3355">
        <w:rPr>
          <w:u w:color="000000"/>
          <w:lang w:val="pl-PL"/>
        </w:rPr>
        <w:t>Statek powinien być utrzymany w czystości i posprzątany przez cały okres jego budowy.</w:t>
      </w:r>
    </w:p>
    <w:p w14:paraId="4E7087BD" w14:textId="77777777" w:rsidR="00FA43A1" w:rsidRPr="00BD3355" w:rsidRDefault="00B176EC" w:rsidP="00CB3576">
      <w:pPr>
        <w:pStyle w:val="Akapitzlist"/>
        <w:numPr>
          <w:ilvl w:val="0"/>
          <w:numId w:val="249"/>
        </w:numPr>
        <w:spacing w:after="0"/>
        <w:ind w:left="426"/>
        <w:rPr>
          <w:u w:color="000000"/>
          <w:lang w:val="pl-PL"/>
        </w:rPr>
      </w:pPr>
      <w:r w:rsidRPr="00BD3355">
        <w:rPr>
          <w:u w:color="000000"/>
          <w:lang w:val="pl-PL"/>
        </w:rPr>
        <w:t>Stan posprzątania, czystości statku musi być zatwierdzony przez Zamawiającego przed jego dostawą.</w:t>
      </w:r>
    </w:p>
    <w:p w14:paraId="4E1435B3" w14:textId="77777777" w:rsidR="00144951" w:rsidRPr="00BD3355" w:rsidRDefault="00144951" w:rsidP="006F529D">
      <w:pPr>
        <w:pStyle w:val="Akapitzlist"/>
        <w:numPr>
          <w:ilvl w:val="1"/>
          <w:numId w:val="248"/>
        </w:numPr>
        <w:tabs>
          <w:tab w:val="left" w:pos="509"/>
        </w:tabs>
        <w:spacing w:before="120" w:after="0"/>
        <w:ind w:left="714" w:hanging="357"/>
        <w:contextualSpacing w:val="0"/>
        <w:rPr>
          <w:rFonts w:ascii="Calibri" w:eastAsia="Calibri" w:hAnsi="Calibri" w:cs="Times New Roman"/>
        </w:rPr>
      </w:pPr>
      <w:r w:rsidRPr="00BD3355">
        <w:rPr>
          <w:rFonts w:ascii="Calibri" w:eastAsia="Calibri" w:hAnsi="Calibri" w:cs="Times New Roman"/>
          <w:spacing w:val="-1"/>
          <w:u w:color="000000"/>
        </w:rPr>
        <w:t>Test</w:t>
      </w:r>
      <w:r w:rsidRPr="00BD3355">
        <w:rPr>
          <w:rFonts w:ascii="Calibri" w:eastAsia="Calibri" w:hAnsi="Calibri" w:cs="Times New Roman"/>
          <w:spacing w:val="-2"/>
          <w:u w:color="000000"/>
        </w:rPr>
        <w:t>y</w:t>
      </w:r>
      <w:r w:rsidRPr="00BD3355">
        <w:rPr>
          <w:rFonts w:ascii="Calibri" w:eastAsia="Calibri" w:hAnsi="Calibri" w:cs="Times New Roman"/>
          <w:spacing w:val="-2"/>
          <w:u w:color="000000"/>
          <w:lang w:val="pl-PL"/>
        </w:rPr>
        <w:t xml:space="preserve"> urządzeń maszynowych</w:t>
      </w:r>
      <w:r w:rsidRPr="00BD3355">
        <w:rPr>
          <w:rFonts w:ascii="Calibri" w:eastAsia="Calibri" w:hAnsi="Calibri" w:cs="Times New Roman"/>
          <w:spacing w:val="-1"/>
          <w:u w:color="000000"/>
        </w:rPr>
        <w:t>:</w:t>
      </w:r>
    </w:p>
    <w:p w14:paraId="785CFE46" w14:textId="7E8D9922" w:rsidR="00345356" w:rsidRPr="00BD3355" w:rsidRDefault="0001299E" w:rsidP="0011774D">
      <w:pPr>
        <w:pStyle w:val="Akapitzlist"/>
        <w:numPr>
          <w:ilvl w:val="0"/>
          <w:numId w:val="250"/>
        </w:numPr>
        <w:ind w:left="426"/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 xml:space="preserve">Przed wykonaniem prób morskich </w:t>
      </w:r>
      <w:r w:rsidR="00144951" w:rsidRPr="00BD3355">
        <w:rPr>
          <w:rFonts w:ascii="Calibri" w:eastAsia="Calibri" w:hAnsi="Calibri" w:cs="Times New Roman"/>
          <w:spacing w:val="-1"/>
          <w:u w:color="000000"/>
          <w:lang w:val="pl-PL"/>
        </w:rPr>
        <w:t>sprzęt i wyposażenie statku</w:t>
      </w: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 xml:space="preserve"> objęte wym</w:t>
      </w:r>
      <w:r w:rsidR="00C81368" w:rsidRPr="00BD3355">
        <w:rPr>
          <w:rFonts w:ascii="Calibri" w:eastAsia="Calibri" w:hAnsi="Calibri" w:cs="Times New Roman"/>
          <w:spacing w:val="-1"/>
          <w:u w:color="000000"/>
          <w:lang w:val="pl-PL"/>
        </w:rPr>
        <w:t xml:space="preserve">aganiami klasy, bądź uzgodnione </w:t>
      </w: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>pomiędzy Zamawiającym, a wykonawcą, powinny</w:t>
      </w:r>
      <w:r w:rsidR="00144951" w:rsidRPr="00BD3355">
        <w:rPr>
          <w:rFonts w:ascii="Calibri" w:eastAsia="Calibri" w:hAnsi="Calibri" w:cs="Times New Roman"/>
          <w:spacing w:val="-1"/>
          <w:u w:color="000000"/>
          <w:lang w:val="pl-PL"/>
        </w:rPr>
        <w:t xml:space="preserve"> być poddane testom w stoczni, w obecności przedstawicieli producentów, Klasy oraz Zamawiającego. Testy </w:t>
      </w:r>
      <w:r w:rsidR="00FC4BC1" w:rsidRPr="00BD3355">
        <w:rPr>
          <w:rFonts w:ascii="Calibri" w:eastAsia="Calibri" w:hAnsi="Calibri" w:cs="Times New Roman"/>
          <w:spacing w:val="-1"/>
          <w:u w:color="000000"/>
          <w:lang w:val="pl-PL"/>
        </w:rPr>
        <w:t xml:space="preserve">należy prowadzić do momentu ich </w:t>
      </w:r>
      <w:r w:rsidR="005E71D6" w:rsidRPr="00BD3355">
        <w:rPr>
          <w:rStyle w:val="Hipercze"/>
          <w:rFonts w:ascii="Calibri" w:eastAsia="Calibri" w:hAnsi="Calibri" w:cs="Times New Roman"/>
          <w:spacing w:val="-1"/>
          <w:u w:val="none" w:color="000000"/>
          <w:lang w:val="pl-PL"/>
        </w:rPr>
        <w:t>akceptacji</w:t>
      </w:r>
      <w:r w:rsidR="00144951" w:rsidRPr="00BD3355">
        <w:rPr>
          <w:rStyle w:val="Hipercze"/>
          <w:rFonts w:ascii="Calibri" w:eastAsia="Calibri" w:hAnsi="Calibri" w:cs="Times New Roman"/>
          <w:spacing w:val="-1"/>
          <w:u w:val="none" w:color="000000"/>
          <w:lang w:val="pl-PL"/>
        </w:rPr>
        <w:t>.</w:t>
      </w:r>
    </w:p>
    <w:p w14:paraId="2293B300" w14:textId="77777777" w:rsidR="00144951" w:rsidRPr="00BD3355" w:rsidRDefault="00144951" w:rsidP="0011774D">
      <w:pPr>
        <w:pStyle w:val="Akapitzlist"/>
        <w:numPr>
          <w:ilvl w:val="0"/>
          <w:numId w:val="250"/>
        </w:numPr>
        <w:ind w:left="426"/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 xml:space="preserve">Wykonawca zobowiązany jest do dostarczenia programu testów </w:t>
      </w:r>
      <w:r w:rsidR="006E709B" w:rsidRPr="00BD3355">
        <w:rPr>
          <w:rFonts w:ascii="Calibri" w:eastAsia="Calibri" w:hAnsi="Calibri" w:cs="Times New Roman"/>
          <w:spacing w:val="-1"/>
          <w:u w:color="000000"/>
          <w:lang w:val="pl-PL"/>
        </w:rPr>
        <w:t>stoczniowych</w:t>
      </w: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 xml:space="preserve"> jako integralnej części Harmonogramu Budowy Statku oraz powiadomienia wszystkich uczestników niezbędnych do przeprowadzenia testu. Testy stoczniowe powinny obejmować między innymi:</w:t>
      </w:r>
    </w:p>
    <w:p w14:paraId="1746CC50" w14:textId="77777777" w:rsidR="00345356" w:rsidRPr="00BD3355" w:rsidRDefault="00144951" w:rsidP="0011774D">
      <w:pPr>
        <w:pStyle w:val="Akapitzlist"/>
        <w:numPr>
          <w:ilvl w:val="0"/>
          <w:numId w:val="22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>System rurociągów i zaworów</w:t>
      </w:r>
    </w:p>
    <w:p w14:paraId="1218CD37" w14:textId="77777777" w:rsidR="00345356" w:rsidRPr="00BD3355" w:rsidRDefault="00144951" w:rsidP="0011774D">
      <w:pPr>
        <w:pStyle w:val="Akapitzlist"/>
        <w:numPr>
          <w:ilvl w:val="0"/>
          <w:numId w:val="22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>Pompy</w:t>
      </w:r>
    </w:p>
    <w:p w14:paraId="5C857AA4" w14:textId="77777777" w:rsidR="00345356" w:rsidRPr="00BD3355" w:rsidRDefault="00144951" w:rsidP="0011774D">
      <w:pPr>
        <w:pStyle w:val="Akapitzlist"/>
        <w:numPr>
          <w:ilvl w:val="0"/>
          <w:numId w:val="22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>Sprężarki</w:t>
      </w:r>
    </w:p>
    <w:p w14:paraId="07BEC03F" w14:textId="77777777" w:rsidR="00345356" w:rsidRPr="00BD3355" w:rsidRDefault="00144951" w:rsidP="0011774D">
      <w:pPr>
        <w:pStyle w:val="Akapitzlist"/>
        <w:numPr>
          <w:ilvl w:val="0"/>
          <w:numId w:val="22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>Silniki spalinowe</w:t>
      </w:r>
    </w:p>
    <w:p w14:paraId="3BE1DC1F" w14:textId="77777777" w:rsidR="00345356" w:rsidRPr="00BD3355" w:rsidRDefault="00144951" w:rsidP="0011774D">
      <w:pPr>
        <w:pStyle w:val="Akapitzlist"/>
        <w:numPr>
          <w:ilvl w:val="0"/>
          <w:numId w:val="22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>Generatory</w:t>
      </w:r>
    </w:p>
    <w:p w14:paraId="62C663AE" w14:textId="77777777" w:rsidR="00345356" w:rsidRPr="00BD3355" w:rsidRDefault="00144951" w:rsidP="0011774D">
      <w:pPr>
        <w:pStyle w:val="Akapitzlist"/>
        <w:numPr>
          <w:ilvl w:val="0"/>
          <w:numId w:val="22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>Systemy ogrzewania, wentylacji i klimatyzacji (HVAC)</w:t>
      </w:r>
    </w:p>
    <w:p w14:paraId="6FEB02EB" w14:textId="77777777" w:rsidR="00345356" w:rsidRPr="00BD3355" w:rsidRDefault="00144951" w:rsidP="0011774D">
      <w:pPr>
        <w:pStyle w:val="Akapitzlist"/>
        <w:numPr>
          <w:ilvl w:val="0"/>
          <w:numId w:val="22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>Urządzenia pokładowe</w:t>
      </w:r>
    </w:p>
    <w:p w14:paraId="25DBE31D" w14:textId="77777777" w:rsidR="00345356" w:rsidRPr="00BD3355" w:rsidRDefault="00144951" w:rsidP="0011774D">
      <w:pPr>
        <w:pStyle w:val="Akapitzlist"/>
        <w:numPr>
          <w:ilvl w:val="0"/>
          <w:numId w:val="22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>Sprzęt bezpieczeństwa</w:t>
      </w:r>
    </w:p>
    <w:p w14:paraId="7FA49F2E" w14:textId="77777777" w:rsidR="00345356" w:rsidRPr="00BD3355" w:rsidRDefault="00144951" w:rsidP="0011774D">
      <w:pPr>
        <w:pStyle w:val="Akapitzlist"/>
        <w:numPr>
          <w:ilvl w:val="0"/>
          <w:numId w:val="22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>Dźwigi</w:t>
      </w:r>
    </w:p>
    <w:p w14:paraId="697BAB22" w14:textId="77777777" w:rsidR="00345356" w:rsidRPr="00BD3355" w:rsidRDefault="00144951" w:rsidP="0011774D">
      <w:pPr>
        <w:pStyle w:val="Akapitzlist"/>
        <w:numPr>
          <w:ilvl w:val="0"/>
          <w:numId w:val="22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>Instalacje chłodnicze</w:t>
      </w:r>
    </w:p>
    <w:p w14:paraId="48612845" w14:textId="77777777" w:rsidR="00345356" w:rsidRPr="00BD3355" w:rsidRDefault="00144951" w:rsidP="0011774D">
      <w:pPr>
        <w:pStyle w:val="Akapitzlist"/>
        <w:numPr>
          <w:ilvl w:val="0"/>
          <w:numId w:val="22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>Wyposażenie kuchenne</w:t>
      </w:r>
    </w:p>
    <w:p w14:paraId="5252AEA4" w14:textId="77777777" w:rsidR="00345356" w:rsidRPr="00BD3355" w:rsidRDefault="00144951" w:rsidP="0011774D">
      <w:pPr>
        <w:pStyle w:val="Akapitzlist"/>
        <w:numPr>
          <w:ilvl w:val="0"/>
          <w:numId w:val="22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>Instalacje elektryczne, centrale, tablice rozdzielcze</w:t>
      </w:r>
    </w:p>
    <w:p w14:paraId="49029FAC" w14:textId="77777777" w:rsidR="00345356" w:rsidRPr="00BD3355" w:rsidRDefault="00144951" w:rsidP="0011774D">
      <w:pPr>
        <w:pStyle w:val="Akapitzlist"/>
        <w:numPr>
          <w:ilvl w:val="0"/>
          <w:numId w:val="22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>System i urządzenia alarmowe</w:t>
      </w:r>
    </w:p>
    <w:p w14:paraId="04B45803" w14:textId="77777777" w:rsidR="00345356" w:rsidRPr="00BD3355" w:rsidRDefault="00144951" w:rsidP="0011774D">
      <w:pPr>
        <w:pStyle w:val="Akapitzlist"/>
        <w:numPr>
          <w:ilvl w:val="0"/>
          <w:numId w:val="22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>Systemy zdalnego sterowania</w:t>
      </w:r>
    </w:p>
    <w:p w14:paraId="15A12C5B" w14:textId="77777777" w:rsidR="00345356" w:rsidRPr="00BD3355" w:rsidRDefault="00144951" w:rsidP="0011774D">
      <w:pPr>
        <w:pStyle w:val="Akapitzlist"/>
        <w:numPr>
          <w:ilvl w:val="0"/>
          <w:numId w:val="22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>Wyposażenie nawigacyjne</w:t>
      </w:r>
    </w:p>
    <w:p w14:paraId="632F5A8D" w14:textId="77777777" w:rsidR="00345356" w:rsidRPr="00BD3355" w:rsidRDefault="00144951" w:rsidP="0011774D">
      <w:pPr>
        <w:pStyle w:val="Akapitzlist"/>
        <w:numPr>
          <w:ilvl w:val="0"/>
          <w:numId w:val="22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>Wyposażenie radiowe</w:t>
      </w:r>
    </w:p>
    <w:p w14:paraId="2AB1B59B" w14:textId="77777777" w:rsidR="001F1F3A" w:rsidRPr="00BD3355" w:rsidRDefault="00144951" w:rsidP="0011774D">
      <w:pPr>
        <w:pStyle w:val="Akapitzlist"/>
        <w:numPr>
          <w:ilvl w:val="0"/>
          <w:numId w:val="22"/>
        </w:numPr>
        <w:tabs>
          <w:tab w:val="left" w:pos="509"/>
        </w:tabs>
        <w:spacing w:before="240"/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>Systemy zagospodarowania ścieków i innych odpadów</w:t>
      </w:r>
    </w:p>
    <w:p w14:paraId="7E90C1BD" w14:textId="77777777" w:rsidR="001F1F3A" w:rsidRPr="00BD3355" w:rsidRDefault="00144951" w:rsidP="0011774D">
      <w:pPr>
        <w:pStyle w:val="Akapitzlist"/>
        <w:numPr>
          <w:ilvl w:val="0"/>
          <w:numId w:val="250"/>
        </w:numPr>
        <w:ind w:left="426"/>
        <w:rPr>
          <w:rFonts w:eastAsia="Calibri"/>
          <w:u w:color="000000"/>
          <w:lang w:val="pl-PL"/>
        </w:rPr>
      </w:pPr>
      <w:r w:rsidRPr="00BD3355">
        <w:rPr>
          <w:rFonts w:eastAsia="Calibri"/>
          <w:u w:color="000000"/>
          <w:lang w:val="pl-PL"/>
        </w:rPr>
        <w:t>Próby stoczniowe powinny obejmować również próby napędu głównego, w celu dokonania niezbędnej regulacji, przed przystąpieniem do wykonywania prób morskich oraz uzyskania zgodny na ich wykonanie.</w:t>
      </w:r>
    </w:p>
    <w:p w14:paraId="126565FA" w14:textId="77777777" w:rsidR="00144951" w:rsidRPr="00BD3355" w:rsidRDefault="00144951" w:rsidP="006F529D">
      <w:pPr>
        <w:pStyle w:val="Akapitzlist"/>
        <w:numPr>
          <w:ilvl w:val="0"/>
          <w:numId w:val="250"/>
        </w:numPr>
        <w:spacing w:after="0"/>
        <w:ind w:left="426"/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 xml:space="preserve">Analiza termiczna w podczerwieni: </w:t>
      </w:r>
    </w:p>
    <w:p w14:paraId="5705D41A" w14:textId="603DAC63" w:rsidR="00144951" w:rsidRPr="00BD3355" w:rsidRDefault="00144951" w:rsidP="0011774D">
      <w:pPr>
        <w:rPr>
          <w:rFonts w:eastAsia="Calibri"/>
          <w:u w:color="000000"/>
          <w:lang w:val="pl-PL"/>
        </w:rPr>
      </w:pPr>
      <w:r w:rsidRPr="00BD3355">
        <w:rPr>
          <w:rFonts w:eastAsia="Calibri"/>
          <w:u w:color="000000"/>
          <w:lang w:val="pl-PL"/>
        </w:rPr>
        <w:t xml:space="preserve">Dla wszystkich instalacji i urządzeń generujących ciepło, m.in. kanały spalinowe, generatory, transformatory, główne tablice rozdzielcze, pędniki i pompy należy wykonać zdjęcia w podczerwieni, a raport dostarczyć Zamawiającemu, w celu uzyskania </w:t>
      </w:r>
      <w:r w:rsidR="00F3573E" w:rsidRPr="00BD3355">
        <w:rPr>
          <w:rStyle w:val="Hipercze"/>
          <w:rFonts w:eastAsia="Calibri"/>
          <w:u w:val="none" w:color="000000"/>
          <w:lang w:val="pl-PL"/>
        </w:rPr>
        <w:t xml:space="preserve">zatwierdzenia przez </w:t>
      </w:r>
      <w:r w:rsidR="00772362" w:rsidRPr="00BD3355">
        <w:rPr>
          <w:rStyle w:val="Hipercze"/>
          <w:rFonts w:eastAsia="Calibri"/>
          <w:u w:val="none" w:color="000000"/>
          <w:lang w:val="pl-PL"/>
        </w:rPr>
        <w:t>Zamawiającego</w:t>
      </w:r>
      <w:r w:rsidR="00911C8C" w:rsidRPr="00BD3355">
        <w:rPr>
          <w:rStyle w:val="Hipercze"/>
          <w:rFonts w:eastAsia="Calibri"/>
          <w:u w:val="none" w:color="000000"/>
          <w:lang w:val="pl-PL"/>
        </w:rPr>
        <w:t>, towarzystwo k</w:t>
      </w:r>
      <w:r w:rsidR="00F3573E" w:rsidRPr="00BD3355">
        <w:rPr>
          <w:rStyle w:val="Hipercze"/>
          <w:rFonts w:eastAsia="Calibri"/>
          <w:u w:val="none" w:color="000000"/>
          <w:lang w:val="pl-PL"/>
        </w:rPr>
        <w:t>lasyfikacyjne czy inne statutowe urzędy.</w:t>
      </w:r>
    </w:p>
    <w:p w14:paraId="7836C618" w14:textId="77777777" w:rsidR="00144951" w:rsidRPr="00BD3355" w:rsidRDefault="00144951" w:rsidP="006F529D">
      <w:pPr>
        <w:pStyle w:val="Tekstpodstawowy"/>
        <w:numPr>
          <w:ilvl w:val="0"/>
          <w:numId w:val="250"/>
        </w:numPr>
        <w:tabs>
          <w:tab w:val="left" w:pos="173"/>
        </w:tabs>
        <w:spacing w:after="0" w:line="274" w:lineRule="auto"/>
        <w:ind w:left="426" w:right="379"/>
        <w:rPr>
          <w:lang w:val="pl-PL"/>
        </w:rPr>
      </w:pPr>
      <w:r w:rsidRPr="00BD3355">
        <w:rPr>
          <w:spacing w:val="-1"/>
          <w:u w:color="000000"/>
          <w:lang w:val="pl-PL"/>
        </w:rPr>
        <w:t>Pojemności zbiorników, próby przechy</w:t>
      </w:r>
      <w:r w:rsidR="001F1F3A" w:rsidRPr="00BD3355">
        <w:rPr>
          <w:spacing w:val="-1"/>
          <w:u w:color="000000"/>
          <w:lang w:val="pl-PL"/>
        </w:rPr>
        <w:t>łowe, pomiary hałasu i wibracji</w:t>
      </w:r>
      <w:r w:rsidRPr="00BD3355">
        <w:rPr>
          <w:spacing w:val="57"/>
          <w:lang w:val="pl-PL"/>
        </w:rPr>
        <w:t xml:space="preserve"> </w:t>
      </w:r>
    </w:p>
    <w:p w14:paraId="685A8280" w14:textId="77777777" w:rsidR="00144951" w:rsidRPr="00BD3355" w:rsidRDefault="00144951" w:rsidP="0011774D">
      <w:pPr>
        <w:pStyle w:val="Tekstpodstawowy"/>
        <w:numPr>
          <w:ilvl w:val="0"/>
          <w:numId w:val="251"/>
        </w:numPr>
        <w:tabs>
          <w:tab w:val="left" w:pos="509"/>
        </w:tabs>
        <w:spacing w:after="0" w:line="274" w:lineRule="auto"/>
        <w:ind w:right="379"/>
        <w:rPr>
          <w:lang w:val="pl-PL"/>
        </w:rPr>
      </w:pPr>
      <w:r w:rsidRPr="00BD3355">
        <w:rPr>
          <w:spacing w:val="-1"/>
          <w:u w:color="000000"/>
          <w:lang w:val="pl-PL"/>
        </w:rPr>
        <w:t>Pojemności zbiorników:</w:t>
      </w:r>
    </w:p>
    <w:p w14:paraId="734D4509" w14:textId="77777777" w:rsidR="00144951" w:rsidRPr="00BD3355" w:rsidRDefault="00144951" w:rsidP="0011774D">
      <w:pPr>
        <w:rPr>
          <w:lang w:val="pl-PL"/>
        </w:rPr>
      </w:pPr>
      <w:r w:rsidRPr="00BD3355">
        <w:rPr>
          <w:lang w:val="pl-PL"/>
        </w:rPr>
        <w:t>Należy przeds</w:t>
      </w:r>
      <w:r w:rsidR="006F529D" w:rsidRPr="00BD3355">
        <w:rPr>
          <w:lang w:val="pl-PL"/>
        </w:rPr>
        <w:t xml:space="preserve">tawić obliczenia dla </w:t>
      </w:r>
      <w:r w:rsidRPr="00BD3355">
        <w:rPr>
          <w:lang w:val="pl-PL"/>
        </w:rPr>
        <w:t>zbiorników oraz sporządzić tabele sondowania w formie elektronicznej i książkowej. Tabele powinny obejmować różne warunki trymu statku, przynajmniej dla dwóch rożnych stanów trymu dziobowego, jednego stanu dla trymu zbalansowanego oraz d</w:t>
      </w:r>
      <w:r w:rsidR="001F1F3A" w:rsidRPr="00BD3355">
        <w:rPr>
          <w:lang w:val="pl-PL"/>
        </w:rPr>
        <w:t>wóch stanów dla trymu rufowego.</w:t>
      </w:r>
    </w:p>
    <w:p w14:paraId="765E509E" w14:textId="77777777" w:rsidR="00144951" w:rsidRPr="00BD3355" w:rsidRDefault="00144951" w:rsidP="0011774D">
      <w:pPr>
        <w:pStyle w:val="Tekstpodstawowy"/>
        <w:numPr>
          <w:ilvl w:val="0"/>
          <w:numId w:val="251"/>
        </w:numPr>
        <w:spacing w:after="0"/>
        <w:rPr>
          <w:lang w:val="pl-PL"/>
        </w:rPr>
      </w:pPr>
      <w:r w:rsidRPr="00BD3355">
        <w:rPr>
          <w:spacing w:val="-1"/>
          <w:u w:color="000000"/>
          <w:lang w:val="pl-PL"/>
        </w:rPr>
        <w:t>Próby przechyłowe</w:t>
      </w:r>
      <w:r w:rsidRPr="00BD3355">
        <w:rPr>
          <w:spacing w:val="-2"/>
          <w:u w:color="000000"/>
          <w:lang w:val="pl-PL"/>
        </w:rPr>
        <w:t>:</w:t>
      </w:r>
    </w:p>
    <w:p w14:paraId="1B47C266" w14:textId="7E4C5088" w:rsidR="00144951" w:rsidRPr="00BD3355" w:rsidRDefault="00144951" w:rsidP="0011774D">
      <w:pPr>
        <w:ind w:left="173"/>
        <w:rPr>
          <w:rFonts w:ascii="Calibri" w:eastAsia="Calibri" w:hAnsi="Calibri" w:cs="Times New Roman"/>
          <w:lang w:val="pl-PL"/>
        </w:rPr>
      </w:pPr>
      <w:r w:rsidRPr="00BD3355">
        <w:rPr>
          <w:spacing w:val="-1"/>
          <w:lang w:val="pl-PL"/>
        </w:rPr>
        <w:t>Próby przechyłowe powinny być przeprowadzone zgodnie z wymaganiami Klasy oraz Państwa Flagi. Raport z przeprow</w:t>
      </w:r>
      <w:r w:rsidR="00EB2A34" w:rsidRPr="00BD3355">
        <w:rPr>
          <w:spacing w:val="-1"/>
          <w:lang w:val="pl-PL"/>
        </w:rPr>
        <w:t>adzenia prób należy dostarczyć Z</w:t>
      </w:r>
      <w:r w:rsidRPr="00BD3355">
        <w:rPr>
          <w:spacing w:val="-1"/>
          <w:lang w:val="pl-PL"/>
        </w:rPr>
        <w:t>amawiającemu.</w:t>
      </w:r>
    </w:p>
    <w:p w14:paraId="2AF9866B" w14:textId="77777777" w:rsidR="00144951" w:rsidRPr="00BD3355" w:rsidRDefault="00144951" w:rsidP="0011774D">
      <w:pPr>
        <w:pStyle w:val="Tekstpodstawowy"/>
        <w:numPr>
          <w:ilvl w:val="0"/>
          <w:numId w:val="251"/>
        </w:numPr>
        <w:spacing w:after="0"/>
        <w:rPr>
          <w:lang w:val="pl-PL"/>
        </w:rPr>
      </w:pPr>
      <w:r w:rsidRPr="00BD3355">
        <w:rPr>
          <w:u w:color="000000"/>
          <w:lang w:val="pl-PL"/>
        </w:rPr>
        <w:t>Hałas i wibracje</w:t>
      </w:r>
      <w:r w:rsidRPr="00BD3355">
        <w:rPr>
          <w:spacing w:val="-1"/>
          <w:u w:color="000000"/>
          <w:lang w:val="pl-PL"/>
        </w:rPr>
        <w:t>:</w:t>
      </w:r>
    </w:p>
    <w:p w14:paraId="41A675A9" w14:textId="77777777" w:rsidR="00144951" w:rsidRPr="00BD3355" w:rsidRDefault="00144951" w:rsidP="0011774D">
      <w:pPr>
        <w:spacing w:after="0"/>
        <w:rPr>
          <w:lang w:val="pl-PL"/>
        </w:rPr>
      </w:pPr>
      <w:r w:rsidRPr="00BD3355">
        <w:rPr>
          <w:lang w:val="pl-PL"/>
        </w:rPr>
        <w:t>Pomiary hałasu i wibracji należy przeprowadzić zgodnie z wymaganiami Kodeksu MSC.337. Analizy Hałasu i wibracji należy wykonać dla następujących przypadków:</w:t>
      </w:r>
    </w:p>
    <w:p w14:paraId="29FCB67A" w14:textId="77777777" w:rsidR="00144951" w:rsidRPr="00BD3355" w:rsidRDefault="00144951" w:rsidP="0011774D">
      <w:pPr>
        <w:pStyle w:val="Tekstpodstawowy"/>
        <w:numPr>
          <w:ilvl w:val="0"/>
          <w:numId w:val="1"/>
        </w:numPr>
        <w:tabs>
          <w:tab w:val="left" w:pos="534"/>
        </w:tabs>
        <w:spacing w:after="0"/>
        <w:rPr>
          <w:lang w:val="pl-PL"/>
        </w:rPr>
      </w:pPr>
      <w:r w:rsidRPr="00BD3355">
        <w:rPr>
          <w:spacing w:val="-1"/>
          <w:lang w:val="pl-PL"/>
        </w:rPr>
        <w:t>Hałas wewnętrzny i zewnętrzny zgodnie z wymaganiami Klasy i Państwa Flagi.</w:t>
      </w:r>
    </w:p>
    <w:p w14:paraId="5EF1373E" w14:textId="77777777" w:rsidR="00144951" w:rsidRPr="00BD3355" w:rsidRDefault="00144951" w:rsidP="00196892">
      <w:pPr>
        <w:pStyle w:val="Tekstpodstawowy"/>
        <w:numPr>
          <w:ilvl w:val="0"/>
          <w:numId w:val="1"/>
        </w:numPr>
        <w:tabs>
          <w:tab w:val="left" w:pos="534"/>
        </w:tabs>
        <w:ind w:hanging="357"/>
        <w:rPr>
          <w:lang w:val="pl-PL"/>
        </w:rPr>
      </w:pPr>
      <w:r w:rsidRPr="00BD3355">
        <w:rPr>
          <w:spacing w:val="-1"/>
          <w:lang w:val="pl-PL"/>
        </w:rPr>
        <w:t>Częstotliwości rezonansowe dla masztów antenowych, fundamentów zespołów napędowych, dźwigarów i belek</w:t>
      </w:r>
    </w:p>
    <w:p w14:paraId="66E125F4" w14:textId="77777777" w:rsidR="00144951" w:rsidRPr="00BD3355" w:rsidRDefault="00144951" w:rsidP="0011774D">
      <w:pPr>
        <w:rPr>
          <w:lang w:val="pl-PL"/>
        </w:rPr>
      </w:pPr>
      <w:r w:rsidRPr="00BD3355">
        <w:rPr>
          <w:lang w:val="pl-PL"/>
        </w:rPr>
        <w:t>Analiza drgań z wykorzystaniem wymaganej przez Klasę metodą analizy elementów s</w:t>
      </w:r>
      <w:r w:rsidR="001F1F3A" w:rsidRPr="00BD3355">
        <w:rPr>
          <w:lang w:val="pl-PL"/>
        </w:rPr>
        <w:t xml:space="preserve">kończonych (FEM), a jej wyniki </w:t>
      </w:r>
      <w:r w:rsidRPr="00BD3355">
        <w:rPr>
          <w:lang w:val="pl-PL"/>
        </w:rPr>
        <w:t>spełniać wymagania Klasy. Raport z obliczeń i analizy należy dostarczyć Zamawiającemu przed przystąpieniem do łączenia sekcji kadłuba.</w:t>
      </w:r>
    </w:p>
    <w:p w14:paraId="6679F913" w14:textId="77777777" w:rsidR="00144951" w:rsidRPr="00BD3355" w:rsidRDefault="00144951" w:rsidP="0011774D">
      <w:pPr>
        <w:rPr>
          <w:lang w:val="pl-PL"/>
        </w:rPr>
      </w:pPr>
      <w:r w:rsidRPr="00BD3355">
        <w:rPr>
          <w:lang w:val="pl-PL"/>
        </w:rPr>
        <w:t>Podczas prób stoczniowych należy zweryfikować obliczenia poprzez dokonanie pomiarów. Zarówno hałas, jak i wibracje powinny być częścią programu testów fabrycznych (FAT) i testów wykonywanych po instalacji (SAT) zatwierdzonego przez Klasę i Państwo Flagi.</w:t>
      </w:r>
    </w:p>
    <w:p w14:paraId="70553C45" w14:textId="77777777" w:rsidR="00FA43A1" w:rsidRPr="00BD3355" w:rsidRDefault="00144951" w:rsidP="0011774D">
      <w:pPr>
        <w:rPr>
          <w:lang w:val="pl-PL"/>
        </w:rPr>
      </w:pPr>
      <w:r w:rsidRPr="00BD3355">
        <w:rPr>
          <w:lang w:val="pl-PL"/>
        </w:rPr>
        <w:t>Wszelkie obliczenia i testy należy przedstawić w postaci raportu. Zamawiający otrzyma również elektroniczną kopię zawierającą obliczeni</w:t>
      </w:r>
      <w:r w:rsidR="0001299E" w:rsidRPr="00BD3355">
        <w:rPr>
          <w:lang w:val="pl-PL"/>
        </w:rPr>
        <w:t>a, pomiary i model komputerowy.</w:t>
      </w:r>
    </w:p>
    <w:p w14:paraId="10F61243" w14:textId="77777777" w:rsidR="00144951" w:rsidRPr="00BD3355" w:rsidRDefault="00144951" w:rsidP="00686CC2">
      <w:pPr>
        <w:pStyle w:val="Tekstpodstawowy"/>
        <w:numPr>
          <w:ilvl w:val="0"/>
          <w:numId w:val="251"/>
        </w:numPr>
        <w:spacing w:before="56" w:after="0"/>
        <w:rPr>
          <w:lang w:val="pl-PL"/>
        </w:rPr>
      </w:pPr>
      <w:r w:rsidRPr="00BD3355">
        <w:rPr>
          <w:spacing w:val="-1"/>
          <w:u w:color="000000"/>
          <w:lang w:val="pl-PL"/>
        </w:rPr>
        <w:t>Próby morskie, warunki przeprowadzenia prób:</w:t>
      </w:r>
    </w:p>
    <w:p w14:paraId="4B275D18" w14:textId="77777777" w:rsidR="00144951" w:rsidRPr="00BD3355" w:rsidRDefault="00144951" w:rsidP="006F529D">
      <w:pPr>
        <w:tabs>
          <w:tab w:val="left" w:pos="509"/>
        </w:tabs>
        <w:rPr>
          <w:spacing w:val="-1"/>
          <w:lang w:val="pl-PL"/>
        </w:rPr>
      </w:pPr>
      <w:r w:rsidRPr="00BD3355">
        <w:rPr>
          <w:spacing w:val="-1"/>
          <w:lang w:val="pl-PL"/>
        </w:rPr>
        <w:t xml:space="preserve">Należy zaplanować i </w:t>
      </w:r>
      <w:r w:rsidR="00962977" w:rsidRPr="00BD3355">
        <w:rPr>
          <w:spacing w:val="-1"/>
          <w:lang w:val="pl-PL"/>
        </w:rPr>
        <w:t>przeprowadzić, co</w:t>
      </w:r>
      <w:r w:rsidRPr="00BD3355">
        <w:rPr>
          <w:spacing w:val="-1"/>
          <w:lang w:val="pl-PL"/>
        </w:rPr>
        <w:t xml:space="preserve"> najmniej jedną lub więcej prób morskich zgodnie z Harmonogramem Budowy Statku.  Próby należy wykonać zgodnie z wymaganiami Klasy i Państwa Flagi. Szczegółowy plan prób </w:t>
      </w:r>
      <w:r w:rsidR="00F35295" w:rsidRPr="00BD3355">
        <w:rPr>
          <w:spacing w:val="-1"/>
          <w:lang w:val="pl-PL"/>
        </w:rPr>
        <w:t>za</w:t>
      </w:r>
      <w:r w:rsidR="00342B80" w:rsidRPr="00BD3355">
        <w:rPr>
          <w:spacing w:val="-1"/>
          <w:lang w:val="pl-PL"/>
        </w:rPr>
        <w:t xml:space="preserve">twierdzony przez </w:t>
      </w:r>
      <w:r w:rsidR="00F35295" w:rsidRPr="00BD3355">
        <w:rPr>
          <w:spacing w:val="-1"/>
          <w:lang w:val="pl-PL"/>
        </w:rPr>
        <w:t>K</w:t>
      </w:r>
      <w:r w:rsidR="00342B80" w:rsidRPr="00BD3355">
        <w:rPr>
          <w:spacing w:val="-1"/>
          <w:lang w:val="pl-PL"/>
        </w:rPr>
        <w:t>l</w:t>
      </w:r>
      <w:r w:rsidR="00054B24" w:rsidRPr="00BD3355">
        <w:rPr>
          <w:spacing w:val="-1"/>
          <w:lang w:val="pl-PL"/>
        </w:rPr>
        <w:t xml:space="preserve">asę </w:t>
      </w:r>
      <w:r w:rsidRPr="00BD3355">
        <w:rPr>
          <w:spacing w:val="-1"/>
          <w:lang w:val="pl-PL"/>
        </w:rPr>
        <w:t>należy przedstawić Zamawiającemu nie później niż na 2 tygodnie przed ich rozpoczęciem.</w:t>
      </w:r>
    </w:p>
    <w:p w14:paraId="402B49DF" w14:textId="77777777" w:rsidR="00144951" w:rsidRPr="00BD3355" w:rsidRDefault="00144951" w:rsidP="0011774D">
      <w:pPr>
        <w:pStyle w:val="Akapitzlist"/>
        <w:numPr>
          <w:ilvl w:val="1"/>
          <w:numId w:val="251"/>
        </w:numPr>
        <w:tabs>
          <w:tab w:val="left" w:pos="509"/>
        </w:tabs>
        <w:rPr>
          <w:spacing w:val="-1"/>
          <w:lang w:val="pl-PL"/>
        </w:rPr>
      </w:pPr>
      <w:r w:rsidRPr="00BD3355">
        <w:rPr>
          <w:spacing w:val="-1"/>
          <w:lang w:val="pl-PL"/>
        </w:rPr>
        <w:t>Zakres prób morskich:</w:t>
      </w:r>
    </w:p>
    <w:p w14:paraId="57BDB5EB" w14:textId="77777777" w:rsidR="00144951" w:rsidRPr="00BD3355" w:rsidRDefault="00144951" w:rsidP="0011774D">
      <w:pPr>
        <w:pStyle w:val="Akapitzlist"/>
        <w:numPr>
          <w:ilvl w:val="0"/>
          <w:numId w:val="23"/>
        </w:numPr>
        <w:ind w:left="426"/>
        <w:rPr>
          <w:spacing w:val="-1"/>
          <w:lang w:val="pl-PL"/>
        </w:rPr>
      </w:pPr>
      <w:r w:rsidRPr="00BD3355">
        <w:rPr>
          <w:spacing w:val="-1"/>
          <w:lang w:val="pl-PL"/>
        </w:rPr>
        <w:t>Korekcje kompasu</w:t>
      </w:r>
    </w:p>
    <w:p w14:paraId="23F8E445" w14:textId="77777777" w:rsidR="00144951" w:rsidRPr="00BD3355" w:rsidRDefault="00144951" w:rsidP="0011774D">
      <w:pPr>
        <w:pStyle w:val="Akapitzlist"/>
        <w:numPr>
          <w:ilvl w:val="0"/>
          <w:numId w:val="23"/>
        </w:numPr>
        <w:ind w:left="426"/>
        <w:rPr>
          <w:spacing w:val="-1"/>
          <w:lang w:val="pl-PL"/>
        </w:rPr>
      </w:pPr>
      <w:r w:rsidRPr="00BD3355">
        <w:rPr>
          <w:spacing w:val="-1"/>
          <w:lang w:val="pl-PL"/>
        </w:rPr>
        <w:t>Próby kotwicy</w:t>
      </w:r>
    </w:p>
    <w:p w14:paraId="1E59F420" w14:textId="77777777" w:rsidR="00144951" w:rsidRPr="00BD3355" w:rsidRDefault="00144951" w:rsidP="0011774D">
      <w:pPr>
        <w:pStyle w:val="Akapitzlist"/>
        <w:numPr>
          <w:ilvl w:val="0"/>
          <w:numId w:val="23"/>
        </w:numPr>
        <w:ind w:left="426"/>
        <w:rPr>
          <w:spacing w:val="-1"/>
          <w:lang w:val="pl-PL"/>
        </w:rPr>
      </w:pPr>
      <w:r w:rsidRPr="00BD3355">
        <w:rPr>
          <w:spacing w:val="-1"/>
          <w:lang w:val="pl-PL"/>
        </w:rPr>
        <w:t>Próby urządzeń manewrowych (sterowych)</w:t>
      </w:r>
    </w:p>
    <w:p w14:paraId="7BF726EB" w14:textId="77777777" w:rsidR="00144951" w:rsidRPr="00BD3355" w:rsidRDefault="00144951" w:rsidP="0011774D">
      <w:pPr>
        <w:pStyle w:val="Akapitzlist"/>
        <w:numPr>
          <w:ilvl w:val="0"/>
          <w:numId w:val="23"/>
        </w:numPr>
        <w:ind w:left="426"/>
        <w:rPr>
          <w:spacing w:val="-1"/>
          <w:lang w:val="pl-PL"/>
        </w:rPr>
      </w:pPr>
      <w:r w:rsidRPr="00BD3355">
        <w:rPr>
          <w:spacing w:val="-1"/>
          <w:lang w:val="pl-PL"/>
        </w:rPr>
        <w:t>Test promienia skrętu 720</w:t>
      </w:r>
      <w:r w:rsidRPr="00BD3355">
        <w:rPr>
          <w:spacing w:val="-1"/>
          <w:vertAlign w:val="superscript"/>
          <w:lang w:val="pl-PL"/>
        </w:rPr>
        <w:t>0</w:t>
      </w:r>
    </w:p>
    <w:p w14:paraId="539D0785" w14:textId="77777777" w:rsidR="00144951" w:rsidRPr="00BD3355" w:rsidRDefault="00144951" w:rsidP="0011774D">
      <w:pPr>
        <w:pStyle w:val="Akapitzlist"/>
        <w:numPr>
          <w:ilvl w:val="0"/>
          <w:numId w:val="23"/>
        </w:numPr>
        <w:ind w:left="426"/>
        <w:rPr>
          <w:spacing w:val="-1"/>
          <w:lang w:val="pl-PL"/>
        </w:rPr>
      </w:pPr>
      <w:r w:rsidRPr="00BD3355">
        <w:rPr>
          <w:spacing w:val="-1"/>
          <w:lang w:val="pl-PL"/>
        </w:rPr>
        <w:t>Manewry zygzakowate</w:t>
      </w:r>
    </w:p>
    <w:p w14:paraId="4A3666C9" w14:textId="77777777" w:rsidR="00144951" w:rsidRPr="00BD3355" w:rsidRDefault="00144951" w:rsidP="0011774D">
      <w:pPr>
        <w:pStyle w:val="Akapitzlist"/>
        <w:numPr>
          <w:ilvl w:val="0"/>
          <w:numId w:val="23"/>
        </w:numPr>
        <w:ind w:left="426"/>
        <w:rPr>
          <w:spacing w:val="-1"/>
          <w:lang w:val="pl-PL"/>
        </w:rPr>
      </w:pPr>
      <w:r w:rsidRPr="00BD3355">
        <w:rPr>
          <w:spacing w:val="-1"/>
          <w:lang w:val="pl-PL"/>
        </w:rPr>
        <w:t>Manewr pełnego zatrzymania</w:t>
      </w:r>
    </w:p>
    <w:p w14:paraId="24121552" w14:textId="77777777" w:rsidR="00144951" w:rsidRPr="00BD3355" w:rsidRDefault="00144951" w:rsidP="0011774D">
      <w:pPr>
        <w:pStyle w:val="Akapitzlist"/>
        <w:numPr>
          <w:ilvl w:val="0"/>
          <w:numId w:val="23"/>
        </w:numPr>
        <w:ind w:left="426"/>
        <w:rPr>
          <w:spacing w:val="-1"/>
          <w:lang w:val="pl-PL"/>
        </w:rPr>
      </w:pPr>
      <w:r w:rsidRPr="00BD3355">
        <w:rPr>
          <w:spacing w:val="-1"/>
          <w:lang w:val="pl-PL"/>
        </w:rPr>
        <w:t>Test przyspieszenia od 0 do prędkości maksymalnej</w:t>
      </w:r>
    </w:p>
    <w:p w14:paraId="64C8BEA2" w14:textId="77777777" w:rsidR="00144951" w:rsidRPr="00BD3355" w:rsidRDefault="00144951" w:rsidP="0011774D">
      <w:pPr>
        <w:pStyle w:val="Akapitzlist"/>
        <w:numPr>
          <w:ilvl w:val="0"/>
          <w:numId w:val="23"/>
        </w:numPr>
        <w:ind w:left="426"/>
        <w:rPr>
          <w:spacing w:val="-1"/>
          <w:lang w:val="pl-PL"/>
        </w:rPr>
      </w:pPr>
      <w:r w:rsidRPr="00BD3355">
        <w:rPr>
          <w:spacing w:val="-1"/>
          <w:lang w:val="pl-PL"/>
        </w:rPr>
        <w:t>Testy prędkości zgodnie z wymaganiami</w:t>
      </w:r>
      <w:r w:rsidR="002D4765" w:rsidRPr="00BD3355">
        <w:rPr>
          <w:spacing w:val="-1"/>
          <w:lang w:val="pl-PL"/>
        </w:rPr>
        <w:t xml:space="preserve"> w pkt. 00.4.2</w:t>
      </w:r>
      <w:r w:rsidR="00F35295" w:rsidRPr="00BD3355">
        <w:rPr>
          <w:spacing w:val="-1"/>
          <w:lang w:val="pl-PL"/>
        </w:rPr>
        <w:t>,</w:t>
      </w:r>
      <w:r w:rsidRPr="00BD3355">
        <w:rPr>
          <w:spacing w:val="-1"/>
          <w:lang w:val="pl-PL"/>
        </w:rPr>
        <w:t xml:space="preserve"> dla dwóch przejść oraz następujących obciążeń napędu:</w:t>
      </w:r>
    </w:p>
    <w:p w14:paraId="04463083" w14:textId="77777777" w:rsidR="00144951" w:rsidRPr="00BD3355" w:rsidRDefault="00144951" w:rsidP="0011774D">
      <w:pPr>
        <w:pStyle w:val="Akapitzlist"/>
        <w:numPr>
          <w:ilvl w:val="0"/>
          <w:numId w:val="24"/>
        </w:numPr>
        <w:tabs>
          <w:tab w:val="left" w:pos="509"/>
        </w:tabs>
        <w:rPr>
          <w:spacing w:val="-1"/>
          <w:lang w:val="pl-PL"/>
        </w:rPr>
      </w:pPr>
      <w:r w:rsidRPr="00BD3355">
        <w:rPr>
          <w:spacing w:val="-1"/>
          <w:lang w:val="pl-PL"/>
        </w:rPr>
        <w:t>100%</w:t>
      </w:r>
    </w:p>
    <w:p w14:paraId="13BFB509" w14:textId="77777777" w:rsidR="00144951" w:rsidRPr="00BD3355" w:rsidRDefault="00144951" w:rsidP="0011774D">
      <w:pPr>
        <w:pStyle w:val="Akapitzlist"/>
        <w:numPr>
          <w:ilvl w:val="0"/>
          <w:numId w:val="24"/>
        </w:numPr>
        <w:tabs>
          <w:tab w:val="left" w:pos="509"/>
        </w:tabs>
        <w:rPr>
          <w:spacing w:val="-1"/>
          <w:lang w:val="pl-PL"/>
        </w:rPr>
      </w:pPr>
      <w:r w:rsidRPr="00BD3355">
        <w:rPr>
          <w:spacing w:val="-1"/>
          <w:lang w:val="pl-PL"/>
        </w:rPr>
        <w:t>75%</w:t>
      </w:r>
    </w:p>
    <w:p w14:paraId="3C90CA86" w14:textId="77777777" w:rsidR="00144951" w:rsidRPr="00BD3355" w:rsidRDefault="00144951" w:rsidP="0011774D">
      <w:pPr>
        <w:pStyle w:val="Akapitzlist"/>
        <w:numPr>
          <w:ilvl w:val="0"/>
          <w:numId w:val="24"/>
        </w:numPr>
        <w:tabs>
          <w:tab w:val="left" w:pos="509"/>
        </w:tabs>
        <w:rPr>
          <w:spacing w:val="-1"/>
          <w:lang w:val="pl-PL"/>
        </w:rPr>
      </w:pPr>
      <w:r w:rsidRPr="00BD3355">
        <w:rPr>
          <w:spacing w:val="-1"/>
          <w:lang w:val="pl-PL"/>
        </w:rPr>
        <w:t>50%</w:t>
      </w:r>
    </w:p>
    <w:p w14:paraId="19B64F9F" w14:textId="77777777" w:rsidR="00144951" w:rsidRPr="00BD3355" w:rsidRDefault="00144951" w:rsidP="0011774D">
      <w:pPr>
        <w:pStyle w:val="Akapitzlist"/>
        <w:numPr>
          <w:ilvl w:val="0"/>
          <w:numId w:val="24"/>
        </w:numPr>
        <w:tabs>
          <w:tab w:val="left" w:pos="509"/>
        </w:tabs>
        <w:rPr>
          <w:spacing w:val="-1"/>
          <w:lang w:val="pl-PL"/>
        </w:rPr>
      </w:pPr>
      <w:r w:rsidRPr="00BD3355">
        <w:rPr>
          <w:spacing w:val="-1"/>
          <w:lang w:val="pl-PL"/>
        </w:rPr>
        <w:t>25%</w:t>
      </w:r>
    </w:p>
    <w:p w14:paraId="0219518B" w14:textId="77777777" w:rsidR="00144951" w:rsidRPr="00BD3355" w:rsidRDefault="00144951" w:rsidP="0011774D">
      <w:pPr>
        <w:pStyle w:val="Akapitzlist"/>
        <w:numPr>
          <w:ilvl w:val="0"/>
          <w:numId w:val="24"/>
        </w:numPr>
        <w:tabs>
          <w:tab w:val="left" w:pos="509"/>
        </w:tabs>
        <w:rPr>
          <w:spacing w:val="-1"/>
          <w:lang w:val="pl-PL"/>
        </w:rPr>
      </w:pPr>
      <w:r w:rsidRPr="00BD3355">
        <w:rPr>
          <w:spacing w:val="-1"/>
          <w:lang w:val="pl-PL"/>
        </w:rPr>
        <w:t>Teoretyczna prędkość optymalna pod kątem zużycia paliwa</w:t>
      </w:r>
    </w:p>
    <w:p w14:paraId="2059FF9D" w14:textId="77777777" w:rsidR="00144951" w:rsidRPr="00BD3355" w:rsidRDefault="00144951" w:rsidP="0011774D">
      <w:pPr>
        <w:pStyle w:val="Akapitzlist"/>
        <w:numPr>
          <w:ilvl w:val="0"/>
          <w:numId w:val="24"/>
        </w:numPr>
        <w:tabs>
          <w:tab w:val="left" w:pos="509"/>
        </w:tabs>
        <w:rPr>
          <w:spacing w:val="-1"/>
          <w:lang w:val="pl-PL"/>
        </w:rPr>
      </w:pPr>
      <w:r w:rsidRPr="00BD3355">
        <w:rPr>
          <w:spacing w:val="-1"/>
          <w:lang w:val="pl-PL"/>
        </w:rPr>
        <w:t>Prędkość minimalna w przedziale 1 – 3 w.</w:t>
      </w:r>
    </w:p>
    <w:p w14:paraId="37AFF3C5" w14:textId="77777777" w:rsidR="00144951" w:rsidRPr="00BD3355" w:rsidRDefault="00144951" w:rsidP="0011774D">
      <w:pPr>
        <w:tabs>
          <w:tab w:val="left" w:pos="509"/>
        </w:tabs>
        <w:rPr>
          <w:spacing w:val="-1"/>
          <w:lang w:val="pl-PL"/>
        </w:rPr>
      </w:pPr>
      <w:r w:rsidRPr="00BD3355">
        <w:rPr>
          <w:spacing w:val="-1"/>
          <w:lang w:val="pl-PL"/>
        </w:rPr>
        <w:t>Dla wszystkich testów prędkości należy przeprowadzić dokładne pomiary zużycia paliwa w celu wyznaczenia rzeczywistej krzywej zale</w:t>
      </w:r>
      <w:r w:rsidR="00CB3576" w:rsidRPr="00BD3355">
        <w:rPr>
          <w:spacing w:val="-1"/>
          <w:lang w:val="pl-PL"/>
        </w:rPr>
        <w:t xml:space="preserve">żności prędkość/zużycie paliwa. </w:t>
      </w:r>
      <w:r w:rsidRPr="00BD3355">
        <w:rPr>
          <w:spacing w:val="-1"/>
          <w:lang w:val="pl-PL"/>
        </w:rPr>
        <w:t>W czasie prowadzenia testów należy dokonać regulacji logu elektrycznego i radarów</w:t>
      </w:r>
    </w:p>
    <w:p w14:paraId="74278CDA" w14:textId="77777777" w:rsidR="00144951" w:rsidRPr="00BD3355" w:rsidRDefault="00144951" w:rsidP="0011774D">
      <w:pPr>
        <w:pStyle w:val="Akapitzlist"/>
        <w:numPr>
          <w:ilvl w:val="0"/>
          <w:numId w:val="23"/>
        </w:numPr>
        <w:ind w:left="426"/>
        <w:rPr>
          <w:spacing w:val="-1"/>
          <w:lang w:val="pl-PL"/>
        </w:rPr>
      </w:pPr>
      <w:r w:rsidRPr="00BD3355">
        <w:rPr>
          <w:spacing w:val="-1"/>
          <w:lang w:val="pl-PL"/>
        </w:rPr>
        <w:t xml:space="preserve">Test E0, obejmujący 4 godzinną ciągłą pracę siłowni w trybie bezobsługowym, zgodnie z wymaganiami Klasy. Wszelkie </w:t>
      </w:r>
      <w:r w:rsidR="00C947F3" w:rsidRPr="00BD3355">
        <w:rPr>
          <w:spacing w:val="-1"/>
          <w:lang w:val="pl-PL"/>
        </w:rPr>
        <w:t>alarmy</w:t>
      </w:r>
      <w:r w:rsidRPr="00BD3355">
        <w:rPr>
          <w:spacing w:val="-1"/>
          <w:lang w:val="pl-PL"/>
        </w:rPr>
        <w:t xml:space="preserve"> i dane serwisowe dla silników głównych powinny być odnotowane w formie odrębnego raportu, który powinien być częścią dokumentacji zdawczej.</w:t>
      </w:r>
    </w:p>
    <w:p w14:paraId="2C53818E" w14:textId="77777777" w:rsidR="00144951" w:rsidRPr="00BD3355" w:rsidRDefault="00144951" w:rsidP="0011774D">
      <w:pPr>
        <w:pStyle w:val="Akapitzlist"/>
        <w:numPr>
          <w:ilvl w:val="0"/>
          <w:numId w:val="23"/>
        </w:numPr>
        <w:ind w:left="426"/>
        <w:rPr>
          <w:spacing w:val="-1"/>
          <w:lang w:val="pl-PL"/>
        </w:rPr>
      </w:pPr>
      <w:r w:rsidRPr="00BD3355">
        <w:rPr>
          <w:spacing w:val="-1"/>
          <w:lang w:val="pl-PL"/>
        </w:rPr>
        <w:t>Testy zdalnego sterowania, zespołów napędowych, pędników</w:t>
      </w:r>
    </w:p>
    <w:p w14:paraId="1A9DEFE4" w14:textId="77777777" w:rsidR="00144951" w:rsidRPr="00BD3355" w:rsidRDefault="00144951" w:rsidP="0011774D">
      <w:pPr>
        <w:pStyle w:val="Akapitzlist"/>
        <w:numPr>
          <w:ilvl w:val="0"/>
          <w:numId w:val="23"/>
        </w:numPr>
        <w:ind w:left="426"/>
        <w:rPr>
          <w:spacing w:val="-1"/>
          <w:lang w:val="pl-PL"/>
        </w:rPr>
      </w:pPr>
      <w:r w:rsidRPr="00BD3355">
        <w:rPr>
          <w:spacing w:val="-1"/>
          <w:lang w:val="pl-PL"/>
        </w:rPr>
        <w:t>Testy oświetlenia statku</w:t>
      </w:r>
    </w:p>
    <w:p w14:paraId="3808C65C" w14:textId="77777777" w:rsidR="00144951" w:rsidRPr="00BD3355" w:rsidRDefault="00144951" w:rsidP="0011774D">
      <w:pPr>
        <w:pStyle w:val="Akapitzlist"/>
        <w:numPr>
          <w:ilvl w:val="0"/>
          <w:numId w:val="23"/>
        </w:numPr>
        <w:ind w:left="426"/>
        <w:rPr>
          <w:spacing w:val="-1"/>
          <w:lang w:val="pl-PL"/>
        </w:rPr>
      </w:pPr>
      <w:r w:rsidRPr="00BD3355">
        <w:rPr>
          <w:spacing w:val="-1"/>
          <w:lang w:val="pl-PL"/>
        </w:rPr>
        <w:t>Testy wyposażenia radiowego i nawigacyjnego</w:t>
      </w:r>
    </w:p>
    <w:p w14:paraId="43AE8AAB" w14:textId="4731D692" w:rsidR="00144951" w:rsidRPr="00BD3355" w:rsidRDefault="00144951" w:rsidP="0011774D">
      <w:pPr>
        <w:pStyle w:val="Akapitzlist"/>
        <w:numPr>
          <w:ilvl w:val="0"/>
          <w:numId w:val="23"/>
        </w:numPr>
        <w:ind w:left="426"/>
        <w:rPr>
          <w:spacing w:val="-1"/>
          <w:lang w:val="pl-PL"/>
        </w:rPr>
      </w:pPr>
      <w:r w:rsidRPr="00BD3355">
        <w:rPr>
          <w:spacing w:val="-1"/>
          <w:lang w:val="pl-PL"/>
        </w:rPr>
        <w:t>Test awarii zasilania</w:t>
      </w:r>
    </w:p>
    <w:p w14:paraId="1A0A9465" w14:textId="64AD64D4" w:rsidR="00144951" w:rsidRPr="00BD3355" w:rsidRDefault="00604FE5" w:rsidP="0011774D">
      <w:pPr>
        <w:pStyle w:val="Akapitzlist"/>
        <w:numPr>
          <w:ilvl w:val="0"/>
          <w:numId w:val="23"/>
        </w:numPr>
        <w:ind w:left="426"/>
        <w:rPr>
          <w:spacing w:val="-1"/>
          <w:lang w:val="pl-PL"/>
        </w:rPr>
      </w:pPr>
      <w:r w:rsidRPr="00BD3355">
        <w:rPr>
          <w:spacing w:val="-1"/>
          <w:lang w:val="pl-PL"/>
        </w:rPr>
        <w:t>Test funkcjonalności DP</w:t>
      </w:r>
      <w:r w:rsidR="00144951" w:rsidRPr="00BD3355">
        <w:rPr>
          <w:spacing w:val="-1"/>
          <w:lang w:val="pl-PL"/>
        </w:rPr>
        <w:t>1</w:t>
      </w:r>
    </w:p>
    <w:p w14:paraId="22EBAB1A" w14:textId="77777777" w:rsidR="00E67926" w:rsidRPr="00BD3355" w:rsidRDefault="00144951" w:rsidP="0011774D">
      <w:pPr>
        <w:pStyle w:val="Akapitzlist"/>
        <w:numPr>
          <w:ilvl w:val="0"/>
          <w:numId w:val="23"/>
        </w:numPr>
        <w:spacing w:before="240"/>
        <w:ind w:left="426"/>
        <w:rPr>
          <w:spacing w:val="-1"/>
          <w:lang w:val="pl-PL"/>
        </w:rPr>
      </w:pPr>
      <w:r w:rsidRPr="00BD3355">
        <w:rPr>
          <w:spacing w:val="-1"/>
          <w:lang w:val="pl-PL"/>
        </w:rPr>
        <w:t>Testy wyposażenia specjalistycznego. W związku z dużą liczbą sprzętu specjalistycznego i koniecznością przeprowadzenia wielu prób, Wykonawca, w porozumieniu z Zamawiającym może określić odrębny tryb i terminy ich wykonywania, pod warunkiem zachowania odpowiedzialności określonej umową.</w:t>
      </w:r>
    </w:p>
    <w:p w14:paraId="460FD811" w14:textId="25E96D87" w:rsidR="00482017" w:rsidRPr="00BD3355" w:rsidRDefault="00E67926" w:rsidP="00E67926">
      <w:pPr>
        <w:pStyle w:val="Akapitzlist"/>
        <w:numPr>
          <w:ilvl w:val="0"/>
          <w:numId w:val="23"/>
        </w:numPr>
        <w:ind w:left="425" w:hanging="357"/>
        <w:contextualSpacing w:val="0"/>
        <w:rPr>
          <w:spacing w:val="-1"/>
          <w:lang w:val="pl-PL"/>
        </w:rPr>
      </w:pPr>
      <w:r w:rsidRPr="00BD3355">
        <w:rPr>
          <w:spacing w:val="-1"/>
          <w:lang w:val="pl-PL"/>
        </w:rPr>
        <w:t xml:space="preserve">Inne </w:t>
      </w:r>
      <w:r w:rsidR="00772362" w:rsidRPr="00BD3355">
        <w:rPr>
          <w:spacing w:val="-1"/>
          <w:lang w:val="pl-PL"/>
        </w:rPr>
        <w:t>niewymienione</w:t>
      </w:r>
      <w:r w:rsidRPr="00BD3355">
        <w:rPr>
          <w:spacing w:val="-1"/>
          <w:lang w:val="pl-PL"/>
        </w:rPr>
        <w:t xml:space="preserve"> powyżej testy wymagane przez klasę, funkcjonalność statku oraz zgodnie z wymaganiami towarzystwa klasyfikacyjnego</w:t>
      </w:r>
    </w:p>
    <w:p w14:paraId="68E0D2EC" w14:textId="77777777" w:rsidR="00144951" w:rsidRPr="00BD3355" w:rsidRDefault="00144951" w:rsidP="0011774D">
      <w:pPr>
        <w:pStyle w:val="Akapitzlist"/>
        <w:numPr>
          <w:ilvl w:val="1"/>
          <w:numId w:val="251"/>
        </w:numPr>
        <w:tabs>
          <w:tab w:val="left" w:pos="509"/>
        </w:tabs>
        <w:spacing w:before="240"/>
        <w:rPr>
          <w:spacing w:val="-1"/>
          <w:lang w:val="pl-PL"/>
        </w:rPr>
      </w:pPr>
      <w:r w:rsidRPr="00BD3355">
        <w:rPr>
          <w:spacing w:val="-1"/>
          <w:lang w:val="pl-PL"/>
        </w:rPr>
        <w:t>Raporty z testów i prób</w:t>
      </w:r>
    </w:p>
    <w:p w14:paraId="1408A445" w14:textId="77777777" w:rsidR="00144951" w:rsidRPr="00BD3355" w:rsidRDefault="00144951" w:rsidP="0011774D">
      <w:pPr>
        <w:tabs>
          <w:tab w:val="left" w:pos="509"/>
        </w:tabs>
        <w:ind w:left="173"/>
        <w:rPr>
          <w:spacing w:val="-1"/>
          <w:lang w:val="pl-PL"/>
        </w:rPr>
      </w:pPr>
      <w:r w:rsidRPr="00BD3355">
        <w:rPr>
          <w:spacing w:val="-1"/>
          <w:lang w:val="pl-PL"/>
        </w:rPr>
        <w:t>Po wykonaniu prób morskich Zamawiający, przed dokonaniem odbioru Statku otrzyma pełen raport</w:t>
      </w:r>
    </w:p>
    <w:p w14:paraId="2A929A33" w14:textId="77777777" w:rsidR="00144951" w:rsidRPr="00BD3355" w:rsidRDefault="00F76841" w:rsidP="00686CC2">
      <w:pPr>
        <w:pStyle w:val="Akapitzlist"/>
        <w:numPr>
          <w:ilvl w:val="1"/>
          <w:numId w:val="251"/>
        </w:numPr>
        <w:spacing w:after="0"/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>Testy zespołu prądotwórczego</w:t>
      </w:r>
      <w:r w:rsidR="00144951" w:rsidRPr="00BD3355">
        <w:rPr>
          <w:rFonts w:ascii="Calibri" w:eastAsia="Calibri" w:hAnsi="Calibri" w:cs="Times New Roman"/>
          <w:spacing w:val="-1"/>
          <w:u w:color="000000"/>
          <w:lang w:val="pl-PL"/>
        </w:rPr>
        <w:t>:</w:t>
      </w:r>
    </w:p>
    <w:p w14:paraId="553253AB" w14:textId="77777777" w:rsidR="00144951" w:rsidRPr="00BD3355" w:rsidRDefault="00F76841" w:rsidP="0011774D">
      <w:pPr>
        <w:ind w:left="173"/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>Próby zespołu prądotwórczego</w:t>
      </w:r>
      <w:r w:rsidR="00144951" w:rsidRPr="00BD3355">
        <w:rPr>
          <w:rFonts w:ascii="Calibri" w:eastAsia="Calibri" w:hAnsi="Calibri" w:cs="Times New Roman"/>
          <w:spacing w:val="-1"/>
          <w:u w:color="000000"/>
          <w:lang w:val="pl-PL"/>
        </w:rPr>
        <w:t xml:space="preserve"> dla wszystkich urządzeń służących do wytwarzania energii elektrycznej oraz urządzeń do sterowania nimi będą integralna częścią prób </w:t>
      </w:r>
      <w:r w:rsidR="001F2973" w:rsidRPr="00BD3355">
        <w:rPr>
          <w:rFonts w:ascii="Calibri" w:eastAsia="Calibri" w:hAnsi="Calibri" w:cs="Times New Roman"/>
          <w:spacing w:val="-1"/>
          <w:u w:color="000000"/>
          <w:lang w:val="pl-PL"/>
        </w:rPr>
        <w:t xml:space="preserve">stoczniowych (na uwięzi) i </w:t>
      </w:r>
      <w:r w:rsidR="00144951" w:rsidRPr="00BD3355">
        <w:rPr>
          <w:rFonts w:ascii="Calibri" w:eastAsia="Calibri" w:hAnsi="Calibri" w:cs="Times New Roman"/>
          <w:spacing w:val="-1"/>
          <w:u w:color="000000"/>
          <w:lang w:val="pl-PL"/>
        </w:rPr>
        <w:t>morskich. Rodzaj i sposób przeprowadzenia tych prób powinien być zgodny z wymaganiami Klasy, Państwa Flagi oraz innych przepisów odnoszących się do statkowyc</w:t>
      </w:r>
      <w:r w:rsidR="0051731B" w:rsidRPr="00BD3355">
        <w:rPr>
          <w:rFonts w:ascii="Calibri" w:eastAsia="Calibri" w:hAnsi="Calibri" w:cs="Times New Roman"/>
          <w:spacing w:val="-1"/>
          <w:u w:color="000000"/>
          <w:lang w:val="pl-PL"/>
        </w:rPr>
        <w:t>h urządzeń energetycznych.</w:t>
      </w:r>
    </w:p>
    <w:p w14:paraId="06C0A95B" w14:textId="77777777" w:rsidR="00144951" w:rsidRPr="00BD3355" w:rsidRDefault="00144951" w:rsidP="00686CC2">
      <w:pPr>
        <w:pStyle w:val="Akapitzlist"/>
        <w:numPr>
          <w:ilvl w:val="1"/>
          <w:numId w:val="251"/>
        </w:numPr>
        <w:spacing w:before="56" w:after="0"/>
        <w:rPr>
          <w:rFonts w:ascii="Calibri" w:eastAsia="Calibri" w:hAnsi="Calibri" w:cs="Times New Roman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>Gwarancje wykonania:</w:t>
      </w:r>
    </w:p>
    <w:p w14:paraId="282DC08E" w14:textId="77777777" w:rsidR="00B51EC2" w:rsidRPr="00BD3355" w:rsidRDefault="00144951" w:rsidP="0011774D">
      <w:pPr>
        <w:ind w:left="173"/>
        <w:rPr>
          <w:rFonts w:ascii="Calibri" w:eastAsia="Calibri" w:hAnsi="Calibri" w:cs="Times New Roman"/>
          <w:spacing w:val="-1"/>
          <w:lang w:val="pl-PL"/>
        </w:rPr>
      </w:pPr>
      <w:r w:rsidRPr="00BD3355">
        <w:rPr>
          <w:rFonts w:ascii="Calibri" w:eastAsia="Calibri" w:hAnsi="Calibri" w:cs="Times New Roman"/>
          <w:spacing w:val="-1"/>
          <w:lang w:val="pl-PL"/>
        </w:rPr>
        <w:t>Gwarancje wykonania określone są wymaganiami umowy.</w:t>
      </w:r>
    </w:p>
    <w:p w14:paraId="7E40DFC6" w14:textId="77777777" w:rsidR="00B51EC2" w:rsidRPr="00BD3355" w:rsidRDefault="00B51EC2" w:rsidP="0011774D">
      <w:pPr>
        <w:spacing w:after="200"/>
        <w:rPr>
          <w:rFonts w:ascii="Calibri" w:eastAsia="Calibri" w:hAnsi="Calibri" w:cs="Times New Roman"/>
          <w:spacing w:val="-1"/>
          <w:lang w:val="pl-PL"/>
        </w:rPr>
      </w:pPr>
      <w:r w:rsidRPr="00BD3355">
        <w:rPr>
          <w:rFonts w:ascii="Calibri" w:eastAsia="Calibri" w:hAnsi="Calibri" w:cs="Times New Roman"/>
          <w:spacing w:val="-1"/>
          <w:lang w:val="pl-PL"/>
        </w:rPr>
        <w:br w:type="page"/>
      </w:r>
    </w:p>
    <w:p w14:paraId="19D5A71E" w14:textId="77777777" w:rsidR="00590BDE" w:rsidRPr="00BD3355" w:rsidRDefault="00F103E9" w:rsidP="00DE4597">
      <w:pPr>
        <w:pStyle w:val="Nagwek1"/>
        <w:numPr>
          <w:ilvl w:val="0"/>
          <w:numId w:val="326"/>
        </w:numPr>
        <w:rPr>
          <w:spacing w:val="-1"/>
          <w:lang w:val="pl-PL"/>
        </w:rPr>
      </w:pPr>
      <w:bookmarkStart w:id="20" w:name="_Toc24544161"/>
      <w:r w:rsidRPr="00BD3355">
        <w:rPr>
          <w:spacing w:val="-1"/>
          <w:lang w:val="pl-PL"/>
        </w:rPr>
        <w:t>Kadłub statku</w:t>
      </w:r>
      <w:bookmarkEnd w:id="20"/>
    </w:p>
    <w:p w14:paraId="3478EADD" w14:textId="77777777" w:rsidR="00F103E9" w:rsidRPr="00BD3355" w:rsidRDefault="00F103E9" w:rsidP="00DE4597">
      <w:pPr>
        <w:pStyle w:val="Nagwek2"/>
        <w:numPr>
          <w:ilvl w:val="1"/>
          <w:numId w:val="326"/>
        </w:numPr>
        <w:rPr>
          <w:rFonts w:eastAsia="Arial Unicode MS"/>
          <w:bCs/>
          <w:u w:color="000000"/>
          <w:lang w:val="pl-PL" w:eastAsia="pl-PL"/>
        </w:rPr>
      </w:pPr>
      <w:bookmarkStart w:id="21" w:name="_Toc18"/>
      <w:bookmarkStart w:id="22" w:name="_Toc24544162"/>
      <w:r w:rsidRPr="00BD3355">
        <w:rPr>
          <w:rFonts w:eastAsia="Arial Unicode MS"/>
          <w:bCs/>
          <w:u w:color="000000"/>
          <w:lang w:val="pl-PL" w:eastAsia="pl-PL"/>
        </w:rPr>
        <w:t>Wymagania ogólne</w:t>
      </w:r>
      <w:bookmarkEnd w:id="21"/>
      <w:bookmarkEnd w:id="22"/>
    </w:p>
    <w:p w14:paraId="1DD6E645" w14:textId="494C714E" w:rsidR="00C81368" w:rsidRPr="00BD3355" w:rsidRDefault="00F103E9" w:rsidP="00DE4597">
      <w:pPr>
        <w:pStyle w:val="Akapitzlist"/>
        <w:numPr>
          <w:ilvl w:val="2"/>
          <w:numId w:val="325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Kadłub będzie całkowicie spawany, wykonany ze stali okrętowej, wykonany wg projektu konstrukcyjnego, zatwierdz</w:t>
      </w:r>
      <w:r w:rsidR="000459A4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onego przez Zamawiającego oraz towarzystwo k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lasyfikacyjne. Kadłub będzie zaprojektowany </w:t>
      </w:r>
      <w:r w:rsidR="00962977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tak, aby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statek spełniał wymagania niniejszego opisu technicznego, wymagań Klasy i funkcjonalności statku</w:t>
      </w:r>
    </w:p>
    <w:p w14:paraId="584CB191" w14:textId="77777777" w:rsidR="00C81368" w:rsidRPr="00BD3355" w:rsidRDefault="00F103E9" w:rsidP="00DE4597">
      <w:pPr>
        <w:pStyle w:val="Akapitzlist"/>
        <w:numPr>
          <w:ilvl w:val="2"/>
          <w:numId w:val="325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Kadłub o konstrukcji stalowej, z podwójnym dnem. W miejscu rozmieszczenia zbiorników retencyjnych oraz zbiorników paliwowych/olejowych zastosowane będą podwójne dna i burty.</w:t>
      </w:r>
    </w:p>
    <w:p w14:paraId="1144F2FA" w14:textId="77777777" w:rsidR="00C81368" w:rsidRPr="00BD3355" w:rsidRDefault="00F103E9" w:rsidP="00DE4597">
      <w:pPr>
        <w:pStyle w:val="Akapitzlist"/>
        <w:numPr>
          <w:ilvl w:val="2"/>
          <w:numId w:val="325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Projekt powinien przewidywać wzmocn</w:t>
      </w:r>
      <w:r w:rsidR="00F7004C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ienia umożliwiające 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cumowanie awaryjne burta</w:t>
      </w:r>
      <w:r w:rsidR="0001299E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w burtę ze statkiem ratowanym.</w:t>
      </w:r>
    </w:p>
    <w:p w14:paraId="1D2A187F" w14:textId="77777777" w:rsidR="00F103E9" w:rsidRPr="00BD3355" w:rsidRDefault="00F103E9" w:rsidP="00DE4597">
      <w:pPr>
        <w:pStyle w:val="Akapitzlist"/>
        <w:numPr>
          <w:ilvl w:val="2"/>
          <w:numId w:val="325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Konstrukcja kadłuba powinna uwzględniać minimalizację hałasu i wibracji</w:t>
      </w:r>
    </w:p>
    <w:p w14:paraId="72FA7209" w14:textId="77777777" w:rsidR="00F103E9" w:rsidRPr="00BD3355" w:rsidRDefault="00F103E9" w:rsidP="00DE4597">
      <w:pPr>
        <w:pStyle w:val="Nagwek2"/>
        <w:numPr>
          <w:ilvl w:val="1"/>
          <w:numId w:val="326"/>
        </w:numPr>
        <w:rPr>
          <w:rFonts w:eastAsia="Arial Unicode MS"/>
          <w:bCs/>
          <w:u w:color="000000"/>
          <w:lang w:val="pl-PL" w:eastAsia="pl-PL"/>
        </w:rPr>
      </w:pPr>
      <w:bookmarkStart w:id="23" w:name="_Toc24544163"/>
      <w:bookmarkStart w:id="24" w:name="_Toc19"/>
      <w:r w:rsidRPr="00BD3355">
        <w:rPr>
          <w:rFonts w:eastAsia="Arial Unicode MS"/>
          <w:bCs/>
          <w:u w:color="000000"/>
          <w:lang w:val="pl-PL" w:eastAsia="pl-PL"/>
        </w:rPr>
        <w:t>Stateczność i niezatapialność statku</w:t>
      </w:r>
      <w:bookmarkEnd w:id="23"/>
      <w:r w:rsidRPr="00BD3355">
        <w:rPr>
          <w:rFonts w:eastAsia="Arial Unicode MS"/>
          <w:bCs/>
          <w:u w:color="000000"/>
          <w:lang w:val="pl-PL" w:eastAsia="pl-PL"/>
        </w:rPr>
        <w:t xml:space="preserve"> </w:t>
      </w:r>
      <w:bookmarkEnd w:id="24"/>
    </w:p>
    <w:p w14:paraId="0CF5C26D" w14:textId="77777777" w:rsidR="00E22B14" w:rsidRPr="00BD3355" w:rsidRDefault="00E22B14" w:rsidP="00DE4597">
      <w:pPr>
        <w:pStyle w:val="Nagwek3"/>
        <w:numPr>
          <w:ilvl w:val="0"/>
          <w:numId w:val="327"/>
        </w:numPr>
        <w:rPr>
          <w:rFonts w:eastAsia="Arial Unicode MS"/>
          <w:u w:color="000000"/>
          <w:lang w:val="pl-PL" w:eastAsia="pl-PL"/>
        </w:rPr>
      </w:pPr>
      <w:bookmarkStart w:id="25" w:name="_Toc24544164"/>
      <w:r w:rsidRPr="00BD3355">
        <w:rPr>
          <w:rFonts w:eastAsia="Arial Unicode MS"/>
          <w:u w:color="000000"/>
          <w:lang w:val="pl-PL" w:eastAsia="pl-PL"/>
        </w:rPr>
        <w:t>Wymagania ogólne</w:t>
      </w:r>
      <w:bookmarkEnd w:id="25"/>
    </w:p>
    <w:p w14:paraId="4B308C84" w14:textId="77777777" w:rsidR="00C81368" w:rsidRPr="00BD3355" w:rsidRDefault="00F103E9" w:rsidP="00DE4597">
      <w:pPr>
        <w:pStyle w:val="Akapitzlist"/>
        <w:numPr>
          <w:ilvl w:val="0"/>
          <w:numId w:val="348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Statek będzie spełniać kryteria stateczności wg przepisów określonych przez Klasę</w:t>
      </w:r>
    </w:p>
    <w:p w14:paraId="208B7148" w14:textId="77777777" w:rsidR="00C81368" w:rsidRPr="00BD3355" w:rsidRDefault="00F103E9" w:rsidP="00DE4597">
      <w:pPr>
        <w:pStyle w:val="Akapitzlist"/>
        <w:numPr>
          <w:ilvl w:val="0"/>
          <w:numId w:val="348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Stateczność powinna umożliwiać prowadzenie działań ratowniczych w zakresie ratowania życia i holowania awaryjnego niezależnie od warunków atmosferycznych w tym akcja ratownicza przy użyciu dźwigu, opuszczanie i podnoszenie łodzi ratunkowych, zgodnie z Kodeksem Bezpieczeństwa Wytrzymałościowego Statku (2008 IS Code – Rezolucja IMO MSC 267(85)).</w:t>
      </w:r>
    </w:p>
    <w:p w14:paraId="20859C05" w14:textId="77777777" w:rsidR="00C81368" w:rsidRPr="00BD3355" w:rsidRDefault="00F103E9" w:rsidP="00DE4597">
      <w:pPr>
        <w:pStyle w:val="Akapitzlist"/>
        <w:numPr>
          <w:ilvl w:val="0"/>
          <w:numId w:val="348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Statek powinien posiadać przedziały wodoszczeln</w:t>
      </w:r>
      <w:r w:rsidR="00643A01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e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zgodnie z wymagani</w:t>
      </w:r>
      <w:r w:rsidR="00CC6D4D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ami Klasy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.</w:t>
      </w:r>
    </w:p>
    <w:p w14:paraId="40BF1C85" w14:textId="77777777" w:rsidR="00605ACD" w:rsidRPr="00BD3355" w:rsidRDefault="00605ACD" w:rsidP="00DE4597">
      <w:pPr>
        <w:pStyle w:val="Akapitzlist"/>
        <w:numPr>
          <w:ilvl w:val="0"/>
          <w:numId w:val="348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W rejonie siłowni statek powinien mieć podwójne burty.</w:t>
      </w:r>
    </w:p>
    <w:p w14:paraId="7EB5F6B3" w14:textId="77777777" w:rsidR="00F103E9" w:rsidRPr="00BD3355" w:rsidRDefault="00F103E9" w:rsidP="00DE4597">
      <w:pPr>
        <w:pStyle w:val="Akapitzlist"/>
        <w:numPr>
          <w:ilvl w:val="0"/>
          <w:numId w:val="348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Statek powinien być wyposażony w uznany przez Klasę program systemu nadzoru i kontroli kryteriów stateczności uwzględniający:</w:t>
      </w:r>
    </w:p>
    <w:p w14:paraId="25C62FCF" w14:textId="77777777" w:rsidR="00F103E9" w:rsidRPr="00BD3355" w:rsidRDefault="00F103E9" w:rsidP="0011774D">
      <w:pPr>
        <w:pStyle w:val="Akapitzlist"/>
        <w:numPr>
          <w:ilvl w:val="0"/>
          <w:numId w:val="25"/>
        </w:numPr>
        <w:rPr>
          <w:u w:color="000000"/>
          <w:lang w:val="pl-PL" w:eastAsia="pl-PL"/>
        </w:rPr>
      </w:pPr>
      <w:r w:rsidRPr="00BD3355">
        <w:rPr>
          <w:u w:color="000000"/>
          <w:lang w:val="pl-PL" w:eastAsia="pl-PL"/>
        </w:rPr>
        <w:t xml:space="preserve">Maksymalną pojemność przyjętych na statek rozbitków. </w:t>
      </w:r>
    </w:p>
    <w:p w14:paraId="3F24D890" w14:textId="77777777" w:rsidR="00F103E9" w:rsidRPr="00BD3355" w:rsidRDefault="00F103E9" w:rsidP="0011774D">
      <w:pPr>
        <w:pStyle w:val="Akapitzlist"/>
        <w:numPr>
          <w:ilvl w:val="0"/>
          <w:numId w:val="25"/>
        </w:numPr>
        <w:rPr>
          <w:u w:color="000000"/>
          <w:lang w:val="pl-PL" w:eastAsia="pl-PL"/>
        </w:rPr>
      </w:pPr>
      <w:r w:rsidRPr="00BD3355">
        <w:rPr>
          <w:u w:color="000000"/>
          <w:lang w:val="pl-PL" w:eastAsia="pl-PL"/>
        </w:rPr>
        <w:t>Maksymalny kąt przechyłu wynikający z pracy holu</w:t>
      </w:r>
    </w:p>
    <w:p w14:paraId="0394E748" w14:textId="77777777" w:rsidR="00F103E9" w:rsidRPr="00BD3355" w:rsidRDefault="00F103E9" w:rsidP="0011774D">
      <w:pPr>
        <w:pStyle w:val="Akapitzlist"/>
        <w:numPr>
          <w:ilvl w:val="0"/>
          <w:numId w:val="25"/>
        </w:numPr>
        <w:rPr>
          <w:u w:color="000000"/>
          <w:lang w:val="pl-PL" w:eastAsia="pl-PL"/>
        </w:rPr>
      </w:pPr>
      <w:r w:rsidRPr="00BD3355">
        <w:rPr>
          <w:u w:color="000000"/>
          <w:lang w:val="pl-PL" w:eastAsia="pl-PL"/>
        </w:rPr>
        <w:t>Wpływ na stateczność statku przyjętych ładunków płynnych i wyposażenia dodatkowego.</w:t>
      </w:r>
      <w:bookmarkStart w:id="26" w:name="_Toc20"/>
    </w:p>
    <w:p w14:paraId="027955E7" w14:textId="77777777" w:rsidR="00F103E9" w:rsidRPr="00BD3355" w:rsidRDefault="00BD2E56" w:rsidP="00DE4597">
      <w:pPr>
        <w:pStyle w:val="Nagwek3"/>
        <w:numPr>
          <w:ilvl w:val="0"/>
          <w:numId w:val="327"/>
        </w:numPr>
        <w:rPr>
          <w:rFonts w:eastAsia="Arial Unicode MS"/>
          <w:bCs/>
          <w:u w:color="000000"/>
          <w:lang w:val="pl-PL" w:eastAsia="pl-PL"/>
        </w:rPr>
      </w:pPr>
      <w:bookmarkStart w:id="27" w:name="_Toc24544165"/>
      <w:r w:rsidRPr="00BD3355">
        <w:rPr>
          <w:rFonts w:eastAsia="Arial Unicode MS"/>
          <w:bCs/>
          <w:u w:color="000000"/>
          <w:lang w:val="pl-PL" w:eastAsia="pl-PL"/>
        </w:rPr>
        <w:t xml:space="preserve">Wytrzymałość </w:t>
      </w:r>
      <w:r w:rsidR="00F103E9" w:rsidRPr="00BD3355">
        <w:rPr>
          <w:rFonts w:eastAsia="Arial Unicode MS"/>
          <w:bCs/>
          <w:u w:color="000000"/>
          <w:lang w:val="pl-PL" w:eastAsia="pl-PL"/>
        </w:rPr>
        <w:t>kadłuba</w:t>
      </w:r>
      <w:bookmarkEnd w:id="26"/>
      <w:bookmarkEnd w:id="27"/>
    </w:p>
    <w:p w14:paraId="03E140DC" w14:textId="77777777" w:rsidR="00F103E9" w:rsidRPr="00BD3355" w:rsidRDefault="00F103E9" w:rsidP="0011774D">
      <w:pPr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Wymiary wiązań kadłuba spełnią wymagania przepi</w:t>
      </w:r>
      <w:r w:rsidR="00CC6D4D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sów Klasy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.</w:t>
      </w:r>
    </w:p>
    <w:p w14:paraId="1EFEBF69" w14:textId="77777777" w:rsidR="00042053" w:rsidRPr="00BD3355" w:rsidRDefault="00F103E9" w:rsidP="00DE4597">
      <w:pPr>
        <w:pStyle w:val="Nagwek3"/>
        <w:numPr>
          <w:ilvl w:val="0"/>
          <w:numId w:val="327"/>
        </w:numPr>
        <w:rPr>
          <w:u w:color="000000"/>
          <w:lang w:val="pl-PL" w:eastAsia="pl-PL"/>
        </w:rPr>
      </w:pPr>
      <w:bookmarkStart w:id="28" w:name="_Toc21"/>
      <w:bookmarkStart w:id="29" w:name="_Toc24544166"/>
      <w:r w:rsidRPr="00BD3355">
        <w:rPr>
          <w:rFonts w:eastAsia="Arial Unicode MS"/>
          <w:u w:color="000000"/>
          <w:lang w:val="pl-PL" w:eastAsia="pl-PL"/>
        </w:rPr>
        <w:t>Materiał kadłuba i nadbudówek</w:t>
      </w:r>
      <w:bookmarkEnd w:id="28"/>
      <w:bookmarkEnd w:id="29"/>
    </w:p>
    <w:p w14:paraId="2E01D35F" w14:textId="77777777" w:rsidR="00C81368" w:rsidRPr="00BD3355" w:rsidRDefault="00F103E9" w:rsidP="00DE4597">
      <w:pPr>
        <w:pStyle w:val="Akapitzlist"/>
        <w:numPr>
          <w:ilvl w:val="0"/>
          <w:numId w:val="349"/>
        </w:numPr>
        <w:ind w:left="426"/>
        <w:rPr>
          <w:rFonts w:eastAsia="Arial Unicode MS"/>
          <w:u w:color="000000"/>
          <w:lang w:val="pl-PL" w:eastAsia="pl-PL"/>
        </w:rPr>
      </w:pPr>
      <w:r w:rsidRPr="00BD3355">
        <w:rPr>
          <w:rFonts w:eastAsia="Arial Unicode MS"/>
          <w:u w:color="000000"/>
          <w:lang w:val="pl-PL" w:eastAsia="pl-PL"/>
        </w:rPr>
        <w:t xml:space="preserve">Wszystkie materiały użyte do konstrukcji będą nowe, pierwszej jakości do zastosowań morskich oraz odpowiednio dobrane dla statku tego typu. </w:t>
      </w:r>
    </w:p>
    <w:p w14:paraId="1716AE25" w14:textId="77777777" w:rsidR="00C81368" w:rsidRPr="00BD3355" w:rsidRDefault="00F103E9" w:rsidP="00DE4597">
      <w:pPr>
        <w:pStyle w:val="Akapitzlist"/>
        <w:numPr>
          <w:ilvl w:val="0"/>
          <w:numId w:val="349"/>
        </w:numPr>
        <w:ind w:left="426"/>
        <w:rPr>
          <w:rFonts w:eastAsia="Arial Unicode MS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 xml:space="preserve">Materiały dostarczone powinny posiadać certyfikaty, zgodnie z wymaganiami Klasy. Blachy użyte do konstrukcji powinny być oznaczone w celu umożliwienia identyfikacji i zgodności z certyfikatami. </w:t>
      </w:r>
    </w:p>
    <w:p w14:paraId="5C23719E" w14:textId="77777777" w:rsidR="00C81368" w:rsidRPr="00BD3355" w:rsidRDefault="00F103E9" w:rsidP="00DE4597">
      <w:pPr>
        <w:pStyle w:val="Akapitzlist"/>
        <w:numPr>
          <w:ilvl w:val="0"/>
          <w:numId w:val="349"/>
        </w:numPr>
        <w:ind w:left="426"/>
        <w:rPr>
          <w:rFonts w:eastAsia="Arial Unicode MS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Kopie certyfikatów, testów zgodności powinny być dostarczone zamawiającemu.</w:t>
      </w:r>
    </w:p>
    <w:p w14:paraId="56CAB2BB" w14:textId="21F54D8A" w:rsidR="00C81368" w:rsidRPr="00BD3355" w:rsidRDefault="00F103E9" w:rsidP="00DE4597">
      <w:pPr>
        <w:pStyle w:val="Akapitzlist"/>
        <w:numPr>
          <w:ilvl w:val="0"/>
          <w:numId w:val="349"/>
        </w:numPr>
        <w:ind w:left="426"/>
        <w:rPr>
          <w:rFonts w:eastAsia="Arial Unicode MS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Kadłub i nadbudówka wykonane będą ze stali o normalnej wytrzymałości k</w:t>
      </w:r>
      <w:r w:rsidR="00042571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ategorii A, oraz o podwyższonej 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wytrzymałości</w:t>
      </w:r>
      <w:r w:rsidR="000459A4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AH36 oraz DH36, wg parametrów towarzystwa k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lasyfikacyjnego.</w:t>
      </w:r>
    </w:p>
    <w:p w14:paraId="3937A532" w14:textId="77777777" w:rsidR="00C81368" w:rsidRPr="00BD3355" w:rsidRDefault="00F103E9" w:rsidP="00DE4597">
      <w:pPr>
        <w:pStyle w:val="Akapitzlist"/>
        <w:numPr>
          <w:ilvl w:val="0"/>
          <w:numId w:val="349"/>
        </w:numPr>
        <w:ind w:left="426"/>
        <w:rPr>
          <w:rFonts w:eastAsia="Arial Unicode MS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Stal nierdzewna będzie w klasie minimum 316L lub równoważnej.</w:t>
      </w:r>
    </w:p>
    <w:p w14:paraId="26C95345" w14:textId="77777777" w:rsidR="00CD65FB" w:rsidRPr="00BD3355" w:rsidRDefault="00F103E9" w:rsidP="00DE4597">
      <w:pPr>
        <w:pStyle w:val="Akapitzlist"/>
        <w:numPr>
          <w:ilvl w:val="0"/>
          <w:numId w:val="349"/>
        </w:numPr>
        <w:ind w:left="426"/>
        <w:rPr>
          <w:rFonts w:eastAsia="Arial Unicode MS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Użyte kształtowniki stalowe będą gotowymi produktami hutniczymi. Zaleca się zastosowanie kształtowników łebkowych (HP), kątowników oraz gotowych profili hutniczych </w:t>
      </w:r>
      <w:r w:rsidR="00962977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tak, aby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nie zwiększać wagi kadłuba. Gdzie to możliwe wprowadzenie grodzi falistych.</w:t>
      </w:r>
    </w:p>
    <w:p w14:paraId="148C4B52" w14:textId="77777777" w:rsidR="00F103E9" w:rsidRPr="00BD3355" w:rsidRDefault="00F103E9" w:rsidP="00DE4597">
      <w:pPr>
        <w:pStyle w:val="Nagwek3"/>
        <w:numPr>
          <w:ilvl w:val="0"/>
          <w:numId w:val="327"/>
        </w:numPr>
      </w:pPr>
      <w:bookmarkStart w:id="30" w:name="_Toc22"/>
      <w:bookmarkStart w:id="31" w:name="_Toc24544167"/>
      <w:r w:rsidRPr="00BD3355">
        <w:rPr>
          <w:lang w:val="pl-PL"/>
        </w:rPr>
        <w:t>Dno</w:t>
      </w:r>
      <w:bookmarkEnd w:id="30"/>
      <w:bookmarkEnd w:id="31"/>
    </w:p>
    <w:p w14:paraId="653246AE" w14:textId="77777777" w:rsidR="00C81368" w:rsidRPr="00BD3355" w:rsidRDefault="00C81368" w:rsidP="00DE4597">
      <w:pPr>
        <w:pStyle w:val="Akapitzlist"/>
        <w:numPr>
          <w:ilvl w:val="0"/>
          <w:numId w:val="350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Dno będzie zaprojektowane</w:t>
      </w:r>
      <w:r w:rsidR="00F103E9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="00962977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tak, aby</w:t>
      </w:r>
      <w:r w:rsidR="00F103E9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statek spełniał wymagania niniejszego opisu technicznego oraz Klasy.</w:t>
      </w:r>
    </w:p>
    <w:p w14:paraId="54CE5C66" w14:textId="77777777" w:rsidR="00F103E9" w:rsidRPr="00BD3355" w:rsidRDefault="00F103E9" w:rsidP="00DE4597">
      <w:pPr>
        <w:pStyle w:val="Akapitzlist"/>
        <w:numPr>
          <w:ilvl w:val="0"/>
          <w:numId w:val="350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Zbiorniki będą wyposażone w drabinki i włazy. Typ i rozmiar </w:t>
      </w:r>
      <w:r w:rsidR="00C947F3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będą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uzgodniony z Zamawiającym.</w:t>
      </w:r>
    </w:p>
    <w:p w14:paraId="0BBB9112" w14:textId="77777777" w:rsidR="00F103E9" w:rsidRPr="00BD3355" w:rsidRDefault="00F103E9" w:rsidP="00DE4597">
      <w:pPr>
        <w:pStyle w:val="Nagwek3"/>
        <w:numPr>
          <w:ilvl w:val="0"/>
          <w:numId w:val="327"/>
        </w:numPr>
        <w:rPr>
          <w:rFonts w:eastAsia="Arial Unicode MS"/>
          <w:u w:color="000000"/>
          <w:lang w:val="pl-PL" w:eastAsia="pl-PL"/>
        </w:rPr>
      </w:pPr>
      <w:bookmarkStart w:id="32" w:name="_Toc23"/>
      <w:bookmarkStart w:id="33" w:name="_Toc24544168"/>
      <w:r w:rsidRPr="00BD3355">
        <w:rPr>
          <w:rFonts w:eastAsia="Arial Unicode MS"/>
          <w:u w:color="000000"/>
          <w:lang w:val="pl-PL" w:eastAsia="pl-PL"/>
        </w:rPr>
        <w:t>Grodzie</w:t>
      </w:r>
      <w:bookmarkEnd w:id="32"/>
      <w:bookmarkEnd w:id="33"/>
    </w:p>
    <w:p w14:paraId="35B9151D" w14:textId="77777777" w:rsidR="00C81368" w:rsidRPr="00BD3355" w:rsidRDefault="00F103E9" w:rsidP="00DE4597">
      <w:pPr>
        <w:pStyle w:val="Akapitzlist"/>
        <w:numPr>
          <w:ilvl w:val="0"/>
          <w:numId w:val="351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Statek będzie podzielony poprzecznymi grodziami na odpowiednią ilość przedziałów wodoszczelnych w ilości określonej Klasą.</w:t>
      </w:r>
    </w:p>
    <w:p w14:paraId="186BCE82" w14:textId="77777777" w:rsidR="00F103E9" w:rsidRPr="00BD3355" w:rsidRDefault="00F103E9" w:rsidP="00DE4597">
      <w:pPr>
        <w:pStyle w:val="Akapitzlist"/>
        <w:numPr>
          <w:ilvl w:val="0"/>
          <w:numId w:val="351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Grodzie będą płaskie usztywnione pionowo lub będą zastosowane grodzie faliste. Grodzie dochodzą do pokładu głównego, a gródź zderzeniowa do pokładu dziobówki. </w:t>
      </w:r>
      <w:bookmarkStart w:id="34" w:name="_Toc24"/>
    </w:p>
    <w:p w14:paraId="7ADE03F3" w14:textId="77777777" w:rsidR="00F103E9" w:rsidRPr="00BD3355" w:rsidRDefault="00F103E9" w:rsidP="00DE4597">
      <w:pPr>
        <w:pStyle w:val="Nagwek3"/>
        <w:numPr>
          <w:ilvl w:val="0"/>
          <w:numId w:val="327"/>
        </w:numPr>
        <w:rPr>
          <w:rFonts w:eastAsia="Arial Unicode MS"/>
          <w:u w:color="000000"/>
          <w:lang w:val="pl-PL" w:eastAsia="pl-PL"/>
        </w:rPr>
      </w:pPr>
      <w:bookmarkStart w:id="35" w:name="_Toc24544169"/>
      <w:r w:rsidRPr="00BD3355">
        <w:rPr>
          <w:rFonts w:eastAsia="Arial Unicode MS"/>
          <w:u w:color="000000"/>
          <w:lang w:val="pl-PL" w:eastAsia="pl-PL"/>
        </w:rPr>
        <w:t>Wręgi i poszycie burtowe</w:t>
      </w:r>
      <w:bookmarkEnd w:id="34"/>
      <w:bookmarkEnd w:id="35"/>
    </w:p>
    <w:p w14:paraId="324A805B" w14:textId="43B43D48" w:rsidR="00F103E9" w:rsidRPr="00BD3355" w:rsidRDefault="00F103E9" w:rsidP="0011774D">
      <w:pPr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Poszycie burtowe będzie wykonane wg zatwierdzonego projektu konstrukcyjnego, zatwierdz</w:t>
      </w:r>
      <w:r w:rsidR="000459A4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onego przez Zamawiającego oraz towarzystwo k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lasyfikacyjne. Kadłub będzie zaprojektowany </w:t>
      </w:r>
      <w:r w:rsidR="00962977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tak, aby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statek spełniał wymagania niniejszego opisu technicznego, wymagań klasy statku oraz przepisów towarzystwa klasyfikacyjnego.</w:t>
      </w:r>
    </w:p>
    <w:p w14:paraId="6F2AFF4B" w14:textId="77777777" w:rsidR="00F103E9" w:rsidRPr="00BD3355" w:rsidRDefault="00F103E9" w:rsidP="00DE4597">
      <w:pPr>
        <w:pStyle w:val="Nagwek3"/>
        <w:numPr>
          <w:ilvl w:val="0"/>
          <w:numId w:val="327"/>
        </w:numPr>
        <w:rPr>
          <w:rFonts w:eastAsia="Arial Unicode MS"/>
          <w:u w:color="000000"/>
          <w:lang w:val="pl-PL" w:eastAsia="pl-PL"/>
        </w:rPr>
      </w:pPr>
      <w:bookmarkStart w:id="36" w:name="_Toc25"/>
      <w:bookmarkStart w:id="37" w:name="_Toc24544170"/>
      <w:r w:rsidRPr="00BD3355">
        <w:rPr>
          <w:rFonts w:eastAsia="Arial Unicode MS"/>
          <w:u w:color="000000"/>
          <w:lang w:val="pl-PL" w:eastAsia="pl-PL"/>
        </w:rPr>
        <w:t>Pokłady</w:t>
      </w:r>
      <w:bookmarkEnd w:id="36"/>
      <w:bookmarkEnd w:id="37"/>
    </w:p>
    <w:p w14:paraId="5F90D116" w14:textId="77777777" w:rsidR="003D56C6" w:rsidRPr="00BD3355" w:rsidRDefault="00F103E9" w:rsidP="00DE4597">
      <w:pPr>
        <w:pStyle w:val="Akapitzlist"/>
        <w:numPr>
          <w:ilvl w:val="0"/>
          <w:numId w:val="352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Pokład główny będzie ciągły na całej długości i nie będzie posiadał wzniosu ani wyoblenia. Pokład główny pełni rolę pokładu grodziowego. Konstrukcja stalowa wzmocniona, zgodnie z wymaganiami Klasy, dla obciążenia minimum 2,5 tony/m</w:t>
      </w:r>
      <w:r w:rsidRPr="00BD3355">
        <w:rPr>
          <w:rFonts w:ascii="Calibri" w:eastAsia="Arial Unicode MS" w:hAnsi="Calibri" w:cs="Calibri"/>
          <w:kern w:val="2"/>
          <w:u w:color="000000"/>
          <w:vertAlign w:val="superscript"/>
          <w:lang w:val="pl-PL" w:eastAsia="pl-PL"/>
        </w:rPr>
        <w:t>2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. </w:t>
      </w:r>
    </w:p>
    <w:p w14:paraId="51B2281C" w14:textId="77777777" w:rsidR="003D56C6" w:rsidRPr="00BD3355" w:rsidRDefault="00F103E9" w:rsidP="00DE4597">
      <w:pPr>
        <w:pStyle w:val="Akapitzlist"/>
        <w:numPr>
          <w:ilvl w:val="0"/>
          <w:numId w:val="352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W związku z wymaganiami operacyjnymi wymagane będą lokalne wzmocnienia dla mocowania kontenerów. Liczba punktów mocowania powinna w maksymalny sposób zapewniać elastyczną, dostosowaną do potrzeb aranżację pokładu.</w:t>
      </w:r>
    </w:p>
    <w:p w14:paraId="3AB9A253" w14:textId="77777777" w:rsidR="003D56C6" w:rsidRPr="00BD3355" w:rsidRDefault="00F103E9" w:rsidP="00DE4597">
      <w:pPr>
        <w:pStyle w:val="Akapitzlist"/>
        <w:numPr>
          <w:ilvl w:val="0"/>
          <w:numId w:val="352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Wszystkie włazy na pokładzie głównym umiejscowione równo z pokładem. Do włazów Wykonawca dostarczy przenośne, składane barierki zabezpieczające.</w:t>
      </w:r>
    </w:p>
    <w:p w14:paraId="7E95100F" w14:textId="77777777" w:rsidR="003D56C6" w:rsidRPr="00BD3355" w:rsidRDefault="00F103E9" w:rsidP="00DE4597">
      <w:pPr>
        <w:pStyle w:val="Akapitzlist"/>
        <w:numPr>
          <w:ilvl w:val="0"/>
          <w:numId w:val="352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Pokład dziobowy powinien mieć wzmocnienia w części składowania kotwic, zgodnie z wymaganiami Klasy.</w:t>
      </w:r>
    </w:p>
    <w:p w14:paraId="3795FB59" w14:textId="77777777" w:rsidR="00F103E9" w:rsidRPr="00BD3355" w:rsidRDefault="00401652" w:rsidP="00DE4597">
      <w:pPr>
        <w:pStyle w:val="Akapitzlist"/>
        <w:numPr>
          <w:ilvl w:val="0"/>
          <w:numId w:val="352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Komory łańcuchowe</w:t>
      </w:r>
      <w:r w:rsidR="00F103E9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powinny mieć konstrukcję i wielkość umożliwiającą poprawne składowanie łańcuchów kotwicznych</w:t>
      </w:r>
      <w:r w:rsidR="00380B7E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.</w:t>
      </w:r>
    </w:p>
    <w:p w14:paraId="0FD84E64" w14:textId="77777777" w:rsidR="00F103E9" w:rsidRPr="00BD3355" w:rsidRDefault="00F103E9" w:rsidP="00DE4597">
      <w:pPr>
        <w:pStyle w:val="Nagwek3"/>
        <w:numPr>
          <w:ilvl w:val="0"/>
          <w:numId w:val="327"/>
        </w:numPr>
        <w:rPr>
          <w:rFonts w:eastAsia="Arial Unicode MS"/>
          <w:u w:color="000000"/>
          <w:lang w:val="pl-PL" w:eastAsia="pl-PL"/>
        </w:rPr>
      </w:pPr>
      <w:bookmarkStart w:id="38" w:name="_Toc26"/>
      <w:bookmarkStart w:id="39" w:name="_Toc24544171"/>
      <w:r w:rsidRPr="00BD3355">
        <w:rPr>
          <w:rFonts w:eastAsia="Arial Unicode MS"/>
          <w:u w:color="000000"/>
          <w:lang w:val="pl-PL" w:eastAsia="pl-PL"/>
        </w:rPr>
        <w:t>Konstrukcja rufy</w:t>
      </w:r>
      <w:bookmarkEnd w:id="38"/>
      <w:bookmarkEnd w:id="39"/>
    </w:p>
    <w:p w14:paraId="7844099F" w14:textId="77777777" w:rsidR="00F103E9" w:rsidRPr="00BD3355" w:rsidRDefault="00F103E9" w:rsidP="0011774D">
      <w:pPr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Konstrukcja rufy typu pawężowego o kształcie odpowiednim dla prawidłowego zainstalowania dwóch pędników azymutalnych oraz pracy w warunkach zalodzenia. Pędniki azymutalne będą zamontowane na odpowiednio zaprojektowanych fundamentach mając na uwadze minimalizację hałasu i </w:t>
      </w:r>
      <w:r w:rsidR="00962977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drgań. 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W płaszczyźnie symetrii będzie zamontowany skeg konstrukcji skrzynkowej.</w:t>
      </w:r>
    </w:p>
    <w:p w14:paraId="65321AE9" w14:textId="77777777" w:rsidR="00F103E9" w:rsidRPr="00BD3355" w:rsidRDefault="00F103E9" w:rsidP="00DE4597">
      <w:pPr>
        <w:pStyle w:val="Nagwek3"/>
        <w:numPr>
          <w:ilvl w:val="0"/>
          <w:numId w:val="327"/>
        </w:numPr>
        <w:rPr>
          <w:rFonts w:eastAsia="Arial Unicode MS"/>
          <w:u w:color="000000"/>
          <w:lang w:val="pl-PL" w:eastAsia="pl-PL"/>
        </w:rPr>
      </w:pPr>
      <w:bookmarkStart w:id="40" w:name="_Toc27"/>
      <w:bookmarkStart w:id="41" w:name="_Toc24544172"/>
      <w:r w:rsidRPr="00BD3355">
        <w:rPr>
          <w:rFonts w:eastAsia="Arial Unicode MS"/>
          <w:u w:color="000000"/>
          <w:lang w:val="pl-PL" w:eastAsia="pl-PL"/>
        </w:rPr>
        <w:t>Konstrukcja dziobu</w:t>
      </w:r>
      <w:bookmarkEnd w:id="40"/>
      <w:bookmarkEnd w:id="41"/>
    </w:p>
    <w:p w14:paraId="4E3F4A1D" w14:textId="1C97E869" w:rsidR="00F103E9" w:rsidRPr="00BD3355" w:rsidRDefault="00F103E9" w:rsidP="0011774D">
      <w:pPr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Kształt dziobu odpowiedni dla pływania w warunkach zalodzenia. Wzmocnienia lodowe zgodnie z wymaganiami dla klasy lodowej. W konstrukcji dziobu przewidziany będzie minimum jeden ster strumieniowy zabezpieczony przed wpływem zalodzenia.</w:t>
      </w:r>
      <w:r w:rsidR="00F3573E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="00F3573E" w:rsidRPr="00BD3355">
        <w:rPr>
          <w:rStyle w:val="Hipercze"/>
          <w:rFonts w:ascii="Calibri" w:eastAsia="Arial Unicode MS" w:hAnsi="Calibri" w:cs="Calibri"/>
          <w:kern w:val="2"/>
          <w:u w:val="none" w:color="000000"/>
          <w:lang w:val="pl-PL" w:eastAsia="pl-PL"/>
        </w:rPr>
        <w:t>Typ konstrukcji i zabezpieczenia do zaproponowania przez Wykonawcę.</w:t>
      </w:r>
    </w:p>
    <w:p w14:paraId="6D0B22D5" w14:textId="77777777" w:rsidR="00F103E9" w:rsidRPr="00BD3355" w:rsidRDefault="00F103E9" w:rsidP="00DE4597">
      <w:pPr>
        <w:pStyle w:val="Nagwek3"/>
        <w:numPr>
          <w:ilvl w:val="0"/>
          <w:numId w:val="327"/>
        </w:numPr>
        <w:rPr>
          <w:rFonts w:eastAsia="Arial Unicode MS"/>
          <w:u w:color="000000"/>
          <w:lang w:val="pl-PL" w:eastAsia="pl-PL"/>
        </w:rPr>
      </w:pPr>
      <w:bookmarkStart w:id="42" w:name="_Toc28"/>
      <w:bookmarkStart w:id="43" w:name="_Toc24544173"/>
      <w:r w:rsidRPr="00BD3355">
        <w:rPr>
          <w:rFonts w:eastAsia="Arial Unicode MS"/>
          <w:u w:color="000000"/>
          <w:lang w:val="pl-PL" w:eastAsia="pl-PL"/>
        </w:rPr>
        <w:t>Pokładówka, sterówka</w:t>
      </w:r>
      <w:bookmarkEnd w:id="42"/>
      <w:bookmarkEnd w:id="43"/>
    </w:p>
    <w:p w14:paraId="5F443F96" w14:textId="1714F076" w:rsidR="00F103E9" w:rsidRPr="00BD3355" w:rsidRDefault="00F103E9" w:rsidP="0011774D">
      <w:pPr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Pokładówka i sterówka będą wykonane z blach i profili stalowych. W sterówce w rejonie kompasu będzie zastosowana stal niemagnetyczna</w:t>
      </w:r>
      <w:r w:rsidR="007D02B9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. Na pokładzie pelengowym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zamontowana będzie </w:t>
      </w:r>
      <w:r w:rsidRPr="00BD3355">
        <w:rPr>
          <w:rStyle w:val="Hipercze"/>
          <w:rFonts w:ascii="Calibri" w:eastAsia="Arial Unicode MS" w:hAnsi="Calibri" w:cs="Calibri"/>
          <w:kern w:val="2"/>
          <w:u w:val="none" w:color="000000"/>
          <w:lang w:val="pl-PL" w:eastAsia="pl-PL"/>
        </w:rPr>
        <w:t>pozioma trawersa, wspierająca się na kominie i kolumnie, która będzie fundamentem dla działek wodno-pianowych i masztu.</w:t>
      </w:r>
    </w:p>
    <w:p w14:paraId="58484138" w14:textId="1C9E2C9C" w:rsidR="00F103E9" w:rsidRPr="00BD3355" w:rsidRDefault="00F103E9" w:rsidP="0011774D">
      <w:pPr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Sterówka ze wzmocnionym dachem i konstrukcją umożliwiającą posadowienie pokładów powyżej sterówki, fundamentów masztu itp.</w:t>
      </w:r>
    </w:p>
    <w:p w14:paraId="7B221FE1" w14:textId="39DCDA43" w:rsidR="00991A14" w:rsidRPr="00BD3355" w:rsidRDefault="00991A14" w:rsidP="0011774D">
      <w:pPr>
        <w:rPr>
          <w:rFonts w:ascii="Calibri" w:eastAsia="Arial Unicode MS" w:hAnsi="Calibri" w:cs="Calibri"/>
          <w:kern w:val="2"/>
          <w:u w:color="000000"/>
          <w:lang w:val="pl-PL" w:eastAsia="pl-PL"/>
        </w:rPr>
      </w:pPr>
    </w:p>
    <w:p w14:paraId="68AE0086" w14:textId="28FB7B47" w:rsidR="00991A14" w:rsidRPr="00BD3355" w:rsidRDefault="00991A14" w:rsidP="0011774D">
      <w:pPr>
        <w:rPr>
          <w:rFonts w:ascii="Calibri" w:eastAsia="Arial Unicode MS" w:hAnsi="Calibri" w:cs="Calibri"/>
          <w:kern w:val="2"/>
          <w:u w:color="000000"/>
          <w:lang w:val="pl-PL" w:eastAsia="pl-PL"/>
        </w:rPr>
      </w:pPr>
    </w:p>
    <w:p w14:paraId="52B518ED" w14:textId="073F4AED" w:rsidR="00991A14" w:rsidRPr="00BD3355" w:rsidRDefault="00991A14" w:rsidP="0011774D">
      <w:pPr>
        <w:rPr>
          <w:rFonts w:ascii="Calibri" w:eastAsia="Arial Unicode MS" w:hAnsi="Calibri" w:cs="Calibri"/>
          <w:kern w:val="2"/>
          <w:u w:color="000000"/>
          <w:lang w:val="pl-PL" w:eastAsia="pl-PL"/>
        </w:rPr>
      </w:pPr>
    </w:p>
    <w:p w14:paraId="222A1681" w14:textId="77777777" w:rsidR="00991A14" w:rsidRPr="00BD3355" w:rsidRDefault="00991A14" w:rsidP="0011774D">
      <w:pPr>
        <w:rPr>
          <w:rFonts w:ascii="Calibri" w:eastAsia="Arial Unicode MS" w:hAnsi="Calibri" w:cs="Calibri"/>
          <w:kern w:val="2"/>
          <w:u w:color="000000"/>
          <w:lang w:val="pl-PL" w:eastAsia="pl-PL"/>
        </w:rPr>
      </w:pPr>
    </w:p>
    <w:p w14:paraId="399BBACD" w14:textId="77777777" w:rsidR="00F103E9" w:rsidRPr="00BD3355" w:rsidRDefault="00F103E9" w:rsidP="00DE4597">
      <w:pPr>
        <w:pStyle w:val="Nagwek3"/>
        <w:numPr>
          <w:ilvl w:val="0"/>
          <w:numId w:val="327"/>
        </w:numPr>
        <w:rPr>
          <w:rFonts w:eastAsia="Arial Unicode MS"/>
          <w:u w:color="000000"/>
          <w:lang w:val="pl-PL" w:eastAsia="pl-PL"/>
        </w:rPr>
      </w:pPr>
      <w:bookmarkStart w:id="44" w:name="_Toc29"/>
      <w:bookmarkStart w:id="45" w:name="_Toc24544174"/>
      <w:r w:rsidRPr="00BD3355">
        <w:rPr>
          <w:rFonts w:eastAsia="Arial Unicode MS"/>
          <w:u w:color="000000"/>
          <w:lang w:val="pl-PL" w:eastAsia="pl-PL"/>
        </w:rPr>
        <w:t>Różne elementy kadłuba</w:t>
      </w:r>
      <w:bookmarkStart w:id="46" w:name="BM13"/>
      <w:bookmarkEnd w:id="44"/>
      <w:bookmarkEnd w:id="45"/>
      <w:bookmarkEnd w:id="46"/>
    </w:p>
    <w:p w14:paraId="265A1A59" w14:textId="77777777" w:rsidR="00F103E9" w:rsidRPr="00BD3355" w:rsidRDefault="00F103E9" w:rsidP="0011774D">
      <w:pPr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Oznaczenia kadłuba i nadbudówki</w:t>
      </w:r>
      <w:r w:rsidR="00CD65FB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, jak przedstawiono poniżej:</w:t>
      </w:r>
    </w:p>
    <w:tbl>
      <w:tblPr>
        <w:tblpPr w:leftFromText="181" w:rightFromText="181" w:vertAnchor="text" w:horzAnchor="margin" w:tblpY="1"/>
        <w:tblW w:w="501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258"/>
        <w:gridCol w:w="4114"/>
        <w:gridCol w:w="2405"/>
        <w:gridCol w:w="1217"/>
      </w:tblGrid>
      <w:tr w:rsidR="000E201A" w:rsidRPr="00BD3355" w14:paraId="55173E32" w14:textId="77777777" w:rsidTr="00991A14">
        <w:trPr>
          <w:trHeight w:hRule="exact" w:val="454"/>
          <w:tblHeader/>
        </w:trPr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B0C13" w14:textId="77777777" w:rsidR="000E201A" w:rsidRPr="00BD3355" w:rsidRDefault="000E201A" w:rsidP="00FC4BC1">
            <w:pPr>
              <w:pStyle w:val="Bezodstpw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bookmarkStart w:id="47" w:name="_Toc30"/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Rodzaj znaku</w:t>
            </w:r>
          </w:p>
        </w:tc>
        <w:tc>
          <w:tcPr>
            <w:tcW w:w="205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B0634" w14:textId="77777777" w:rsidR="000E201A" w:rsidRPr="00BD3355" w:rsidRDefault="000E201A" w:rsidP="00FC4BC1">
            <w:pPr>
              <w:pStyle w:val="Bezodstpw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Lokalizacja</w:t>
            </w:r>
          </w:p>
        </w:tc>
        <w:tc>
          <w:tcPr>
            <w:tcW w:w="120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9AF70" w14:textId="77777777" w:rsidR="000E201A" w:rsidRPr="00BD3355" w:rsidRDefault="000E201A" w:rsidP="00FC4BC1">
            <w:pPr>
              <w:pStyle w:val="Bezodstpw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Rodzaj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C3E85" w14:textId="77777777" w:rsidR="000E201A" w:rsidRPr="00BD3355" w:rsidRDefault="000E201A" w:rsidP="00FC4BC1">
            <w:pPr>
              <w:pStyle w:val="Bezodstpw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Wielkość</w:t>
            </w:r>
          </w:p>
        </w:tc>
      </w:tr>
      <w:tr w:rsidR="000E201A" w:rsidRPr="00BD3355" w14:paraId="4B6F04F7" w14:textId="77777777" w:rsidTr="00991A14">
        <w:trPr>
          <w:trHeight w:hRule="exact" w:val="454"/>
        </w:trPr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9E1BF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Logo Zamawiającego</w:t>
            </w:r>
            <w:r w:rsidRPr="00BD3355">
              <w:rPr>
                <w:rStyle w:val="Odwoanieprzypisudolnego"/>
                <w:rFonts w:eastAsia="Arial Unicode MS" w:cstheme="minorHAnsi"/>
                <w:u w:color="000000"/>
                <w:lang w:val="pl-PL" w:eastAsia="pl-PL"/>
              </w:rPr>
              <w:footnoteReference w:id="1"/>
            </w:r>
          </w:p>
        </w:tc>
        <w:tc>
          <w:tcPr>
            <w:tcW w:w="205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65792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Na bokach nadbudówki P i L Burta. Znak do uzgodnienia</w:t>
            </w:r>
          </w:p>
        </w:tc>
        <w:tc>
          <w:tcPr>
            <w:tcW w:w="120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A4731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Blacha stalowa 6mm plus malowanie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A03C3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</w:tr>
      <w:tr w:rsidR="000E201A" w:rsidRPr="00BD3355" w14:paraId="32AFACD4" w14:textId="77777777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E4940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Logo Stoczni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D0E12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Na bokach nadbudówki P i L Burta. Znak do uzgodnienia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178B7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Wg standardu stoczni.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0FCD1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</w:tr>
      <w:tr w:rsidR="000E201A" w:rsidRPr="00BD3355" w14:paraId="35E2DD1E" w14:textId="77777777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5FEC2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Nazwa i symbol projektu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B25BA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Na bokach nadbudówki P i L Burta. Znak do uzgodnienia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334D3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Wg standardu stoczni.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E5DD8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</w:tr>
      <w:tr w:rsidR="000E201A" w:rsidRPr="00BD3355" w14:paraId="4F3BF354" w14:textId="77777777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9A3D6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Nazwa statku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F1DB6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Kadłub cześć dziobowa P i L Burta</w:t>
            </w: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br/>
              <w:t>Kadłub na poszyciu na rufie P i L Burta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3A835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Blacha stalowa 6mm plus malowanie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8D1F8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700/500</w:t>
            </w:r>
          </w:p>
        </w:tc>
      </w:tr>
      <w:tr w:rsidR="000E201A" w:rsidRPr="00BD3355" w14:paraId="3B03FA47" w14:textId="77777777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2CE5B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Port macierzysty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36808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Kadłub na poszyciu na rufie P i L Burta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AAEC1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Blacha stalowa 6mm plus malowanie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F16A1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350</w:t>
            </w:r>
          </w:p>
        </w:tc>
      </w:tr>
      <w:tr w:rsidR="000E201A" w:rsidRPr="00BD3355" w14:paraId="61E15656" w14:textId="77777777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53CD4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Granice zbiorników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B4BFC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Kadłub cześć podwodna, dno i burty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EDA84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Napawane i malowane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1B6DF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</w:tr>
      <w:tr w:rsidR="000E201A" w:rsidRPr="00BD3355" w14:paraId="4F12EB73" w14:textId="77777777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A0C78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Znaki zanurzenia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D084D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Kadłub na P i L Burcie: śródokręcie, na dziobie, na rufie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427FF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Blacha stalowa 6mm plus malowanie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F3A0E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</w:tr>
      <w:tr w:rsidR="000E201A" w:rsidRPr="00BD3355" w14:paraId="67DAB439" w14:textId="77777777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F75BE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Znak wolnej burty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4C121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Kadłub na P i L Burcie śródokręcie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1F74B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Blacha stalowa 6mm plus malowanie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8A5BA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</w:tr>
      <w:tr w:rsidR="000E201A" w:rsidRPr="00BD3355" w14:paraId="20A5F0D4" w14:textId="77777777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0DEE0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Granice grodzi pełnych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30DFD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Napawanie przerywane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CA237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Malowane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7E2D6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</w:tr>
      <w:tr w:rsidR="000E201A" w:rsidRPr="00BD3355" w14:paraId="4CC826DD" w14:textId="77777777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4BAA0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Położenie pędników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85C26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Poszycie boczne P i L burta, w linii pędników.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3F758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Blacha stalowa 6mm plus malowanie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4C721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</w:tr>
      <w:tr w:rsidR="000E201A" w:rsidRPr="00BD3355" w14:paraId="40F0B540" w14:textId="77777777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7B903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Linia wodna (malowania)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181EE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Napawanie przerywane na co czwartym wręgu.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25922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Oddziela cześć nadwodna od podwodnej.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246BD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</w:tr>
      <w:tr w:rsidR="000E201A" w:rsidRPr="00BD3355" w14:paraId="03B935E2" w14:textId="77777777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62400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Znakowanie wręgów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00658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Napawanie co 10 wręg.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018A4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E07AC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</w:tr>
      <w:tr w:rsidR="000E201A" w:rsidRPr="00BD3355" w14:paraId="425A994F" w14:textId="77777777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4D293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Echo sonda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F4971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Poszycie boczne P i L burta, wg pozycji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1273B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Blacha stalowa 6mm plus malowanie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AB83B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</w:tr>
      <w:tr w:rsidR="000E201A" w:rsidRPr="00BD3355" w14:paraId="53EEA712" w14:textId="77777777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84F6E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Speed log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BFFBC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Poszycie boczne P i L burta, wg pozycji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EA1CB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Blacha stalowa 6mm plus malowanie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1C210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</w:tr>
      <w:tr w:rsidR="000E201A" w:rsidRPr="00BD3355" w14:paraId="5525A7D0" w14:textId="77777777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C2D6B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Narożniki zbiorników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7071C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Kadłub cześć podwodna, dno i burty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8A194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Napawane plus malowane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B6D86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wg. projektu</w:t>
            </w:r>
          </w:p>
        </w:tc>
      </w:tr>
      <w:tr w:rsidR="000E201A" w:rsidRPr="00BD3355" w14:paraId="13726A8D" w14:textId="77777777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3B367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Opisu zbiorników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62BEB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Kadłub cześć podwodna, dno i burty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FA460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Napawane plus malowane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1ADBA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wg. projektu</w:t>
            </w:r>
          </w:p>
        </w:tc>
      </w:tr>
      <w:tr w:rsidR="000E201A" w:rsidRPr="00BD3355" w14:paraId="39CD9210" w14:textId="77777777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E5C9F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Nazwy zbiorników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3F87B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Kadłub cześć podwodna, dno i burty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073C7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Napawane plus malowane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6851E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wg. projektu</w:t>
            </w:r>
          </w:p>
        </w:tc>
      </w:tr>
      <w:tr w:rsidR="000E201A" w:rsidRPr="00BD3355" w14:paraId="66A44E8A" w14:textId="77777777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93234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Korki denne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7A5D2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Kadłub cześć podwodna, dno i burty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13437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Położenie napawane, opis wg projektu napawany, plus malowanie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D1466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wg. projektu</w:t>
            </w:r>
          </w:p>
        </w:tc>
      </w:tr>
      <w:tr w:rsidR="000E201A" w:rsidRPr="00BD3355" w14:paraId="49F2726A" w14:textId="77777777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5FAE5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Wyposażenie denne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6F936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Poszycie boczne P i L burta, wg pozycji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3542D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Blacha stalowa 6mm plus malowanie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107BB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</w:tr>
      <w:tr w:rsidR="000E201A" w:rsidRPr="00BD3355" w14:paraId="1125B623" w14:textId="77777777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C327B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Strefa Rescue Zone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9A10D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Poszycie boczne P i L burta, wg pozycji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4600B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Napawane plus malowane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5442F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</w:tr>
      <w:tr w:rsidR="000E201A" w:rsidRPr="00BD3355" w14:paraId="04ED2286" w14:textId="77777777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92851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Numer IMO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C8FD5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W wymaganej przez przepisy lokalizacji i wielkości.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6A125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Blacha stalowa 6mm plus malowanie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0B5D9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</w:tr>
    </w:tbl>
    <w:p w14:paraId="16BEC12A" w14:textId="3C416946" w:rsidR="00952973" w:rsidRPr="00BD3355" w:rsidRDefault="00952973" w:rsidP="00B90285">
      <w:pPr>
        <w:pStyle w:val="TableParagraph"/>
        <w:rPr>
          <w:rFonts w:eastAsia="Arial Unicode MS"/>
          <w:u w:color="000000"/>
          <w:lang w:val="pl-PL" w:eastAsia="pl-PL"/>
        </w:rPr>
      </w:pPr>
    </w:p>
    <w:p w14:paraId="2F0534B0" w14:textId="77777777" w:rsidR="008D4DAF" w:rsidRPr="00BD3355" w:rsidRDefault="008D4DAF" w:rsidP="00DE4597">
      <w:pPr>
        <w:pStyle w:val="Nagwek3"/>
        <w:numPr>
          <w:ilvl w:val="0"/>
          <w:numId w:val="327"/>
        </w:numPr>
        <w:rPr>
          <w:rFonts w:eastAsia="Arial Unicode MS"/>
          <w:u w:color="000000"/>
          <w:lang w:val="pl-PL" w:eastAsia="pl-PL"/>
        </w:rPr>
      </w:pPr>
      <w:bookmarkStart w:id="48" w:name="_Toc24544175"/>
      <w:r w:rsidRPr="00BD3355">
        <w:rPr>
          <w:rFonts w:eastAsia="Arial Unicode MS"/>
          <w:u w:color="000000"/>
          <w:lang w:val="pl-PL" w:eastAsia="pl-PL"/>
        </w:rPr>
        <w:t>Stępki przeciw-przechyłowe</w:t>
      </w:r>
      <w:bookmarkEnd w:id="47"/>
      <w:bookmarkEnd w:id="48"/>
    </w:p>
    <w:p w14:paraId="75C301E6" w14:textId="77777777" w:rsidR="008D4DAF" w:rsidRPr="00BD3355" w:rsidRDefault="008D4DAF" w:rsidP="0011774D">
      <w:pPr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Stępki przeciw-przechyłowe będą zamontowane na oble zgodnie z linią opływu. Stępki przeciw-przechyłowe będą wykonane zgodnie z decyzją konstruktora.</w:t>
      </w:r>
    </w:p>
    <w:p w14:paraId="552CDD13" w14:textId="77777777" w:rsidR="008D4DAF" w:rsidRPr="00BD3355" w:rsidRDefault="008D4DAF" w:rsidP="00DE4597">
      <w:pPr>
        <w:pStyle w:val="Nagwek3"/>
        <w:numPr>
          <w:ilvl w:val="0"/>
          <w:numId w:val="327"/>
        </w:numPr>
        <w:rPr>
          <w:rFonts w:eastAsia="Arial Unicode MS"/>
          <w:u w:color="000000"/>
          <w:lang w:val="pl-PL" w:eastAsia="pl-PL"/>
        </w:rPr>
      </w:pPr>
      <w:bookmarkStart w:id="49" w:name="_Toc31"/>
      <w:bookmarkStart w:id="50" w:name="_Toc24544176"/>
      <w:r w:rsidRPr="00BD3355">
        <w:rPr>
          <w:rFonts w:eastAsia="Arial Unicode MS"/>
          <w:u w:color="000000"/>
          <w:lang w:val="pl-PL" w:eastAsia="pl-PL"/>
        </w:rPr>
        <w:t>Fundamenty</w:t>
      </w:r>
      <w:bookmarkEnd w:id="49"/>
      <w:bookmarkEnd w:id="50"/>
    </w:p>
    <w:p w14:paraId="3529F9F2" w14:textId="495DE48F" w:rsidR="008D4DAF" w:rsidRPr="00BD3355" w:rsidRDefault="008D4DAF" w:rsidP="0011774D">
      <w:pPr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Fundamenty agregatów i mechanizmów będą konstrukcji spawanej, odpowiednie do przenoszonych obciążeń, zgodnie z wymaganiami Klasy, producentów urządzeń i Zamawiającego. Przewidziany będzie dobry dostęp do śrub mocujących i podłączeń do systemów rurociągów. Fundamenty na pokładach otwartych będą konstrukcji skrzynkowej zamkniętej</w:t>
      </w:r>
      <w:r w:rsidR="00F3573E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, </w:t>
      </w:r>
      <w:r w:rsidR="00F3573E" w:rsidRPr="00BD3355">
        <w:rPr>
          <w:rStyle w:val="Hipercze"/>
          <w:rFonts w:ascii="Calibri" w:eastAsia="Arial Unicode MS" w:hAnsi="Calibri" w:cs="Calibri"/>
          <w:kern w:val="2"/>
          <w:u w:val="none" w:color="000000"/>
          <w:lang w:val="pl-PL" w:eastAsia="pl-PL"/>
        </w:rPr>
        <w:t>szczelnej.</w:t>
      </w:r>
    </w:p>
    <w:p w14:paraId="739015F5" w14:textId="77777777" w:rsidR="008D4DAF" w:rsidRPr="00BD3355" w:rsidRDefault="008D4DAF" w:rsidP="00DE4597">
      <w:pPr>
        <w:pStyle w:val="Nagwek3"/>
        <w:numPr>
          <w:ilvl w:val="0"/>
          <w:numId w:val="327"/>
        </w:numPr>
        <w:rPr>
          <w:rFonts w:eastAsia="Arial Unicode MS"/>
          <w:u w:color="000000"/>
          <w:lang w:val="pl-PL" w:eastAsia="pl-PL"/>
        </w:rPr>
      </w:pPr>
      <w:bookmarkStart w:id="51" w:name="_Toc32"/>
      <w:bookmarkStart w:id="52" w:name="_Toc24544177"/>
      <w:r w:rsidRPr="00BD3355">
        <w:rPr>
          <w:rFonts w:eastAsia="Arial Unicode MS"/>
          <w:u w:color="000000"/>
          <w:lang w:val="pl-PL" w:eastAsia="pl-PL"/>
        </w:rPr>
        <w:t>Nadburcie</w:t>
      </w:r>
      <w:bookmarkEnd w:id="51"/>
      <w:bookmarkEnd w:id="52"/>
    </w:p>
    <w:p w14:paraId="79A74625" w14:textId="77777777" w:rsidR="008D4DAF" w:rsidRPr="00BD3355" w:rsidRDefault="008D4DAF" w:rsidP="00DE4597">
      <w:pPr>
        <w:pStyle w:val="Akapitzlist"/>
        <w:numPr>
          <w:ilvl w:val="0"/>
          <w:numId w:val="454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Na pokładzie głównym na P i L Burcie na całej długości przewidziano konstrukcje </w:t>
      </w:r>
      <w:r w:rsidR="00962977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nadburcia, jako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integralna cześć kadłuba spełniająca funkcje:</w:t>
      </w:r>
    </w:p>
    <w:p w14:paraId="213AFA3F" w14:textId="77777777" w:rsidR="00367F97" w:rsidRPr="00BD3355" w:rsidRDefault="008D4074" w:rsidP="0011774D">
      <w:pPr>
        <w:pStyle w:val="Akapitzlist"/>
        <w:numPr>
          <w:ilvl w:val="0"/>
          <w:numId w:val="26"/>
        </w:numPr>
        <w:rPr>
          <w:u w:color="000000"/>
          <w:lang w:val="pl-PL" w:eastAsia="pl-PL"/>
        </w:rPr>
      </w:pPr>
      <w:r w:rsidRPr="00BD3355">
        <w:rPr>
          <w:u w:color="000000"/>
          <w:lang w:val="pl-PL" w:eastAsia="pl-PL"/>
        </w:rPr>
        <w:t>O</w:t>
      </w:r>
      <w:r w:rsidR="008D4DAF" w:rsidRPr="00BD3355">
        <w:rPr>
          <w:u w:color="000000"/>
          <w:lang w:val="pl-PL" w:eastAsia="pl-PL"/>
        </w:rPr>
        <w:t>słony bezpieczeństwa w przypadku zerwania holu</w:t>
      </w:r>
    </w:p>
    <w:p w14:paraId="6E9EFFA7" w14:textId="77777777" w:rsidR="00367F97" w:rsidRPr="00BD3355" w:rsidRDefault="008D4074" w:rsidP="0011774D">
      <w:pPr>
        <w:pStyle w:val="Akapitzlist"/>
        <w:numPr>
          <w:ilvl w:val="0"/>
          <w:numId w:val="26"/>
        </w:numPr>
        <w:rPr>
          <w:u w:color="000000"/>
          <w:lang w:val="pl-PL" w:eastAsia="pl-PL"/>
        </w:rPr>
      </w:pPr>
      <w:r w:rsidRPr="00BD3355">
        <w:rPr>
          <w:u w:color="000000"/>
          <w:lang w:val="pl-PL" w:eastAsia="pl-PL"/>
        </w:rPr>
        <w:t>K</w:t>
      </w:r>
      <w:r w:rsidR="008D4DAF" w:rsidRPr="00BD3355">
        <w:rPr>
          <w:u w:color="000000"/>
          <w:lang w:val="pl-PL" w:eastAsia="pl-PL"/>
        </w:rPr>
        <w:t>onstrukcja fundamentowa pomocna do składowania, sztauowania elementów przewozowych</w:t>
      </w:r>
    </w:p>
    <w:p w14:paraId="64C28F6B" w14:textId="77777777" w:rsidR="008D4DAF" w:rsidRPr="00BD3355" w:rsidRDefault="008D4074" w:rsidP="0011774D">
      <w:pPr>
        <w:pStyle w:val="Akapitzlist"/>
        <w:numPr>
          <w:ilvl w:val="0"/>
          <w:numId w:val="26"/>
        </w:numPr>
        <w:rPr>
          <w:u w:color="000000"/>
          <w:lang w:val="pl-PL" w:eastAsia="pl-PL"/>
        </w:rPr>
      </w:pPr>
      <w:r w:rsidRPr="00BD3355">
        <w:rPr>
          <w:u w:color="000000"/>
          <w:lang w:val="pl-PL" w:eastAsia="pl-PL"/>
        </w:rPr>
        <w:t>N</w:t>
      </w:r>
      <w:r w:rsidR="008D4DAF" w:rsidRPr="00BD3355">
        <w:rPr>
          <w:u w:color="000000"/>
          <w:lang w:val="pl-PL" w:eastAsia="pl-PL"/>
        </w:rPr>
        <w:t>adburcie spełnia częściowo funkcje ochrony przed falą pracujących na pokładzie członków załogi</w:t>
      </w:r>
    </w:p>
    <w:p w14:paraId="1704EF7D" w14:textId="77777777" w:rsidR="008D4074" w:rsidRPr="00BD3355" w:rsidRDefault="008D4DAF" w:rsidP="00DE4597">
      <w:pPr>
        <w:pStyle w:val="Akapitzlist"/>
        <w:numPr>
          <w:ilvl w:val="0"/>
          <w:numId w:val="454"/>
        </w:numPr>
        <w:spacing w:before="240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Nadburcie będzie wyposażone w uszy do sztauowania elementów na pokła</w:t>
      </w:r>
      <w:r w:rsidR="00367F97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dzie oraz rolek do współpracy z 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wciągar</w:t>
      </w:r>
      <w:r w:rsidR="00367F97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kami pokładowymi (tugger winch).</w:t>
      </w:r>
    </w:p>
    <w:p w14:paraId="33644C4D" w14:textId="77777777" w:rsidR="008D4DAF" w:rsidRPr="00BD3355" w:rsidRDefault="008D4DAF" w:rsidP="00DE4597">
      <w:pPr>
        <w:pStyle w:val="Akapitzlist"/>
        <w:numPr>
          <w:ilvl w:val="0"/>
          <w:numId w:val="454"/>
        </w:numPr>
        <w:spacing w:before="240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Rejony kluz burtowych, przewłok rolkowych i innego wyposażenia umieszczonego w nadburciu będą odpowiednio wzmocnione. Nadburcie w rejonie podejmowan</w:t>
      </w:r>
      <w:r w:rsidR="00367F97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ia z wody rozbitków o 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całkowitej szerokości 3,5 – 5,0 m będzie przystosowane do wykonywania założonych akcji ratunkowych.</w:t>
      </w:r>
    </w:p>
    <w:p w14:paraId="29D00129" w14:textId="77777777" w:rsidR="008D4DAF" w:rsidRPr="00BD3355" w:rsidRDefault="008D4DAF" w:rsidP="00DE4597">
      <w:pPr>
        <w:pStyle w:val="Nagwek2"/>
        <w:numPr>
          <w:ilvl w:val="1"/>
          <w:numId w:val="326"/>
        </w:numPr>
        <w:rPr>
          <w:rFonts w:eastAsia="Arial Unicode MS"/>
          <w:bCs/>
          <w:u w:color="000000"/>
          <w:lang w:val="pl-PL" w:eastAsia="pl-PL"/>
        </w:rPr>
      </w:pPr>
      <w:bookmarkStart w:id="53" w:name="_Toc24544178"/>
      <w:bookmarkStart w:id="54" w:name="_Toc33"/>
      <w:r w:rsidRPr="00BD3355">
        <w:rPr>
          <w:rFonts w:eastAsia="Arial Unicode MS"/>
          <w:bCs/>
          <w:u w:color="000000"/>
          <w:lang w:val="pl-PL" w:eastAsia="pl-PL"/>
        </w:rPr>
        <w:t>Zabezpieczenie kadłuba</w:t>
      </w:r>
      <w:bookmarkEnd w:id="53"/>
    </w:p>
    <w:p w14:paraId="2BC95DE8" w14:textId="77777777" w:rsidR="008D4074" w:rsidRPr="00BD3355" w:rsidRDefault="008D4DAF" w:rsidP="00DE4597">
      <w:pPr>
        <w:pStyle w:val="Akapitzlist"/>
        <w:numPr>
          <w:ilvl w:val="0"/>
          <w:numId w:val="353"/>
        </w:numPr>
        <w:ind w:left="426"/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Wszystkie materiały przeznaczone do konstrukcji statku powinny być składowane i zabezpieczone zgodnie z wymaganiami Klasy, najlepszą praktyką, wskazówkami dostawców</w:t>
      </w:r>
      <w:r w:rsidR="00042571"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 xml:space="preserve"> materiałów</w:t>
      </w:r>
      <w:r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 xml:space="preserve">, a także wymaganiami dostawców powłok </w:t>
      </w:r>
      <w:r w:rsidR="00962977"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 xml:space="preserve">malarskich. </w:t>
      </w:r>
      <w:r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Sposób przechowywania materiałów będzie w pewnym zakresie przedmiotem nadzoru Zamawiającego.</w:t>
      </w:r>
    </w:p>
    <w:p w14:paraId="67246937" w14:textId="77777777" w:rsidR="008D4DAF" w:rsidRPr="00BD3355" w:rsidRDefault="008D4DAF" w:rsidP="00DE4597">
      <w:pPr>
        <w:pStyle w:val="Akapitzlist"/>
        <w:numPr>
          <w:ilvl w:val="0"/>
          <w:numId w:val="353"/>
        </w:numPr>
        <w:ind w:left="426"/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Ogólnym wymaganiem Zamawiającego jest, aby statek został zbudowany w sposób zapewniający dostęp i możliwość obróbki powierzchni i konserwacji.</w:t>
      </w:r>
    </w:p>
    <w:p w14:paraId="7AE55E4F" w14:textId="77777777" w:rsidR="008D4DAF" w:rsidRPr="00BD3355" w:rsidRDefault="008D4DAF" w:rsidP="00DE4597">
      <w:pPr>
        <w:pStyle w:val="Nagwek3"/>
        <w:numPr>
          <w:ilvl w:val="0"/>
          <w:numId w:val="328"/>
        </w:numPr>
        <w:rPr>
          <w:rFonts w:eastAsia="Arial Unicode MS"/>
          <w:u w:color="000000"/>
          <w:lang w:val="pl-PL" w:eastAsia="pl-PL"/>
        </w:rPr>
      </w:pPr>
      <w:bookmarkStart w:id="55" w:name="_Toc24544179"/>
      <w:r w:rsidRPr="00BD3355">
        <w:rPr>
          <w:rFonts w:eastAsia="Arial Unicode MS"/>
          <w:u w:color="000000"/>
          <w:lang w:val="pl-PL" w:eastAsia="pl-PL"/>
        </w:rPr>
        <w:t>Prace przed-malarskie</w:t>
      </w:r>
      <w:bookmarkEnd w:id="55"/>
    </w:p>
    <w:p w14:paraId="4C5FFC27" w14:textId="77777777" w:rsidR="008D4074" w:rsidRPr="00BD3355" w:rsidRDefault="008D4DAF" w:rsidP="00DE4597">
      <w:pPr>
        <w:pStyle w:val="Akapitzlist"/>
        <w:numPr>
          <w:ilvl w:val="0"/>
          <w:numId w:val="354"/>
        </w:numPr>
        <w:ind w:left="426"/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 xml:space="preserve">Wszelkie ostre krawędzie na zewnątrz i wewnątrz konstrukcji powinny być zeszlifowane do promienia R2, zgodnie z wymaganiami </w:t>
      </w:r>
      <w:r w:rsidR="00B90285"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 xml:space="preserve">np. </w:t>
      </w:r>
      <w:r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ISO-8501-3 lub równoważnej.</w:t>
      </w:r>
    </w:p>
    <w:p w14:paraId="19593CF6" w14:textId="77777777" w:rsidR="008D4074" w:rsidRPr="00BD3355" w:rsidRDefault="008D4DAF" w:rsidP="00DE4597">
      <w:pPr>
        <w:pStyle w:val="Akapitzlist"/>
        <w:numPr>
          <w:ilvl w:val="0"/>
          <w:numId w:val="354"/>
        </w:numPr>
        <w:ind w:left="426"/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Należy unikać uszkodzenia istniejących, fabrycznych powłok malarskich.</w:t>
      </w:r>
    </w:p>
    <w:p w14:paraId="0F846636" w14:textId="77777777" w:rsidR="008D4074" w:rsidRPr="00BD3355" w:rsidRDefault="008D4DAF" w:rsidP="00DE4597">
      <w:pPr>
        <w:pStyle w:val="Akapitzlist"/>
        <w:numPr>
          <w:ilvl w:val="0"/>
          <w:numId w:val="354"/>
        </w:numPr>
        <w:ind w:left="426"/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W zbiornikach wód balastowych i wody słodkiej wszystkie spawy powinny być wstępnie oczyszczone (piaskowanie, śrutowanie), przed dokonaniem inspekcji.</w:t>
      </w:r>
    </w:p>
    <w:p w14:paraId="6551EBF9" w14:textId="77777777" w:rsidR="008D4074" w:rsidRPr="00BD3355" w:rsidRDefault="008D4DAF" w:rsidP="00DE4597">
      <w:pPr>
        <w:pStyle w:val="Akapitzlist"/>
        <w:numPr>
          <w:ilvl w:val="0"/>
          <w:numId w:val="354"/>
        </w:numPr>
        <w:ind w:left="426"/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Elementy skręcane powinny posiadać odpowiednie zabezpieczenie powierzchniowe.</w:t>
      </w:r>
    </w:p>
    <w:p w14:paraId="12D69ECE" w14:textId="77777777" w:rsidR="008D4DAF" w:rsidRPr="00BD3355" w:rsidRDefault="008D4DAF" w:rsidP="00DE4597">
      <w:pPr>
        <w:pStyle w:val="Akapitzlist"/>
        <w:numPr>
          <w:ilvl w:val="0"/>
          <w:numId w:val="354"/>
        </w:numPr>
        <w:ind w:left="426"/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Przygotowanie powierzchni, krawędzi itp. powinno być dokonane zgodnie z najlepszą praktyką i wymaganiami producentów powłok malarskich.</w:t>
      </w:r>
    </w:p>
    <w:p w14:paraId="4E96F52A" w14:textId="77777777" w:rsidR="008D4DAF" w:rsidRPr="00BD3355" w:rsidRDefault="008D4DAF" w:rsidP="00DE4597">
      <w:pPr>
        <w:pStyle w:val="Nagwek3"/>
        <w:numPr>
          <w:ilvl w:val="0"/>
          <w:numId w:val="328"/>
        </w:numPr>
        <w:rPr>
          <w:rFonts w:eastAsia="Arial Unicode MS"/>
          <w:u w:color="000000"/>
          <w:lang w:val="pl-PL" w:eastAsia="pl-PL"/>
        </w:rPr>
      </w:pPr>
      <w:bookmarkStart w:id="56" w:name="_Toc24544180"/>
      <w:r w:rsidRPr="00BD3355">
        <w:rPr>
          <w:rFonts w:eastAsia="Arial Unicode MS"/>
          <w:u w:color="000000"/>
          <w:lang w:val="pl-PL" w:eastAsia="pl-PL"/>
        </w:rPr>
        <w:t>Prace malarskie</w:t>
      </w:r>
      <w:bookmarkEnd w:id="56"/>
    </w:p>
    <w:p w14:paraId="10482C2B" w14:textId="77777777" w:rsidR="008D4074" w:rsidRPr="00BD3355" w:rsidRDefault="008D4DAF" w:rsidP="00DE4597">
      <w:pPr>
        <w:pStyle w:val="Akapitzlist"/>
        <w:numPr>
          <w:ilvl w:val="0"/>
          <w:numId w:val="355"/>
        </w:numPr>
        <w:ind w:left="426"/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Prace malarskie, konserwacyjne i zabezpieczające konstrukcje stalowe, urządzenia i wyposażenie będą wykonane zgodnie z wymaganiami dostawców powłok malarskich, z wykorzystaniem materiałów przewidzianych dla warunków morskich.</w:t>
      </w:r>
    </w:p>
    <w:p w14:paraId="3BD33447" w14:textId="56BDB46F" w:rsidR="008D4074" w:rsidRPr="00BD3355" w:rsidRDefault="008D4DAF" w:rsidP="00DE4597">
      <w:pPr>
        <w:pStyle w:val="Akapitzlist"/>
        <w:numPr>
          <w:ilvl w:val="0"/>
          <w:numId w:val="355"/>
        </w:numPr>
        <w:ind w:left="426"/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Dobór producentów powłok malarskich i zastosowanych materiałów w uzgodnieniu z Zamawiającym.</w:t>
      </w:r>
    </w:p>
    <w:p w14:paraId="30896CA6" w14:textId="77777777" w:rsidR="008D4DAF" w:rsidRPr="00BD3355" w:rsidRDefault="008D4DAF" w:rsidP="00DE4597">
      <w:pPr>
        <w:pStyle w:val="Akapitzlist"/>
        <w:numPr>
          <w:ilvl w:val="0"/>
          <w:numId w:val="355"/>
        </w:numPr>
        <w:spacing w:after="0"/>
        <w:ind w:left="426"/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Wykonawca uzgodni z Zamawiającym plan malowania i harmonogram prac malarskich. Uzgodnienia winny zawierać następujące informacje:</w:t>
      </w:r>
    </w:p>
    <w:p w14:paraId="2319E284" w14:textId="77777777" w:rsidR="00647C1C" w:rsidRPr="00BD3355" w:rsidRDefault="00647C1C" w:rsidP="00DE4597">
      <w:pPr>
        <w:pStyle w:val="Akapitzlist"/>
        <w:numPr>
          <w:ilvl w:val="0"/>
          <w:numId w:val="357"/>
        </w:numPr>
        <w:spacing w:after="0"/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W</w:t>
      </w:r>
      <w:r w:rsidR="008D4DAF"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ykaz powierzchni do malowania</w:t>
      </w:r>
    </w:p>
    <w:p w14:paraId="33139CFF" w14:textId="77777777" w:rsidR="00647C1C" w:rsidRPr="00BD3355" w:rsidRDefault="00647C1C" w:rsidP="00DE4597">
      <w:pPr>
        <w:pStyle w:val="Akapitzlist"/>
        <w:numPr>
          <w:ilvl w:val="0"/>
          <w:numId w:val="357"/>
        </w:numPr>
        <w:spacing w:after="0"/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I</w:t>
      </w:r>
      <w:r w:rsidR="008D4DAF"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lość specyfikacja powierzchni powłok farby</w:t>
      </w:r>
    </w:p>
    <w:p w14:paraId="127AC193" w14:textId="77777777" w:rsidR="00647C1C" w:rsidRPr="00BD3355" w:rsidRDefault="00647C1C" w:rsidP="00DE4597">
      <w:pPr>
        <w:pStyle w:val="Akapitzlist"/>
        <w:numPr>
          <w:ilvl w:val="0"/>
          <w:numId w:val="357"/>
        </w:numPr>
        <w:spacing w:after="0"/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K</w:t>
      </w:r>
      <w:r w:rsidR="008D4DAF"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od powłoki malarskiej</w:t>
      </w:r>
    </w:p>
    <w:p w14:paraId="0A60DD34" w14:textId="77777777" w:rsidR="00647C1C" w:rsidRPr="00BD3355" w:rsidRDefault="00647C1C" w:rsidP="00DE4597">
      <w:pPr>
        <w:pStyle w:val="Akapitzlist"/>
        <w:numPr>
          <w:ilvl w:val="0"/>
          <w:numId w:val="357"/>
        </w:numPr>
        <w:spacing w:after="0"/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K</w:t>
      </w:r>
      <w:r w:rsidR="008D4DAF"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olor powłoki malarskiej</w:t>
      </w:r>
    </w:p>
    <w:p w14:paraId="4112BB3A" w14:textId="77777777" w:rsidR="008D4DAF" w:rsidRPr="00BD3355" w:rsidRDefault="00647C1C" w:rsidP="00DE4597">
      <w:pPr>
        <w:pStyle w:val="Akapitzlist"/>
        <w:numPr>
          <w:ilvl w:val="0"/>
          <w:numId w:val="357"/>
        </w:numPr>
        <w:spacing w:after="0"/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P</w:t>
      </w:r>
      <w:r w:rsidR="008D4DAF"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rzygotowanie powierzchni</w:t>
      </w:r>
    </w:p>
    <w:p w14:paraId="06A587C6" w14:textId="77777777" w:rsidR="008D4DAF" w:rsidRPr="00BD3355" w:rsidRDefault="008D4DAF" w:rsidP="00DE4597">
      <w:pPr>
        <w:pStyle w:val="Nagwek2"/>
        <w:numPr>
          <w:ilvl w:val="1"/>
          <w:numId w:val="326"/>
        </w:numPr>
        <w:rPr>
          <w:rFonts w:eastAsia="Arial Unicode MS"/>
          <w:bCs/>
          <w:u w:color="000000"/>
          <w:lang w:val="pl-PL" w:eastAsia="pl-PL"/>
        </w:rPr>
      </w:pPr>
      <w:bookmarkStart w:id="57" w:name="_Toc24544181"/>
      <w:r w:rsidRPr="00BD3355">
        <w:rPr>
          <w:rFonts w:eastAsia="Arial Unicode MS"/>
          <w:bCs/>
          <w:u w:color="000000"/>
          <w:lang w:val="pl-PL" w:eastAsia="pl-PL"/>
        </w:rPr>
        <w:t>Zewnętrzna ochrona kadłuba</w:t>
      </w:r>
      <w:bookmarkEnd w:id="54"/>
      <w:bookmarkEnd w:id="57"/>
    </w:p>
    <w:p w14:paraId="17567965" w14:textId="77777777" w:rsidR="008D4074" w:rsidRPr="00BD3355" w:rsidRDefault="008D4DAF" w:rsidP="00DE4597">
      <w:pPr>
        <w:pStyle w:val="Akapitzlist"/>
        <w:numPr>
          <w:ilvl w:val="0"/>
          <w:numId w:val="356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Statek będzie wyposażony w aktywną, automatycznie</w:t>
      </w:r>
      <w:bookmarkStart w:id="58" w:name="sterowanąantykorozyjną"/>
      <w:bookmarkEnd w:id="58"/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sterowaną antykorozyjną katodową ochronę kadłuba – ICCP. Na etapie projektu klasyfikacyjnego, system ten zostanie uzgodniony z Zamawiającym. </w:t>
      </w:r>
    </w:p>
    <w:p w14:paraId="032E92F8" w14:textId="318692EE" w:rsidR="00A04E9A" w:rsidRPr="00BD3355" w:rsidRDefault="008D4DAF" w:rsidP="00874B9E">
      <w:pPr>
        <w:pStyle w:val="Akapitzlist"/>
        <w:numPr>
          <w:ilvl w:val="0"/>
          <w:numId w:val="356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Ogólnie wymagane jest zastosowanie sytemu</w:t>
      </w:r>
      <w:r w:rsidR="00F3573E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="00F3573E" w:rsidRPr="00BD3355">
        <w:rPr>
          <w:rStyle w:val="Hipercze"/>
          <w:rFonts w:ascii="Calibri" w:eastAsia="Arial Unicode MS" w:hAnsi="Calibri" w:cs="Calibri"/>
          <w:kern w:val="2"/>
          <w:u w:val="none" w:color="000000"/>
          <w:lang w:val="pl-PL" w:eastAsia="pl-PL"/>
        </w:rPr>
        <w:t>antykorozyjnego</w:t>
      </w:r>
      <w:r w:rsidRPr="00BD3355">
        <w:rPr>
          <w:rStyle w:val="Hipercze"/>
          <w:rFonts w:ascii="Calibri" w:eastAsia="Arial Unicode MS" w:hAnsi="Calibri" w:cs="Calibri"/>
          <w:kern w:val="2"/>
          <w:u w:val="none" w:color="000000"/>
          <w:lang w:val="pl-PL" w:eastAsia="pl-PL"/>
        </w:rPr>
        <w:t xml:space="preserve"> zapewniającego ochronę</w:t>
      </w:r>
      <w:r w:rsidR="00F3573E" w:rsidRPr="00BD3355">
        <w:rPr>
          <w:rStyle w:val="Hipercze"/>
          <w:rFonts w:ascii="Calibri" w:eastAsia="Arial Unicode MS" w:hAnsi="Calibri" w:cs="Calibri"/>
          <w:kern w:val="2"/>
          <w:u w:val="none" w:color="000000"/>
          <w:lang w:val="pl-PL" w:eastAsia="pl-PL"/>
        </w:rPr>
        <w:t xml:space="preserve"> bierną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przez okres 5 lat.</w:t>
      </w:r>
    </w:p>
    <w:p w14:paraId="2CC8F07D" w14:textId="77777777" w:rsidR="008D4DAF" w:rsidRPr="00BD3355" w:rsidRDefault="008D4DAF" w:rsidP="00DE4597">
      <w:pPr>
        <w:pStyle w:val="Akapitzlist"/>
        <w:numPr>
          <w:ilvl w:val="0"/>
          <w:numId w:val="356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Dodatkowo będą zainstalowane anody aluminiowe na dyszach pędników azymutalnych i w dyszy steru strumieniowego oraz w zbiornikach balastu wodnego i kingstonach. W skrzyniach chłodniczych (Box Coolers) oraz w miejscach poboru wody zaburtowej, będzie zainstalowany aktywny system ochrony antyporostowej.</w:t>
      </w:r>
    </w:p>
    <w:p w14:paraId="33BEAE53" w14:textId="77777777" w:rsidR="008D4DAF" w:rsidRPr="00BD3355" w:rsidRDefault="008D4DAF" w:rsidP="00DE4597">
      <w:pPr>
        <w:pStyle w:val="Nagwek2"/>
        <w:numPr>
          <w:ilvl w:val="1"/>
          <w:numId w:val="326"/>
        </w:numPr>
        <w:rPr>
          <w:rFonts w:eastAsia="Arial Unicode MS"/>
          <w:bCs/>
          <w:u w:color="000000"/>
          <w:lang w:val="pl-PL" w:eastAsia="pl-PL"/>
        </w:rPr>
      </w:pPr>
      <w:bookmarkStart w:id="59" w:name="_Toc34"/>
      <w:bookmarkStart w:id="60" w:name="_Toc24544182"/>
      <w:r w:rsidRPr="00BD3355">
        <w:rPr>
          <w:rFonts w:eastAsia="Arial Unicode MS"/>
          <w:bCs/>
          <w:u w:color="000000"/>
          <w:lang w:val="pl-PL" w:eastAsia="pl-PL"/>
        </w:rPr>
        <w:t>Uchwyty demontażowe</w:t>
      </w:r>
      <w:bookmarkEnd w:id="59"/>
      <w:bookmarkEnd w:id="60"/>
    </w:p>
    <w:p w14:paraId="35327880" w14:textId="77777777" w:rsidR="00B51EC2" w:rsidRPr="00BD3355" w:rsidRDefault="008D4DAF" w:rsidP="0011774D">
      <w:pPr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Do montażu i demontażu pędników przewidziane będą uchwyty o odpowiedniej wytrzymałości rozmieszczone zgodnie z zaleceniami producenta.</w:t>
      </w:r>
    </w:p>
    <w:p w14:paraId="6C4591E0" w14:textId="77777777" w:rsidR="00B51EC2" w:rsidRPr="00BD3355" w:rsidRDefault="00B51EC2" w:rsidP="0011774D">
      <w:pPr>
        <w:spacing w:after="200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br w:type="page"/>
      </w:r>
    </w:p>
    <w:p w14:paraId="43FA343D" w14:textId="77777777" w:rsidR="00590BDE" w:rsidRPr="00BD3355" w:rsidRDefault="00367F97" w:rsidP="00DE4597">
      <w:pPr>
        <w:pStyle w:val="Nagwek1"/>
        <w:numPr>
          <w:ilvl w:val="0"/>
          <w:numId w:val="326"/>
        </w:numPr>
        <w:rPr>
          <w:b/>
          <w:bCs/>
          <w:lang w:val="pl-PL"/>
        </w:rPr>
      </w:pPr>
      <w:bookmarkStart w:id="61" w:name="_Toc24544183"/>
      <w:r w:rsidRPr="00BD3355">
        <w:rPr>
          <w:spacing w:val="-1"/>
          <w:lang w:val="pl-PL"/>
        </w:rPr>
        <w:t>Wyposażenie pokładowe</w:t>
      </w:r>
      <w:bookmarkEnd w:id="61"/>
    </w:p>
    <w:p w14:paraId="70B2D75B" w14:textId="77777777" w:rsidR="005A6A81" w:rsidRPr="00BD3355" w:rsidRDefault="005A6A81" w:rsidP="00DE4597">
      <w:pPr>
        <w:pStyle w:val="Nagwek2"/>
        <w:numPr>
          <w:ilvl w:val="1"/>
          <w:numId w:val="326"/>
        </w:numPr>
        <w:rPr>
          <w:bCs/>
          <w:lang w:val="pl-PL"/>
        </w:rPr>
      </w:pPr>
      <w:bookmarkStart w:id="62" w:name="_Toc24544184"/>
      <w:r w:rsidRPr="00BD3355">
        <w:rPr>
          <w:bCs/>
          <w:lang w:val="pl-PL"/>
        </w:rPr>
        <w:t>Wymagania ogólne</w:t>
      </w:r>
      <w:bookmarkEnd w:id="62"/>
    </w:p>
    <w:p w14:paraId="17FCBE0A" w14:textId="77777777" w:rsidR="00647C1C" w:rsidRPr="00BD3355" w:rsidRDefault="005A6A81" w:rsidP="00DE4597">
      <w:pPr>
        <w:pStyle w:val="Akapitzlist"/>
        <w:numPr>
          <w:ilvl w:val="0"/>
          <w:numId w:val="358"/>
        </w:numPr>
        <w:ind w:left="426"/>
        <w:rPr>
          <w:lang w:val="pl-PL"/>
        </w:rPr>
      </w:pPr>
      <w:r w:rsidRPr="00BD3355">
        <w:rPr>
          <w:lang w:val="pl-PL"/>
        </w:rPr>
        <w:t xml:space="preserve">Pokład roboczy definiowany </w:t>
      </w:r>
      <w:r w:rsidR="006E709B" w:rsidRPr="00BD3355">
        <w:rPr>
          <w:lang w:val="pl-PL"/>
        </w:rPr>
        <w:t>jest</w:t>
      </w:r>
      <w:r w:rsidR="00962977" w:rsidRPr="00BD3355">
        <w:rPr>
          <w:lang w:val="pl-PL"/>
        </w:rPr>
        <w:t xml:space="preserve"> jako</w:t>
      </w:r>
      <w:r w:rsidRPr="00BD3355">
        <w:rPr>
          <w:lang w:val="pl-PL"/>
        </w:rPr>
        <w:t xml:space="preserve"> obszar pokładu dostępny do przyjęcia luźnych elementów wyposażanie ratunkowego lub innego, jaką dysponuje statek w porcie w spoczynku) umożliwiając</w:t>
      </w:r>
      <w:r w:rsidR="002A134E" w:rsidRPr="00BD3355">
        <w:rPr>
          <w:lang w:val="pl-PL"/>
        </w:rPr>
        <w:t>ą</w:t>
      </w:r>
      <w:r w:rsidRPr="00BD3355">
        <w:rPr>
          <w:lang w:val="pl-PL"/>
        </w:rPr>
        <w:t xml:space="preserve"> zainstalowanie dodatkowych urządzeń do zwalczania zagrożeń i zanieczyszczeń środowiska morskiego, kontenerów ładunkowych itp.</w:t>
      </w:r>
    </w:p>
    <w:p w14:paraId="540C9DF7" w14:textId="17D0C5F8" w:rsidR="00952973" w:rsidRPr="00BD3355" w:rsidRDefault="005A6A81" w:rsidP="002F2623">
      <w:pPr>
        <w:pStyle w:val="Akapitzlist"/>
        <w:numPr>
          <w:ilvl w:val="0"/>
          <w:numId w:val="358"/>
        </w:numPr>
        <w:ind w:left="426"/>
        <w:rPr>
          <w:lang w:val="pl-PL"/>
        </w:rPr>
      </w:pPr>
      <w:r w:rsidRPr="00BD3355">
        <w:rPr>
          <w:lang w:val="pl-PL"/>
        </w:rPr>
        <w:t xml:space="preserve">Wymagana minimalna powierzchnia pokładu </w:t>
      </w:r>
      <w:r w:rsidR="00042571" w:rsidRPr="00BD3355">
        <w:rPr>
          <w:lang w:val="pl-PL"/>
        </w:rPr>
        <w:t>roboczego powinna wynosić 300 m</w:t>
      </w:r>
      <w:r w:rsidR="00042571" w:rsidRPr="00BD3355">
        <w:rPr>
          <w:vertAlign w:val="superscript"/>
          <w:lang w:val="pl-PL"/>
        </w:rPr>
        <w:t>2</w:t>
      </w:r>
      <w:r w:rsidR="00F3573E" w:rsidRPr="00BD3355">
        <w:rPr>
          <w:rStyle w:val="Hipercze"/>
          <w:u w:val="none"/>
          <w:lang w:val="pl-PL"/>
        </w:rPr>
        <w:t>(brutto) zdefiniowana w punkcie 02.1.a niniejszego dokumentu.</w:t>
      </w:r>
    </w:p>
    <w:p w14:paraId="0314E24D" w14:textId="7C923E09" w:rsidR="00647C1C" w:rsidRPr="00BD3355" w:rsidRDefault="005A6A81" w:rsidP="00DE4597">
      <w:pPr>
        <w:pStyle w:val="Akapitzlist"/>
        <w:numPr>
          <w:ilvl w:val="0"/>
          <w:numId w:val="358"/>
        </w:numPr>
        <w:ind w:left="426"/>
        <w:rPr>
          <w:lang w:val="pl-PL"/>
        </w:rPr>
      </w:pPr>
      <w:r w:rsidRPr="00BD3355">
        <w:rPr>
          <w:lang w:val="pl-PL"/>
        </w:rPr>
        <w:t xml:space="preserve">Pokład roboczy pokryty twardym drewnem o grubości 75 mm z gniazdami do mocowania kontenerów, w aranżacji odpowiadającej </w:t>
      </w:r>
      <w:r w:rsidR="00FB0417" w:rsidRPr="00BD3355">
        <w:rPr>
          <w:lang w:val="pl-PL"/>
        </w:rPr>
        <w:t xml:space="preserve">optymalnemu </w:t>
      </w:r>
      <w:r w:rsidRPr="00BD3355">
        <w:rPr>
          <w:lang w:val="pl-PL"/>
        </w:rPr>
        <w:t>rozmieszczeniu sprzętu specjalistycznego</w:t>
      </w:r>
      <w:r w:rsidR="00BD0B2F" w:rsidRPr="00BD3355">
        <w:rPr>
          <w:lang w:val="pl-PL"/>
        </w:rPr>
        <w:t xml:space="preserve"> w kontenerach 10/20”.</w:t>
      </w:r>
      <w:r w:rsidRPr="00BD3355">
        <w:rPr>
          <w:lang w:val="pl-PL"/>
        </w:rPr>
        <w:t xml:space="preserve"> </w:t>
      </w:r>
      <w:r w:rsidR="00BD0B2F" w:rsidRPr="00BD3355">
        <w:rPr>
          <w:lang w:val="pl-PL"/>
        </w:rPr>
        <w:t>Ilość i rozmieszczenie gniazd do uzgodnienia z Zamawiającym</w:t>
      </w:r>
      <w:r w:rsidR="00AD1BF7" w:rsidRPr="00BD3355">
        <w:rPr>
          <w:lang w:val="pl-PL"/>
        </w:rPr>
        <w:t xml:space="preserve"> na etapie projektu technicznego i aranżacji pokładu</w:t>
      </w:r>
      <w:r w:rsidR="00BD0B2F" w:rsidRPr="00BD3355">
        <w:rPr>
          <w:lang w:val="pl-PL"/>
        </w:rPr>
        <w:t xml:space="preserve">. </w:t>
      </w:r>
      <w:r w:rsidRPr="00BD3355">
        <w:rPr>
          <w:lang w:val="pl-PL"/>
        </w:rPr>
        <w:t xml:space="preserve">W części rufowej, gdzie pracuje hol pokład stalowy równy z pokładem drewnianym pokryty </w:t>
      </w:r>
      <w:r w:rsidRPr="00BD3355">
        <w:rPr>
          <w:rStyle w:val="Hipercze"/>
          <w:u w:val="none"/>
          <w:lang w:val="pl-PL"/>
        </w:rPr>
        <w:t>tworzywem anty</w:t>
      </w:r>
      <w:r w:rsidR="00F74F2C" w:rsidRPr="00BD3355">
        <w:rPr>
          <w:rStyle w:val="Hipercze"/>
          <w:u w:val="none"/>
          <w:lang w:val="pl-PL"/>
        </w:rPr>
        <w:t>po</w:t>
      </w:r>
      <w:r w:rsidRPr="00BD3355">
        <w:rPr>
          <w:rStyle w:val="Hipercze"/>
          <w:u w:val="none"/>
          <w:lang w:val="pl-PL"/>
        </w:rPr>
        <w:t>ślizgowym</w:t>
      </w:r>
      <w:r w:rsidR="00AD1BF7" w:rsidRPr="00BD3355">
        <w:rPr>
          <w:rStyle w:val="Hipercze"/>
          <w:u w:val="none"/>
          <w:lang w:val="pl-PL"/>
        </w:rPr>
        <w:t xml:space="preserve"> </w:t>
      </w:r>
      <w:r w:rsidR="00FC4BC1" w:rsidRPr="00BD3355">
        <w:rPr>
          <w:rStyle w:val="Hipercze"/>
          <w:u w:val="none"/>
          <w:lang w:val="pl-PL"/>
        </w:rPr>
        <w:t>nieiskrzącym</w:t>
      </w:r>
      <w:r w:rsidRPr="00BD3355">
        <w:rPr>
          <w:lang w:val="pl-PL"/>
        </w:rPr>
        <w:t xml:space="preserve"> zapewniający bezpieczeństwo pracy w atmosferze wybuchowej.</w:t>
      </w:r>
    </w:p>
    <w:p w14:paraId="6A4B3BE7" w14:textId="77777777" w:rsidR="00647C1C" w:rsidRPr="00BD3355" w:rsidRDefault="005A6A81" w:rsidP="00DE4597">
      <w:pPr>
        <w:pStyle w:val="Akapitzlist"/>
        <w:numPr>
          <w:ilvl w:val="0"/>
          <w:numId w:val="358"/>
        </w:numPr>
        <w:ind w:left="426"/>
        <w:rPr>
          <w:lang w:val="pl-PL"/>
        </w:rPr>
      </w:pPr>
      <w:r w:rsidRPr="00BD3355">
        <w:rPr>
          <w:lang w:val="pl-PL"/>
        </w:rPr>
        <w:t>Wymagane jest dodatkowe zabezpieczenie umożliwiające składowanie na pokładzie uszkodzonego kontenera zawierającego ładunki niebezpieczne i szkodliwa (HNS). Rozwiązania typu wanny umożliwiającej odprowadzenie substancji uwolnionej z rozszczelnionych opakowań do zbiornika HNS będą przedmiotem uzgodnień na etapie projektu technicznego.</w:t>
      </w:r>
    </w:p>
    <w:p w14:paraId="63460FF7" w14:textId="77777777" w:rsidR="00647C1C" w:rsidRPr="00BD3355" w:rsidRDefault="005A6A81" w:rsidP="00DE4597">
      <w:pPr>
        <w:pStyle w:val="Akapitzlist"/>
        <w:numPr>
          <w:ilvl w:val="0"/>
          <w:numId w:val="358"/>
        </w:numPr>
        <w:ind w:left="426"/>
        <w:rPr>
          <w:lang w:val="pl-PL"/>
        </w:rPr>
      </w:pPr>
      <w:r w:rsidRPr="00BD3355">
        <w:rPr>
          <w:lang w:val="pl-PL"/>
        </w:rPr>
        <w:t>Dodatkowo wymagana będzie możliwość bezpośredniego</w:t>
      </w:r>
      <w:r w:rsidR="00901DB6" w:rsidRPr="00BD3355">
        <w:rPr>
          <w:lang w:val="pl-PL"/>
        </w:rPr>
        <w:t xml:space="preserve"> napełniania zbiornika HNS </w:t>
      </w:r>
      <w:r w:rsidRPr="00BD3355">
        <w:rPr>
          <w:lang w:val="pl-PL"/>
        </w:rPr>
        <w:t>z wykorzystaniem dźwigu pokładowego, poprzez hydraulicznie podnoszoną pokrywę zbiornika.</w:t>
      </w:r>
    </w:p>
    <w:p w14:paraId="11DF6B06" w14:textId="77777777" w:rsidR="00647C1C" w:rsidRPr="00BD3355" w:rsidRDefault="005A6A81" w:rsidP="00DE4597">
      <w:pPr>
        <w:pStyle w:val="Akapitzlist"/>
        <w:numPr>
          <w:ilvl w:val="0"/>
          <w:numId w:val="358"/>
        </w:numPr>
        <w:ind w:left="426"/>
        <w:rPr>
          <w:lang w:val="pl-PL"/>
        </w:rPr>
      </w:pPr>
      <w:r w:rsidRPr="00BD3355">
        <w:rPr>
          <w:lang w:val="pl-PL"/>
        </w:rPr>
        <w:t>Gniazda do mocowania kontenerów typu „twist lock”, gniazda do mocowania innego sprzętu typu „speed lash” i „chain lash”.</w:t>
      </w:r>
    </w:p>
    <w:p w14:paraId="4319750F" w14:textId="77777777" w:rsidR="00647C1C" w:rsidRPr="00BD3355" w:rsidRDefault="005A6A81" w:rsidP="00DE4597">
      <w:pPr>
        <w:pStyle w:val="Akapitzlist"/>
        <w:numPr>
          <w:ilvl w:val="0"/>
          <w:numId w:val="358"/>
        </w:numPr>
        <w:ind w:left="426"/>
        <w:rPr>
          <w:lang w:val="pl-PL"/>
        </w:rPr>
      </w:pPr>
      <w:r w:rsidRPr="00BD3355">
        <w:rPr>
          <w:lang w:val="pl-PL"/>
        </w:rPr>
        <w:t>Pokład zaaranżowany do współpracy ze śmigłowcem (winching area) powinien zapewnić swobodne opuszczanie personelu ratowniczego i sprzętu oraz podnoszenie poszkodowanych.</w:t>
      </w:r>
    </w:p>
    <w:p w14:paraId="42AC9CE9" w14:textId="77777777" w:rsidR="00647C1C" w:rsidRPr="00BD3355" w:rsidRDefault="005A6A81" w:rsidP="00DE4597">
      <w:pPr>
        <w:pStyle w:val="Akapitzlist"/>
        <w:numPr>
          <w:ilvl w:val="0"/>
          <w:numId w:val="358"/>
        </w:numPr>
        <w:ind w:left="426"/>
        <w:rPr>
          <w:lang w:val="pl-PL"/>
        </w:rPr>
      </w:pPr>
      <w:r w:rsidRPr="00BD3355">
        <w:rPr>
          <w:lang w:val="pl-PL"/>
        </w:rPr>
        <w:t>Windy pomocnicze hydrauliczne ze sterowaniem lokalnym szt. 2 (tzw. tuggers) na pokładzie głównym L i PB w dziobowej części pokładu roboczego, wyposażone w liny stalowe o uciągu 10t. Stanowisko operatora zabezpieczone konstrukcją ochronną.</w:t>
      </w:r>
    </w:p>
    <w:p w14:paraId="730C7607" w14:textId="77777777" w:rsidR="00647C1C" w:rsidRPr="00BD3355" w:rsidRDefault="005A6A81" w:rsidP="00DE4597">
      <w:pPr>
        <w:pStyle w:val="Akapitzlist"/>
        <w:numPr>
          <w:ilvl w:val="0"/>
          <w:numId w:val="358"/>
        </w:numPr>
        <w:ind w:left="426"/>
        <w:rPr>
          <w:lang w:val="pl-PL"/>
        </w:rPr>
      </w:pPr>
      <w:r w:rsidRPr="00BD3355">
        <w:rPr>
          <w:lang w:val="pl-PL"/>
        </w:rPr>
        <w:t>Na pokładzie będą umieszczone przyłącza instalacji elektrycznej, zimnej i g</w:t>
      </w:r>
      <w:r w:rsidR="00647C1C" w:rsidRPr="00BD3355">
        <w:rPr>
          <w:lang w:val="pl-PL"/>
        </w:rPr>
        <w:t xml:space="preserve">orącej wody, hydrauliczne, pary </w:t>
      </w:r>
      <w:r w:rsidRPr="00BD3355">
        <w:rPr>
          <w:lang w:val="pl-PL"/>
        </w:rPr>
        <w:t>wodnej i sprężonego powietrza. Szczegóły rozmieszczenia i typy przyłączy powinny być uzgodnione na etapie projektu technicznego.</w:t>
      </w:r>
    </w:p>
    <w:p w14:paraId="4018CD26" w14:textId="77777777" w:rsidR="00647C1C" w:rsidRPr="00BD3355" w:rsidRDefault="005A6A81" w:rsidP="00DE4597">
      <w:pPr>
        <w:pStyle w:val="Akapitzlist"/>
        <w:numPr>
          <w:ilvl w:val="0"/>
          <w:numId w:val="358"/>
        </w:numPr>
        <w:ind w:left="426"/>
        <w:rPr>
          <w:lang w:val="pl-PL"/>
        </w:rPr>
      </w:pPr>
      <w:r w:rsidRPr="00BD3355">
        <w:rPr>
          <w:lang w:val="pl-PL"/>
        </w:rPr>
        <w:t>Wykonawca zainstaluje na statku zintegrowany system zbierania zanieczyszczeń. Głównym elementem systemu na pokładzie będą sztywne ramiona zbierające umieszczone w części rufowej statku</w:t>
      </w:r>
      <w:r w:rsidR="00F74F2C" w:rsidRPr="00BD3355">
        <w:rPr>
          <w:lang w:val="pl-PL"/>
        </w:rPr>
        <w:t xml:space="preserve"> w sposób umożliwiający maksymalne wykorzystanie kadłuba </w:t>
      </w:r>
      <w:r w:rsidR="006E709B" w:rsidRPr="00BD3355">
        <w:rPr>
          <w:lang w:val="pl-PL"/>
        </w:rPr>
        <w:t>statku</w:t>
      </w:r>
      <w:r w:rsidR="00F74F2C" w:rsidRPr="00BD3355">
        <w:rPr>
          <w:lang w:val="pl-PL"/>
        </w:rPr>
        <w:t xml:space="preserve"> jako ramienia zbierającego,</w:t>
      </w:r>
      <w:r w:rsidRPr="00BD3355">
        <w:rPr>
          <w:lang w:val="pl-PL"/>
        </w:rPr>
        <w:t xml:space="preserve"> wraz z urządzeniami do ich opuszczania na powierzchnię wody. </w:t>
      </w:r>
      <w:r w:rsidR="00F74F2C" w:rsidRPr="00BD3355">
        <w:rPr>
          <w:lang w:val="pl-PL"/>
        </w:rPr>
        <w:t>W</w:t>
      </w:r>
      <w:r w:rsidRPr="00BD3355">
        <w:rPr>
          <w:lang w:val="pl-PL"/>
        </w:rPr>
        <w:t>ymagania sy</w:t>
      </w:r>
      <w:r w:rsidR="00CD65FB" w:rsidRPr="00BD3355">
        <w:rPr>
          <w:lang w:val="pl-PL"/>
        </w:rPr>
        <w:t>stemu przedstawione są w Rozdziale 7</w:t>
      </w:r>
      <w:r w:rsidRPr="00BD3355">
        <w:rPr>
          <w:lang w:val="pl-PL"/>
        </w:rPr>
        <w:t xml:space="preserve">. </w:t>
      </w:r>
    </w:p>
    <w:p w14:paraId="12830625" w14:textId="5A7C2173" w:rsidR="005A6A81" w:rsidRPr="00BD3355" w:rsidRDefault="005A6A81" w:rsidP="00DE4597">
      <w:pPr>
        <w:pStyle w:val="Akapitzlist"/>
        <w:numPr>
          <w:ilvl w:val="0"/>
          <w:numId w:val="358"/>
        </w:numPr>
        <w:ind w:left="426"/>
        <w:rPr>
          <w:lang w:val="pl-PL"/>
        </w:rPr>
      </w:pPr>
      <w:r w:rsidRPr="00BD3355">
        <w:rPr>
          <w:lang w:val="pl-PL"/>
        </w:rPr>
        <w:t>Wymagania funkcjonalne statku powodują konieczność trwa</w:t>
      </w:r>
      <w:r w:rsidR="002C54BB" w:rsidRPr="00BD3355">
        <w:rPr>
          <w:lang w:val="pl-PL"/>
        </w:rPr>
        <w:t>łego posadowienia minimum dwóch</w:t>
      </w:r>
      <w:r w:rsidRPr="00BD3355">
        <w:rPr>
          <w:lang w:val="pl-PL"/>
        </w:rPr>
        <w:t xml:space="preserve"> łodzi wraz z systemami ich podnoszenia i opuszczania. Powierzchnia ich składowania nie stanowi powierzchni pokładu roboczego. Wymagania Zamawiającego obejmują następujące łodzie:</w:t>
      </w:r>
    </w:p>
    <w:p w14:paraId="478F7D07" w14:textId="77777777" w:rsidR="005A6A81" w:rsidRPr="00BD3355" w:rsidRDefault="005A6A81" w:rsidP="0011774D">
      <w:pPr>
        <w:pStyle w:val="Akapitzlist"/>
        <w:numPr>
          <w:ilvl w:val="0"/>
          <w:numId w:val="27"/>
        </w:numPr>
        <w:spacing w:after="0"/>
        <w:rPr>
          <w:lang w:val="pl-PL"/>
        </w:rPr>
      </w:pPr>
      <w:r w:rsidRPr="00BD3355">
        <w:rPr>
          <w:lang w:val="pl-PL"/>
        </w:rPr>
        <w:t>Łódź rat</w:t>
      </w:r>
      <w:r w:rsidR="002C467C" w:rsidRPr="00BD3355">
        <w:rPr>
          <w:lang w:val="pl-PL"/>
        </w:rPr>
        <w:t>ownicza</w:t>
      </w:r>
      <w:r w:rsidRPr="00BD3355">
        <w:rPr>
          <w:lang w:val="pl-PL"/>
        </w:rPr>
        <w:t xml:space="preserve"> – szt. 1</w:t>
      </w:r>
    </w:p>
    <w:p w14:paraId="1FA3D8D9" w14:textId="77777777" w:rsidR="002C54BB" w:rsidRPr="00BD3355" w:rsidRDefault="002C54BB" w:rsidP="0011774D">
      <w:pPr>
        <w:pStyle w:val="Akapitzlist"/>
        <w:numPr>
          <w:ilvl w:val="0"/>
          <w:numId w:val="27"/>
        </w:numPr>
        <w:rPr>
          <w:lang w:val="pl-PL"/>
        </w:rPr>
      </w:pPr>
      <w:r w:rsidRPr="00BD3355">
        <w:rPr>
          <w:lang w:val="pl-PL"/>
        </w:rPr>
        <w:t>Łodzie robocze – szt. 1 objęta dostawą</w:t>
      </w:r>
    </w:p>
    <w:p w14:paraId="66BC493C" w14:textId="2E4098A4" w:rsidR="005A6A81" w:rsidRPr="00BD3355" w:rsidRDefault="002C54BB" w:rsidP="0011774D">
      <w:pPr>
        <w:pStyle w:val="Akapitzlist"/>
        <w:numPr>
          <w:ilvl w:val="0"/>
          <w:numId w:val="27"/>
        </w:numPr>
        <w:rPr>
          <w:lang w:val="pl-PL"/>
        </w:rPr>
      </w:pPr>
      <w:r w:rsidRPr="00BD3355">
        <w:rPr>
          <w:lang w:val="pl-PL"/>
        </w:rPr>
        <w:t>Fundament dla drugiej łodzi roboczej obsługiwanej dźwigiem pokładowym.</w:t>
      </w:r>
    </w:p>
    <w:p w14:paraId="60527EE0" w14:textId="203FECED" w:rsidR="005A6A81" w:rsidRPr="00BD3355" w:rsidRDefault="005A6A81" w:rsidP="00DE4597">
      <w:pPr>
        <w:pStyle w:val="Akapitzlist"/>
        <w:numPr>
          <w:ilvl w:val="0"/>
          <w:numId w:val="358"/>
        </w:numPr>
        <w:ind w:left="426"/>
        <w:rPr>
          <w:lang w:val="pl-PL"/>
        </w:rPr>
      </w:pPr>
      <w:r w:rsidRPr="00BD3355">
        <w:rPr>
          <w:lang w:val="pl-PL"/>
        </w:rPr>
        <w:t>W przypadku konieczności wyposażenia statku w jedną lub więcej łodzi ratunkowych Zamawiający dopuszcza rozwiązanie, w którym jedna z łodzi roboczych będzie składowana na pokładzie roboczym.</w:t>
      </w:r>
    </w:p>
    <w:p w14:paraId="4F70FCB7" w14:textId="77777777" w:rsidR="000B51F8" w:rsidRPr="00BD3355" w:rsidRDefault="000B51F8" w:rsidP="000B51F8">
      <w:pPr>
        <w:rPr>
          <w:lang w:val="pl-PL"/>
        </w:rPr>
      </w:pPr>
    </w:p>
    <w:p w14:paraId="57DA4FC9" w14:textId="77777777" w:rsidR="005A6A81" w:rsidRPr="00BD3355" w:rsidRDefault="005A6A81" w:rsidP="00DE4597">
      <w:pPr>
        <w:pStyle w:val="Nagwek2"/>
        <w:numPr>
          <w:ilvl w:val="1"/>
          <w:numId w:val="326"/>
        </w:numPr>
        <w:rPr>
          <w:lang w:val="pl-PL"/>
        </w:rPr>
      </w:pPr>
      <w:bookmarkStart w:id="63" w:name="_Toc24544185"/>
      <w:r w:rsidRPr="00BD3355">
        <w:rPr>
          <w:lang w:val="pl-PL"/>
        </w:rPr>
        <w:t>Urządzenie sterowe</w:t>
      </w:r>
      <w:bookmarkEnd w:id="63"/>
    </w:p>
    <w:p w14:paraId="6D33A7E3" w14:textId="59A2E6F0" w:rsidR="005A6A81" w:rsidRPr="00BD3355" w:rsidRDefault="005A6A81" w:rsidP="0011774D">
      <w:pPr>
        <w:rPr>
          <w:lang w:val="pl-PL"/>
        </w:rPr>
      </w:pPr>
      <w:r w:rsidRPr="00BD3355">
        <w:rPr>
          <w:lang w:val="pl-PL"/>
        </w:rPr>
        <w:t>Funkcje urządzenia sterowego spełniają azymutalne pędniki</w:t>
      </w:r>
      <w:r w:rsidR="002A134E" w:rsidRPr="00BD3355">
        <w:rPr>
          <w:lang w:val="pl-PL"/>
        </w:rPr>
        <w:t xml:space="preserve">, </w:t>
      </w:r>
      <w:r w:rsidRPr="00BD3355">
        <w:rPr>
          <w:lang w:val="pl-PL"/>
        </w:rPr>
        <w:t xml:space="preserve">minimum jeden ster strumieniowy dziobowy oraz pędnik dziobowy wysuwany (retractable thruster) umożliwiający manewrowanie statkiem w sytuacji, gdy z uwagi na wykonywanie pracy na rufie nie </w:t>
      </w:r>
      <w:r w:rsidR="002A134E" w:rsidRPr="00BD3355">
        <w:rPr>
          <w:lang w:val="pl-PL"/>
        </w:rPr>
        <w:t xml:space="preserve">ma </w:t>
      </w:r>
      <w:r w:rsidRPr="00BD3355">
        <w:rPr>
          <w:lang w:val="pl-PL"/>
        </w:rPr>
        <w:t>możliwości wykorzystania napędu głównego.</w:t>
      </w:r>
      <w:r w:rsidR="00795958" w:rsidRPr="00BD3355">
        <w:rPr>
          <w:lang w:val="pl-PL"/>
        </w:rPr>
        <w:t xml:space="preserve"> </w:t>
      </w:r>
      <w:r w:rsidR="00795958" w:rsidRPr="00BD3355">
        <w:rPr>
          <w:rStyle w:val="Hipercze"/>
          <w:u w:val="none"/>
          <w:lang w:val="pl-PL"/>
        </w:rPr>
        <w:t>Należy przewidzieć możliwość pracy równoległej trzech pędników oraz steru strumieniowego niezależnie.</w:t>
      </w:r>
      <w:r w:rsidRPr="00BD3355">
        <w:rPr>
          <w:lang w:val="pl-PL"/>
        </w:rPr>
        <w:t xml:space="preserve"> </w:t>
      </w:r>
    </w:p>
    <w:p w14:paraId="1DFDBC19" w14:textId="317E7E5D" w:rsidR="005A6A81" w:rsidRPr="00BD3355" w:rsidRDefault="005A6A81" w:rsidP="006B040C">
      <w:pPr>
        <w:pStyle w:val="Nagwek2"/>
        <w:numPr>
          <w:ilvl w:val="1"/>
          <w:numId w:val="326"/>
        </w:numPr>
        <w:rPr>
          <w:lang w:val="pl-PL"/>
        </w:rPr>
      </w:pPr>
      <w:bookmarkStart w:id="64" w:name="_Toc24544186"/>
      <w:r w:rsidRPr="00BD3355">
        <w:rPr>
          <w:lang w:val="pl-PL"/>
        </w:rPr>
        <w:t>Urządzenia ładunkowe, podnośne</w:t>
      </w:r>
      <w:bookmarkEnd w:id="64"/>
    </w:p>
    <w:p w14:paraId="2A25D483" w14:textId="77777777" w:rsidR="005A6A81" w:rsidRPr="00BD3355" w:rsidRDefault="005A6A81" w:rsidP="00DE4597">
      <w:pPr>
        <w:pStyle w:val="Nagwek3"/>
        <w:numPr>
          <w:ilvl w:val="0"/>
          <w:numId w:val="329"/>
        </w:numPr>
        <w:rPr>
          <w:lang w:val="pl-PL"/>
        </w:rPr>
      </w:pPr>
      <w:bookmarkStart w:id="65" w:name="_Toc24544187"/>
      <w:r w:rsidRPr="00BD3355">
        <w:rPr>
          <w:lang w:val="pl-PL"/>
        </w:rPr>
        <w:t>Dźwig pokładowy główny:</w:t>
      </w:r>
      <w:bookmarkEnd w:id="65"/>
    </w:p>
    <w:p w14:paraId="08567FBB" w14:textId="4B3C45C7" w:rsidR="00952973" w:rsidRPr="00BD3355" w:rsidRDefault="005A6A81" w:rsidP="0011774D">
      <w:pPr>
        <w:rPr>
          <w:lang w:val="pl-PL"/>
        </w:rPr>
      </w:pPr>
      <w:r w:rsidRPr="00BD3355">
        <w:rPr>
          <w:lang w:val="pl-PL"/>
        </w:rPr>
        <w:t>Dźwig zlokalizowany na jednej z burt statku. Pozycja zostanie potwierdzona przez Zamawiającego po przedstawieniu planu pokładu roboczego na etapie PK. Dźwig powinien mieć kompaktową konstrukcję pozwalającą na oszczędność miejsca na pokładzie i umożliwiać bezpieczną pracę przy stanie morza 3</w:t>
      </w:r>
      <w:r w:rsidR="000B51F8" w:rsidRPr="00BD3355">
        <w:rPr>
          <w:lang w:val="pl-PL"/>
        </w:rPr>
        <w:t>,</w:t>
      </w:r>
      <w:r w:rsidR="00795958" w:rsidRPr="00BD3355">
        <w:rPr>
          <w:lang w:val="pl-PL"/>
        </w:rPr>
        <w:t xml:space="preserve"> </w:t>
      </w:r>
      <w:r w:rsidR="00795958" w:rsidRPr="00BD3355">
        <w:rPr>
          <w:rStyle w:val="Hipercze"/>
          <w:u w:val="none"/>
          <w:lang w:val="pl-PL"/>
        </w:rPr>
        <w:t>w tym przy wykonywaniu czynności ratowniczych.</w:t>
      </w:r>
      <w:r w:rsidR="00647C1C" w:rsidRPr="00BD3355">
        <w:rPr>
          <w:lang w:val="pl-PL"/>
        </w:rPr>
        <w:t xml:space="preserve"> </w:t>
      </w:r>
    </w:p>
    <w:p w14:paraId="0F942AD0" w14:textId="77777777" w:rsidR="005A6A81" w:rsidRPr="00BD3355" w:rsidRDefault="005A6A81" w:rsidP="0011774D">
      <w:pPr>
        <w:rPr>
          <w:lang w:val="pl-PL"/>
        </w:rPr>
      </w:pPr>
      <w:r w:rsidRPr="00BD3355">
        <w:rPr>
          <w:bCs/>
          <w:lang w:val="pl-PL"/>
        </w:rPr>
        <w:t>Wymagania techniczne:</w:t>
      </w:r>
    </w:p>
    <w:p w14:paraId="681AD787" w14:textId="77777777" w:rsidR="002C4025" w:rsidRPr="00BD3355" w:rsidRDefault="002C4025" w:rsidP="002C4025">
      <w:pPr>
        <w:pStyle w:val="Akapitzlist"/>
        <w:numPr>
          <w:ilvl w:val="0"/>
          <w:numId w:val="28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Udźwig maksymalny minimum 20.000 kg</w:t>
      </w:r>
    </w:p>
    <w:p w14:paraId="68CB4037" w14:textId="77777777" w:rsidR="002C4025" w:rsidRPr="00BD3355" w:rsidRDefault="002C4025" w:rsidP="002C4025">
      <w:pPr>
        <w:pStyle w:val="Akapitzlist"/>
        <w:numPr>
          <w:ilvl w:val="0"/>
          <w:numId w:val="28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Udźwig na maksymalnym wysięgu minimum 3000 kg</w:t>
      </w:r>
    </w:p>
    <w:p w14:paraId="423B1E7E" w14:textId="0D54E6A6" w:rsidR="00647C1C" w:rsidRPr="00BD3355" w:rsidRDefault="005A6A81" w:rsidP="006B7F78">
      <w:pPr>
        <w:pStyle w:val="Akapitzlist"/>
        <w:numPr>
          <w:ilvl w:val="0"/>
          <w:numId w:val="28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Zasięg pracy umożliwiający o</w:t>
      </w:r>
      <w:r w:rsidR="00FC4BC1" w:rsidRPr="00BD3355">
        <w:rPr>
          <w:lang w:val="pl-PL"/>
        </w:rPr>
        <w:t>bsługę całego pokładu roboczego</w:t>
      </w:r>
      <w:r w:rsidR="009D6F62" w:rsidRPr="00BD3355">
        <w:rPr>
          <w:lang w:val="pl-PL"/>
        </w:rPr>
        <w:t xml:space="preserve"> </w:t>
      </w:r>
      <w:r w:rsidRPr="00BD3355">
        <w:rPr>
          <w:lang w:val="pl-PL"/>
        </w:rPr>
        <w:t>oraz poza burtę odwrotną do je</w:t>
      </w:r>
      <w:r w:rsidR="00ED45EB" w:rsidRPr="00BD3355">
        <w:rPr>
          <w:lang w:val="pl-PL"/>
        </w:rPr>
        <w:t xml:space="preserve">go posadowienia, </w:t>
      </w:r>
      <w:r w:rsidR="000402F4" w:rsidRPr="00BD3355">
        <w:rPr>
          <w:rStyle w:val="Hipercze"/>
          <w:u w:val="none"/>
          <w:lang w:val="pl-PL"/>
        </w:rPr>
        <w:t xml:space="preserve">wynikowa </w:t>
      </w:r>
      <w:r w:rsidR="000B51F8" w:rsidRPr="00BD3355">
        <w:rPr>
          <w:rStyle w:val="Hipercze"/>
          <w:u w:val="none"/>
          <w:lang w:val="pl-PL"/>
        </w:rPr>
        <w:t>długość</w:t>
      </w:r>
      <w:r w:rsidR="000402F4" w:rsidRPr="00BD3355">
        <w:rPr>
          <w:rStyle w:val="Hipercze"/>
          <w:u w:val="none"/>
          <w:lang w:val="pl-PL"/>
        </w:rPr>
        <w:t xml:space="preserve"> wysięgnika w zakresie 19-22 m</w:t>
      </w:r>
    </w:p>
    <w:p w14:paraId="4312CDF7" w14:textId="385F523E" w:rsidR="00952973" w:rsidRPr="00BD3355" w:rsidRDefault="005A6A81" w:rsidP="000B51F8">
      <w:pPr>
        <w:pStyle w:val="Akapitzlist"/>
        <w:numPr>
          <w:ilvl w:val="0"/>
          <w:numId w:val="28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 xml:space="preserve">Napęd ramienia – </w:t>
      </w:r>
      <w:r w:rsidRPr="00BD3355">
        <w:rPr>
          <w:rStyle w:val="Hipercze"/>
          <w:u w:val="none"/>
          <w:lang w:val="pl-PL"/>
        </w:rPr>
        <w:t>hydrauliczny zasilany z centralnego układu hydraulicznego</w:t>
      </w:r>
      <w:r w:rsidRPr="00BD3355">
        <w:rPr>
          <w:lang w:val="pl-PL"/>
        </w:rPr>
        <w:t>.</w:t>
      </w:r>
    </w:p>
    <w:p w14:paraId="43746269" w14:textId="48331588" w:rsidR="00647C1C" w:rsidRPr="00BD3355" w:rsidRDefault="005A6A81" w:rsidP="0011774D">
      <w:pPr>
        <w:pStyle w:val="Akapitzlist"/>
        <w:numPr>
          <w:ilvl w:val="0"/>
          <w:numId w:val="28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Napęd wciągarki – elektryczny</w:t>
      </w:r>
      <w:r w:rsidR="000402F4" w:rsidRPr="00BD3355">
        <w:rPr>
          <w:lang w:val="pl-PL"/>
        </w:rPr>
        <w:t>.</w:t>
      </w:r>
    </w:p>
    <w:p w14:paraId="62F01C47" w14:textId="77777777" w:rsidR="00647C1C" w:rsidRPr="00BD3355" w:rsidRDefault="005A6A81" w:rsidP="0011774D">
      <w:pPr>
        <w:pStyle w:val="Akapitzlist"/>
        <w:numPr>
          <w:ilvl w:val="0"/>
          <w:numId w:val="28"/>
        </w:numPr>
        <w:spacing w:after="0" w:line="256" w:lineRule="auto"/>
        <w:ind w:left="426"/>
        <w:rPr>
          <w:lang w:val="pl-PL"/>
        </w:rPr>
      </w:pPr>
      <w:r w:rsidRPr="00BD3355">
        <w:t>System</w:t>
      </w:r>
      <w:r w:rsidRPr="00BD3355">
        <w:rPr>
          <w:lang w:val="pl-PL"/>
        </w:rPr>
        <w:t xml:space="preserve"> utrzymywania stałego naciągu</w:t>
      </w:r>
    </w:p>
    <w:p w14:paraId="3079AA3C" w14:textId="77777777" w:rsidR="00647C1C" w:rsidRPr="00BD3355" w:rsidRDefault="005A6A81" w:rsidP="0011774D">
      <w:pPr>
        <w:pStyle w:val="Akapitzlist"/>
        <w:numPr>
          <w:ilvl w:val="0"/>
          <w:numId w:val="28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Możliwość transportu osób, kosz transportowy</w:t>
      </w:r>
    </w:p>
    <w:p w14:paraId="46847C7D" w14:textId="77777777" w:rsidR="00647C1C" w:rsidRPr="00BD3355" w:rsidRDefault="005A6A81" w:rsidP="0011774D">
      <w:pPr>
        <w:pStyle w:val="Akapitzlist"/>
        <w:numPr>
          <w:ilvl w:val="0"/>
          <w:numId w:val="28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Konsola zdalnego sterowania umożliwiająca obsługę z cytadeli statku</w:t>
      </w:r>
    </w:p>
    <w:p w14:paraId="63A8A631" w14:textId="77777777" w:rsidR="00647C1C" w:rsidRPr="00BD3355" w:rsidRDefault="005A6A81" w:rsidP="0011774D">
      <w:pPr>
        <w:pStyle w:val="Akapitzlist"/>
        <w:numPr>
          <w:ilvl w:val="0"/>
          <w:numId w:val="28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Zabezpieczenia umożliwiające pracę dźwigiem w atmosferze niebezpiecznej</w:t>
      </w:r>
    </w:p>
    <w:p w14:paraId="57FC9D63" w14:textId="24602AA6" w:rsidR="00647C1C" w:rsidRPr="00BD3355" w:rsidRDefault="00BF175F" w:rsidP="0011774D">
      <w:pPr>
        <w:pStyle w:val="Akapitzlist"/>
        <w:numPr>
          <w:ilvl w:val="0"/>
          <w:numId w:val="28"/>
        </w:numPr>
        <w:spacing w:after="0" w:line="256" w:lineRule="auto"/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>C</w:t>
      </w:r>
      <w:r w:rsidR="005A6A81" w:rsidRPr="00BD3355">
        <w:rPr>
          <w:rStyle w:val="Hipercze"/>
          <w:u w:val="none"/>
          <w:lang w:val="pl-PL"/>
        </w:rPr>
        <w:t>zerpak</w:t>
      </w:r>
      <w:r w:rsidR="00232880" w:rsidRPr="00BD3355">
        <w:rPr>
          <w:rStyle w:val="Hipercze"/>
          <w:u w:val="none"/>
          <w:lang w:val="pl-PL"/>
        </w:rPr>
        <w:t xml:space="preserve"> 2 m</w:t>
      </w:r>
      <w:r w:rsidR="00232880" w:rsidRPr="00BD3355">
        <w:rPr>
          <w:rStyle w:val="Hipercze"/>
          <w:u w:val="none"/>
          <w:vertAlign w:val="superscript"/>
          <w:lang w:val="pl-PL"/>
        </w:rPr>
        <w:t>3</w:t>
      </w:r>
      <w:r w:rsidR="002C4025" w:rsidRPr="00BD3355">
        <w:rPr>
          <w:rStyle w:val="Hipercze"/>
          <w:u w:val="none"/>
          <w:lang w:val="pl-PL"/>
        </w:rPr>
        <w:t>, typ zgodny z wymaganiami dostawcy dźwigu</w:t>
      </w:r>
    </w:p>
    <w:p w14:paraId="7A5C4C46" w14:textId="4C67BCD2" w:rsidR="00952973" w:rsidRPr="00BD3355" w:rsidRDefault="002C4025" w:rsidP="002547AE">
      <w:pPr>
        <w:pStyle w:val="Akapitzlist"/>
        <w:numPr>
          <w:ilvl w:val="0"/>
          <w:numId w:val="28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T</w:t>
      </w:r>
      <w:r w:rsidR="005A6A81" w:rsidRPr="00BD3355">
        <w:rPr>
          <w:lang w:val="pl-PL"/>
        </w:rPr>
        <w:t>rawersa</w:t>
      </w:r>
      <w:r w:rsidRPr="00BD3355">
        <w:rPr>
          <w:lang w:val="pl-PL"/>
        </w:rPr>
        <w:t xml:space="preserve">, </w:t>
      </w:r>
      <w:r w:rsidR="005A6A81" w:rsidRPr="00BD3355">
        <w:rPr>
          <w:lang w:val="pl-PL"/>
        </w:rPr>
        <w:t>chwytak umożliwiający podnoszenie kontenerów</w:t>
      </w:r>
      <w:r w:rsidR="00E63FB8" w:rsidRPr="00BD3355">
        <w:rPr>
          <w:lang w:val="pl-PL"/>
        </w:rPr>
        <w:t xml:space="preserve"> z wody</w:t>
      </w:r>
      <w:r w:rsidRPr="00BD3355">
        <w:rPr>
          <w:lang w:val="pl-PL"/>
        </w:rPr>
        <w:t>, typ zgodny z wymaganiami dostawcy dźwigu.</w:t>
      </w:r>
    </w:p>
    <w:p w14:paraId="41E71211" w14:textId="77777777" w:rsidR="005A6A81" w:rsidRPr="00BD3355" w:rsidRDefault="005A6A81" w:rsidP="00DE4597">
      <w:pPr>
        <w:pStyle w:val="Nagwek3"/>
        <w:numPr>
          <w:ilvl w:val="0"/>
          <w:numId w:val="329"/>
        </w:numPr>
        <w:rPr>
          <w:lang w:val="pl-PL"/>
        </w:rPr>
      </w:pPr>
      <w:bookmarkStart w:id="66" w:name="_Toc24544188"/>
      <w:r w:rsidRPr="00BD3355">
        <w:rPr>
          <w:lang w:val="pl-PL"/>
        </w:rPr>
        <w:t>Dźwig pokładowy pomocniczy</w:t>
      </w:r>
      <w:bookmarkEnd w:id="66"/>
    </w:p>
    <w:p w14:paraId="58ACDABC" w14:textId="77777777" w:rsidR="005A6A81" w:rsidRPr="00BD3355" w:rsidRDefault="005A6A81" w:rsidP="0011774D">
      <w:pPr>
        <w:rPr>
          <w:lang w:val="pl-PL"/>
        </w:rPr>
      </w:pPr>
      <w:r w:rsidRPr="00BD3355">
        <w:rPr>
          <w:lang w:val="pl-PL"/>
        </w:rPr>
        <w:t>Dźwig zlokalizowany na przeciwległej burcie statku. Pozycja zostanie potwierdzona przez Zamawiającego po przedstawieniu planu pokładu roboczego na etapie PK. Dźwig powinien mieć kompaktową konstrukcję pozwalającą na oszczędność miejsca na pokładzie i umożliwiać bezpieczną pracę przy stanie morza 2.</w:t>
      </w:r>
    </w:p>
    <w:p w14:paraId="7A503FDA" w14:textId="77777777" w:rsidR="00647C1C" w:rsidRPr="00BD3355" w:rsidRDefault="005A6A81" w:rsidP="006B7F78">
      <w:pPr>
        <w:pStyle w:val="Akapitzlist"/>
        <w:numPr>
          <w:ilvl w:val="3"/>
          <w:numId w:val="244"/>
        </w:numPr>
        <w:spacing w:after="0" w:line="256" w:lineRule="auto"/>
        <w:ind w:left="426" w:hanging="437"/>
        <w:rPr>
          <w:lang w:val="pl-PL"/>
        </w:rPr>
      </w:pPr>
      <w:r w:rsidRPr="00BD3355">
        <w:rPr>
          <w:lang w:val="pl-PL"/>
        </w:rPr>
        <w:t>Zasięg pracy umożliwiający obsługę znacznej części pokładu roboczego (12-15 m)</w:t>
      </w:r>
      <w:r w:rsidR="00627FFE" w:rsidRPr="00BD3355">
        <w:rPr>
          <w:lang w:val="pl-PL"/>
        </w:rPr>
        <w:t xml:space="preserve"> lub opcjonalnie większy</w:t>
      </w:r>
      <w:r w:rsidRPr="00BD3355">
        <w:rPr>
          <w:lang w:val="pl-PL"/>
        </w:rPr>
        <w:t>.</w:t>
      </w:r>
    </w:p>
    <w:p w14:paraId="73AE7B10" w14:textId="77777777" w:rsidR="00647C1C" w:rsidRPr="00BD3355" w:rsidRDefault="005A6A81" w:rsidP="0011774D">
      <w:pPr>
        <w:pStyle w:val="Akapitzlist"/>
        <w:numPr>
          <w:ilvl w:val="3"/>
          <w:numId w:val="244"/>
        </w:numPr>
        <w:spacing w:after="0" w:line="256" w:lineRule="auto"/>
        <w:ind w:left="426" w:hanging="426"/>
        <w:rPr>
          <w:lang w:val="pl-PL"/>
        </w:rPr>
      </w:pPr>
      <w:r w:rsidRPr="00BD3355">
        <w:rPr>
          <w:lang w:val="pl-PL"/>
        </w:rPr>
        <w:t>Udźwig maksymalny minimum 7000 kg</w:t>
      </w:r>
    </w:p>
    <w:p w14:paraId="07B4122C" w14:textId="77777777" w:rsidR="00647C1C" w:rsidRPr="00BD3355" w:rsidRDefault="005A6A81" w:rsidP="0011774D">
      <w:pPr>
        <w:pStyle w:val="Akapitzlist"/>
        <w:numPr>
          <w:ilvl w:val="3"/>
          <w:numId w:val="244"/>
        </w:numPr>
        <w:spacing w:after="0" w:line="256" w:lineRule="auto"/>
        <w:ind w:left="426" w:hanging="426"/>
        <w:rPr>
          <w:lang w:val="pl-PL"/>
        </w:rPr>
      </w:pPr>
      <w:r w:rsidRPr="00BD3355">
        <w:rPr>
          <w:lang w:val="pl-PL"/>
        </w:rPr>
        <w:t xml:space="preserve">Udźwig na </w:t>
      </w:r>
      <w:r w:rsidR="00627FFE" w:rsidRPr="00BD3355">
        <w:rPr>
          <w:lang w:val="pl-PL"/>
        </w:rPr>
        <w:t>maksymalnym wysięgu minimum 1500</w:t>
      </w:r>
      <w:r w:rsidRPr="00BD3355">
        <w:rPr>
          <w:lang w:val="pl-PL"/>
        </w:rPr>
        <w:t xml:space="preserve"> kg</w:t>
      </w:r>
    </w:p>
    <w:p w14:paraId="2229D11E" w14:textId="77777777" w:rsidR="00647C1C" w:rsidRPr="00BD3355" w:rsidRDefault="005A6A81" w:rsidP="0011774D">
      <w:pPr>
        <w:pStyle w:val="Akapitzlist"/>
        <w:numPr>
          <w:ilvl w:val="3"/>
          <w:numId w:val="244"/>
        </w:numPr>
        <w:spacing w:after="0" w:line="256" w:lineRule="auto"/>
        <w:ind w:left="426" w:hanging="426"/>
        <w:rPr>
          <w:lang w:val="pl-PL"/>
        </w:rPr>
      </w:pPr>
      <w:r w:rsidRPr="00BD3355">
        <w:rPr>
          <w:lang w:val="pl-PL"/>
        </w:rPr>
        <w:t>Napęd ramienia – hydrauliczny zasilany z centralnego układu hydraulicznego.</w:t>
      </w:r>
    </w:p>
    <w:p w14:paraId="3948290A" w14:textId="77777777" w:rsidR="00647C1C" w:rsidRPr="00BD3355" w:rsidRDefault="005A6A81" w:rsidP="0011774D">
      <w:pPr>
        <w:pStyle w:val="Akapitzlist"/>
        <w:numPr>
          <w:ilvl w:val="3"/>
          <w:numId w:val="244"/>
        </w:numPr>
        <w:spacing w:after="0" w:line="256" w:lineRule="auto"/>
        <w:ind w:left="426" w:hanging="426"/>
        <w:rPr>
          <w:lang w:val="pl-PL"/>
        </w:rPr>
      </w:pPr>
      <w:r w:rsidRPr="00BD3355">
        <w:rPr>
          <w:lang w:val="pl-PL"/>
        </w:rPr>
        <w:t>Napęd wciągarki</w:t>
      </w:r>
      <w:r w:rsidRPr="00BD3355">
        <w:t xml:space="preserve"> –</w:t>
      </w:r>
      <w:r w:rsidRPr="00BD3355">
        <w:rPr>
          <w:lang w:val="pl-PL"/>
        </w:rPr>
        <w:t xml:space="preserve"> elektryczny</w:t>
      </w:r>
      <w:r w:rsidRPr="00BD3355">
        <w:t>.</w:t>
      </w:r>
    </w:p>
    <w:p w14:paraId="205B46DE" w14:textId="77777777" w:rsidR="00647C1C" w:rsidRPr="00BD3355" w:rsidRDefault="005A6A81" w:rsidP="0011774D">
      <w:pPr>
        <w:pStyle w:val="Akapitzlist"/>
        <w:numPr>
          <w:ilvl w:val="3"/>
          <w:numId w:val="244"/>
        </w:numPr>
        <w:spacing w:after="0" w:line="256" w:lineRule="auto"/>
        <w:ind w:left="426" w:hanging="426"/>
        <w:rPr>
          <w:lang w:val="pl-PL"/>
        </w:rPr>
      </w:pPr>
      <w:r w:rsidRPr="00BD3355">
        <w:t>System</w:t>
      </w:r>
      <w:r w:rsidRPr="00BD3355">
        <w:rPr>
          <w:lang w:val="pl-PL"/>
        </w:rPr>
        <w:t xml:space="preserve"> utrzymywania stałego naciągu</w:t>
      </w:r>
    </w:p>
    <w:p w14:paraId="68BA6B24" w14:textId="014344F6" w:rsidR="00647C1C" w:rsidRPr="00BD3355" w:rsidRDefault="005A6A81" w:rsidP="0011774D">
      <w:pPr>
        <w:pStyle w:val="Akapitzlist"/>
        <w:numPr>
          <w:ilvl w:val="3"/>
          <w:numId w:val="244"/>
        </w:numPr>
        <w:spacing w:after="0" w:line="256" w:lineRule="auto"/>
        <w:ind w:left="426" w:hanging="426"/>
        <w:rPr>
          <w:lang w:val="pl-PL"/>
        </w:rPr>
      </w:pPr>
      <w:r w:rsidRPr="00BD3355">
        <w:rPr>
          <w:lang w:val="pl-PL"/>
        </w:rPr>
        <w:t>Możliwość transportu osób, kosz transportowy</w:t>
      </w:r>
    </w:p>
    <w:p w14:paraId="52AD42A2" w14:textId="77777777" w:rsidR="00647C1C" w:rsidRPr="00BD3355" w:rsidRDefault="005A6A81" w:rsidP="0011774D">
      <w:pPr>
        <w:pStyle w:val="Akapitzlist"/>
        <w:numPr>
          <w:ilvl w:val="3"/>
          <w:numId w:val="244"/>
        </w:numPr>
        <w:spacing w:after="0" w:line="256" w:lineRule="auto"/>
        <w:ind w:left="426" w:hanging="426"/>
        <w:rPr>
          <w:lang w:val="pl-PL"/>
        </w:rPr>
      </w:pPr>
      <w:r w:rsidRPr="00BD3355">
        <w:rPr>
          <w:lang w:val="pl-PL"/>
        </w:rPr>
        <w:t>Konsola zdalnego sterowania umożliwiająca obsługę z cytadeli statku</w:t>
      </w:r>
    </w:p>
    <w:p w14:paraId="7A13B897" w14:textId="50E29C14" w:rsidR="004B2BED" w:rsidRPr="00BD3355" w:rsidRDefault="005A6A81" w:rsidP="00DA7B34">
      <w:pPr>
        <w:pStyle w:val="Akapitzlist"/>
        <w:numPr>
          <w:ilvl w:val="3"/>
          <w:numId w:val="244"/>
        </w:numPr>
        <w:spacing w:after="0" w:line="256" w:lineRule="auto"/>
        <w:ind w:left="426" w:hanging="426"/>
        <w:rPr>
          <w:lang w:val="pl-PL"/>
        </w:rPr>
      </w:pPr>
      <w:r w:rsidRPr="00BD3355">
        <w:rPr>
          <w:lang w:val="pl-PL"/>
        </w:rPr>
        <w:t>Zabezpieczenia umożliwiające pracę dźwigiem w atmosferze niebezpiecznej</w:t>
      </w:r>
      <w:r w:rsidR="00DA7B34" w:rsidRPr="00BD3355">
        <w:rPr>
          <w:lang w:val="pl-PL"/>
        </w:rPr>
        <w:t>.</w:t>
      </w:r>
    </w:p>
    <w:p w14:paraId="0577D960" w14:textId="77777777" w:rsidR="005A6A81" w:rsidRPr="00BD3355" w:rsidRDefault="005A6A81" w:rsidP="00DE4597">
      <w:pPr>
        <w:pStyle w:val="Nagwek3"/>
        <w:numPr>
          <w:ilvl w:val="0"/>
          <w:numId w:val="329"/>
        </w:numPr>
        <w:rPr>
          <w:lang w:val="pl-PL"/>
        </w:rPr>
      </w:pPr>
      <w:bookmarkStart w:id="67" w:name="_Toc24544189"/>
      <w:r w:rsidRPr="00BD3355">
        <w:rPr>
          <w:lang w:val="pl-PL"/>
        </w:rPr>
        <w:t>Dźwig dziobowy pomocniczy</w:t>
      </w:r>
      <w:bookmarkEnd w:id="67"/>
    </w:p>
    <w:p w14:paraId="61DAFE3B" w14:textId="77777777" w:rsidR="005A6A81" w:rsidRPr="00BD3355" w:rsidRDefault="005A6A81" w:rsidP="0011774D">
      <w:pPr>
        <w:rPr>
          <w:lang w:val="pl-PL"/>
        </w:rPr>
      </w:pPr>
      <w:r w:rsidRPr="00BD3355">
        <w:rPr>
          <w:lang w:val="pl-PL"/>
        </w:rPr>
        <w:t>Dźwig zlokalizowany na dziobie statku. Pozycja zostanie potwierdzona przez Zamawiającego po przedstawieniu planu pokładu roboczego na etapie PK. Dźwig powinien mieć kompaktową konstrukcję pozwalającą na oszczędność miejsca na pokładzie i umożliwiać bezpieczną pracę przy stanie morza 2.</w:t>
      </w:r>
    </w:p>
    <w:p w14:paraId="29580CC7" w14:textId="77777777" w:rsidR="00647C1C" w:rsidRPr="00BD3355" w:rsidRDefault="005A6A81" w:rsidP="00DE4597">
      <w:pPr>
        <w:pStyle w:val="Akapitzlist"/>
        <w:numPr>
          <w:ilvl w:val="0"/>
          <w:numId w:val="359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 xml:space="preserve">Zasięg pracy umożliwiający obsługę prac na dziobie </w:t>
      </w:r>
      <w:r w:rsidR="00C947F3" w:rsidRPr="00BD3355">
        <w:rPr>
          <w:lang w:val="pl-PL"/>
        </w:rPr>
        <w:t>statku (</w:t>
      </w:r>
      <w:r w:rsidRPr="00BD3355">
        <w:rPr>
          <w:lang w:val="pl-PL"/>
        </w:rPr>
        <w:t>12-14 m).</w:t>
      </w:r>
    </w:p>
    <w:p w14:paraId="31EF04FC" w14:textId="77777777" w:rsidR="00647C1C" w:rsidRPr="00BD3355" w:rsidRDefault="005A6A81" w:rsidP="00DE4597">
      <w:pPr>
        <w:pStyle w:val="Akapitzlist"/>
        <w:numPr>
          <w:ilvl w:val="0"/>
          <w:numId w:val="359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Udźwig maksymalny minimum 4000 kg</w:t>
      </w:r>
    </w:p>
    <w:p w14:paraId="399F1775" w14:textId="77777777" w:rsidR="00647C1C" w:rsidRPr="00BD3355" w:rsidRDefault="005A6A81" w:rsidP="00DE4597">
      <w:pPr>
        <w:pStyle w:val="Akapitzlist"/>
        <w:numPr>
          <w:ilvl w:val="0"/>
          <w:numId w:val="359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Udźwig na maksymalnym wysięgu minimum 850 kg</w:t>
      </w:r>
    </w:p>
    <w:p w14:paraId="2753AA2A" w14:textId="77777777" w:rsidR="00647C1C" w:rsidRPr="00BD3355" w:rsidRDefault="005A6A81" w:rsidP="00DE4597">
      <w:pPr>
        <w:pStyle w:val="Akapitzlist"/>
        <w:numPr>
          <w:ilvl w:val="0"/>
          <w:numId w:val="359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Napęd ramienia – hydrauliczny zasilany z centralnego układu hydraulicznego.</w:t>
      </w:r>
    </w:p>
    <w:p w14:paraId="3F9C4AF5" w14:textId="45EA6E0F" w:rsidR="00647C1C" w:rsidRPr="00BD3355" w:rsidRDefault="005A6A81" w:rsidP="0049790E">
      <w:pPr>
        <w:pStyle w:val="Akapitzlist"/>
        <w:numPr>
          <w:ilvl w:val="0"/>
          <w:numId w:val="359"/>
        </w:numPr>
        <w:spacing w:after="0" w:line="256" w:lineRule="auto"/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>Napęd wciągarki</w:t>
      </w:r>
      <w:r w:rsidRPr="00BD3355">
        <w:rPr>
          <w:rStyle w:val="Hipercze"/>
          <w:u w:val="none"/>
        </w:rPr>
        <w:t xml:space="preserve"> –</w:t>
      </w:r>
      <w:r w:rsidRPr="00BD3355">
        <w:rPr>
          <w:rStyle w:val="Hipercze"/>
          <w:u w:val="none"/>
          <w:lang w:val="pl-PL"/>
        </w:rPr>
        <w:t xml:space="preserve"> elektryczny</w:t>
      </w:r>
      <w:r w:rsidRPr="00BD3355">
        <w:rPr>
          <w:rStyle w:val="Hipercze"/>
          <w:u w:val="none"/>
        </w:rPr>
        <w:t>.</w:t>
      </w:r>
    </w:p>
    <w:p w14:paraId="76CFDE4C" w14:textId="5488E66A" w:rsidR="00952973" w:rsidRPr="00BD3355" w:rsidRDefault="005A6A81" w:rsidP="001B570D">
      <w:pPr>
        <w:pStyle w:val="Akapitzlist"/>
        <w:numPr>
          <w:ilvl w:val="0"/>
          <w:numId w:val="359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Kon</w:t>
      </w:r>
      <w:r w:rsidR="001B570D" w:rsidRPr="00BD3355">
        <w:rPr>
          <w:lang w:val="pl-PL"/>
        </w:rPr>
        <w:t>sola zdalnego sterowania.</w:t>
      </w:r>
    </w:p>
    <w:p w14:paraId="260432FF" w14:textId="77777777" w:rsidR="005A6A81" w:rsidRPr="00BD3355" w:rsidRDefault="005A6A81" w:rsidP="00DE4597">
      <w:pPr>
        <w:pStyle w:val="Nagwek2"/>
        <w:numPr>
          <w:ilvl w:val="1"/>
          <w:numId w:val="326"/>
        </w:numPr>
        <w:rPr>
          <w:lang w:val="pl-PL"/>
        </w:rPr>
      </w:pPr>
      <w:bookmarkStart w:id="68" w:name="_Toc24544190"/>
      <w:r w:rsidRPr="00BD3355">
        <w:rPr>
          <w:lang w:val="pl-PL"/>
        </w:rPr>
        <w:t>Urządzenia kotwiczno-cumownicze, holownicze</w:t>
      </w:r>
      <w:bookmarkEnd w:id="68"/>
    </w:p>
    <w:p w14:paraId="0A252A25" w14:textId="77777777" w:rsidR="005A6A81" w:rsidRPr="00BD3355" w:rsidRDefault="005A6A81" w:rsidP="00DE4597">
      <w:pPr>
        <w:pStyle w:val="Nagwek3"/>
        <w:numPr>
          <w:ilvl w:val="0"/>
          <w:numId w:val="330"/>
        </w:numPr>
        <w:rPr>
          <w:rFonts w:ascii="Calibri" w:hAnsi="Calibri" w:cs="Calibri"/>
          <w:lang w:val="pl-PL"/>
        </w:rPr>
      </w:pPr>
      <w:bookmarkStart w:id="69" w:name="_Toc24544191"/>
      <w:r w:rsidRPr="00BD3355">
        <w:rPr>
          <w:lang w:val="pl-PL"/>
        </w:rPr>
        <w:t>Urządzen</w:t>
      </w:r>
      <w:r w:rsidR="007549B3" w:rsidRPr="00BD3355">
        <w:rPr>
          <w:lang w:val="pl-PL"/>
        </w:rPr>
        <w:t>ia</w:t>
      </w:r>
      <w:r w:rsidRPr="00BD3355">
        <w:rPr>
          <w:lang w:val="pl-PL"/>
        </w:rPr>
        <w:t xml:space="preserve"> kotwiczne</w:t>
      </w:r>
      <w:bookmarkEnd w:id="69"/>
    </w:p>
    <w:p w14:paraId="4ECE882F" w14:textId="77777777" w:rsidR="00647C1C" w:rsidRPr="00BD3355" w:rsidRDefault="002F05EC" w:rsidP="00DE4597">
      <w:pPr>
        <w:pStyle w:val="Akapitzlist"/>
        <w:numPr>
          <w:ilvl w:val="0"/>
          <w:numId w:val="360"/>
        </w:numPr>
        <w:ind w:left="426"/>
        <w:rPr>
          <w:lang w:val="pl-PL"/>
        </w:rPr>
      </w:pPr>
      <w:r w:rsidRPr="00BD3355">
        <w:rPr>
          <w:lang w:val="pl-PL"/>
        </w:rPr>
        <w:t>Wyposażenie kotwiczno-cumownicze będzie wykonane zgodnie z zatwierdzoną dokumentacja techniczną.</w:t>
      </w:r>
    </w:p>
    <w:p w14:paraId="0E490756" w14:textId="2DFB330F" w:rsidR="000402F4" w:rsidRPr="00BD3355" w:rsidRDefault="00285F96" w:rsidP="00003918">
      <w:pPr>
        <w:pStyle w:val="Akapitzlist"/>
        <w:numPr>
          <w:ilvl w:val="0"/>
          <w:numId w:val="360"/>
        </w:numPr>
        <w:ind w:left="426"/>
        <w:rPr>
          <w:lang w:val="pl-PL"/>
        </w:rPr>
      </w:pPr>
      <w:r w:rsidRPr="00BD3355">
        <w:rPr>
          <w:lang w:val="pl-PL"/>
        </w:rPr>
        <w:t>D</w:t>
      </w:r>
      <w:r w:rsidR="005A6A81" w:rsidRPr="00BD3355">
        <w:rPr>
          <w:lang w:val="pl-PL"/>
        </w:rPr>
        <w:t>wie windy kotwiczno-cumownicze z napędem hydraulicznym z rozłączną przy</w:t>
      </w:r>
      <w:r w:rsidR="002E44BF" w:rsidRPr="00BD3355">
        <w:rPr>
          <w:lang w:val="pl-PL"/>
        </w:rPr>
        <w:t xml:space="preserve">stawką kotwiczną. Windy </w:t>
      </w:r>
      <w:r w:rsidR="005A6A81" w:rsidRPr="00BD3355">
        <w:rPr>
          <w:lang w:val="pl-PL"/>
        </w:rPr>
        <w:t xml:space="preserve">działać </w:t>
      </w:r>
      <w:r w:rsidR="002E44BF" w:rsidRPr="00BD3355">
        <w:rPr>
          <w:lang w:val="pl-PL"/>
        </w:rPr>
        <w:t xml:space="preserve">będą w układzie automatycznym, </w:t>
      </w:r>
      <w:r w:rsidR="005A6A81" w:rsidRPr="00BD3355">
        <w:rPr>
          <w:lang w:val="pl-PL"/>
        </w:rPr>
        <w:t>samonapinające, sterowane loka</w:t>
      </w:r>
      <w:r w:rsidR="002E44BF" w:rsidRPr="00BD3355">
        <w:rPr>
          <w:lang w:val="pl-PL"/>
        </w:rPr>
        <w:t xml:space="preserve">lnie i zdalnie. </w:t>
      </w:r>
      <w:r w:rsidR="00003918" w:rsidRPr="00BD3355">
        <w:rPr>
          <w:rStyle w:val="Hipercze"/>
          <w:u w:val="none"/>
          <w:lang w:val="pl-PL"/>
        </w:rPr>
        <w:t>Przez u</w:t>
      </w:r>
      <w:r w:rsidR="000402F4" w:rsidRPr="00BD3355">
        <w:rPr>
          <w:rStyle w:val="Hipercze"/>
          <w:u w:val="none"/>
          <w:lang w:val="pl-PL"/>
        </w:rPr>
        <w:t>kład automatyczny rozumie się windy kotwiczne zapewniające możliwość dociągania statku do nabrzeży, przystani pływających oraz statkowe w operacji burta w burtę i należytego przycumowania. Sterowanie zdalne z mostka oraz stanowisk manewrowych na skrzydłach mostka.</w:t>
      </w:r>
    </w:p>
    <w:p w14:paraId="644B5C7F" w14:textId="56551360" w:rsidR="005A6A81" w:rsidRPr="00BD3355" w:rsidRDefault="002E44BF" w:rsidP="006B040C">
      <w:pPr>
        <w:spacing w:after="0"/>
        <w:ind w:left="66"/>
        <w:rPr>
          <w:lang w:val="pl-PL"/>
        </w:rPr>
      </w:pPr>
      <w:r w:rsidRPr="00BD3355">
        <w:rPr>
          <w:lang w:val="pl-PL"/>
        </w:rPr>
        <w:t>Wyposażenie:</w:t>
      </w:r>
    </w:p>
    <w:p w14:paraId="3A2863C8" w14:textId="77777777" w:rsidR="002E44BF" w:rsidRPr="00BD3355" w:rsidRDefault="002F05EC" w:rsidP="00DE4597">
      <w:pPr>
        <w:pStyle w:val="Akapitzlist"/>
        <w:numPr>
          <w:ilvl w:val="0"/>
          <w:numId w:val="336"/>
        </w:numPr>
        <w:spacing w:after="0"/>
        <w:rPr>
          <w:lang w:val="pl-PL"/>
        </w:rPr>
      </w:pPr>
      <w:r w:rsidRPr="00BD3355">
        <w:rPr>
          <w:lang w:val="pl-PL"/>
        </w:rPr>
        <w:t>D</w:t>
      </w:r>
      <w:r w:rsidR="00042571" w:rsidRPr="00BD3355">
        <w:rPr>
          <w:lang w:val="pl-PL"/>
        </w:rPr>
        <w:t>wie kotwice oraz</w:t>
      </w:r>
      <w:r w:rsidR="005A6A81" w:rsidRPr="00BD3355">
        <w:rPr>
          <w:lang w:val="pl-PL"/>
        </w:rPr>
        <w:t xml:space="preserve"> jedna zapasowa (przeznaczona do składowania w bazie sprzętu)</w:t>
      </w:r>
    </w:p>
    <w:p w14:paraId="3A88BBDC" w14:textId="77777777" w:rsidR="002E44BF" w:rsidRPr="00BD3355" w:rsidRDefault="002F05EC" w:rsidP="00DE4597">
      <w:pPr>
        <w:pStyle w:val="Akapitzlist"/>
        <w:numPr>
          <w:ilvl w:val="0"/>
          <w:numId w:val="336"/>
        </w:numPr>
        <w:spacing w:after="0"/>
        <w:rPr>
          <w:lang w:val="pl-PL"/>
        </w:rPr>
      </w:pPr>
      <w:r w:rsidRPr="00BD3355">
        <w:rPr>
          <w:lang w:val="pl-PL"/>
        </w:rPr>
        <w:t>D</w:t>
      </w:r>
      <w:r w:rsidR="005A6A81" w:rsidRPr="00BD3355">
        <w:rPr>
          <w:lang w:val="pl-PL"/>
        </w:rPr>
        <w:t>wie sekcje łańcucha kotwicznego</w:t>
      </w:r>
    </w:p>
    <w:p w14:paraId="2A9BB659" w14:textId="77777777" w:rsidR="002E44BF" w:rsidRPr="00BD3355" w:rsidRDefault="002F05EC" w:rsidP="00DE4597">
      <w:pPr>
        <w:pStyle w:val="Akapitzlist"/>
        <w:numPr>
          <w:ilvl w:val="0"/>
          <w:numId w:val="336"/>
        </w:numPr>
        <w:spacing w:after="0"/>
        <w:rPr>
          <w:lang w:val="pl-PL"/>
        </w:rPr>
      </w:pPr>
      <w:r w:rsidRPr="00BD3355">
        <w:rPr>
          <w:lang w:val="pl-PL"/>
        </w:rPr>
        <w:t>D</w:t>
      </w:r>
      <w:r w:rsidR="005A6A81" w:rsidRPr="00BD3355">
        <w:rPr>
          <w:lang w:val="pl-PL"/>
        </w:rPr>
        <w:t xml:space="preserve">wa stopery rolkowe łańcucha kotwicznego </w:t>
      </w:r>
    </w:p>
    <w:p w14:paraId="32AF3C7D" w14:textId="77777777" w:rsidR="002E44BF" w:rsidRPr="00BD3355" w:rsidRDefault="002F05EC" w:rsidP="00DE4597">
      <w:pPr>
        <w:pStyle w:val="Akapitzlist"/>
        <w:numPr>
          <w:ilvl w:val="0"/>
          <w:numId w:val="336"/>
        </w:numPr>
        <w:spacing w:after="0"/>
        <w:rPr>
          <w:lang w:val="pl-PL"/>
        </w:rPr>
      </w:pPr>
      <w:r w:rsidRPr="00BD3355">
        <w:rPr>
          <w:lang w:val="pl-PL"/>
        </w:rPr>
        <w:t>D</w:t>
      </w:r>
      <w:r w:rsidR="005A6A81" w:rsidRPr="00BD3355">
        <w:rPr>
          <w:lang w:val="pl-PL"/>
        </w:rPr>
        <w:t>wa zwalniaki łańcucha kotwicznego</w:t>
      </w:r>
    </w:p>
    <w:p w14:paraId="07B05E2E" w14:textId="77777777" w:rsidR="002E44BF" w:rsidRPr="00BD3355" w:rsidRDefault="002F05EC" w:rsidP="00DE4597">
      <w:pPr>
        <w:pStyle w:val="Akapitzlist"/>
        <w:numPr>
          <w:ilvl w:val="0"/>
          <w:numId w:val="336"/>
        </w:numPr>
        <w:spacing w:after="0"/>
        <w:rPr>
          <w:lang w:val="pl-PL"/>
        </w:rPr>
      </w:pPr>
      <w:r w:rsidRPr="00BD3355">
        <w:rPr>
          <w:lang w:val="pl-PL"/>
        </w:rPr>
        <w:t>D</w:t>
      </w:r>
      <w:r w:rsidR="005A6A81" w:rsidRPr="00BD3355">
        <w:rPr>
          <w:lang w:val="pl-PL"/>
        </w:rPr>
        <w:t xml:space="preserve">wie kluzy kotwiczne z zabezpieczeniami </w:t>
      </w:r>
      <w:r w:rsidR="006E709B" w:rsidRPr="00BD3355">
        <w:rPr>
          <w:lang w:val="pl-PL"/>
        </w:rPr>
        <w:t>antysztormowymi</w:t>
      </w:r>
    </w:p>
    <w:p w14:paraId="3C96329B" w14:textId="116F1E41" w:rsidR="00770455" w:rsidRPr="00BD3355" w:rsidRDefault="002F05EC" w:rsidP="00137DEA">
      <w:pPr>
        <w:pStyle w:val="Akapitzlist"/>
        <w:numPr>
          <w:ilvl w:val="0"/>
          <w:numId w:val="336"/>
        </w:numPr>
        <w:spacing w:after="0"/>
        <w:rPr>
          <w:lang w:val="pl-PL"/>
        </w:rPr>
      </w:pPr>
      <w:r w:rsidRPr="00BD3355">
        <w:rPr>
          <w:lang w:val="pl-PL"/>
        </w:rPr>
        <w:t>D</w:t>
      </w:r>
      <w:r w:rsidR="005A6A81" w:rsidRPr="00BD3355">
        <w:rPr>
          <w:lang w:val="pl-PL"/>
        </w:rPr>
        <w:t>wie skrzynie łańcuchowe (komory łańcuchowe z możliwością drenażu)</w:t>
      </w:r>
    </w:p>
    <w:p w14:paraId="0AFDC12B" w14:textId="6ACDDA72" w:rsidR="005A6A81" w:rsidRPr="00BD3355" w:rsidRDefault="005A6A81" w:rsidP="00DE4597">
      <w:pPr>
        <w:pStyle w:val="Nagwek3"/>
        <w:numPr>
          <w:ilvl w:val="0"/>
          <w:numId w:val="330"/>
        </w:numPr>
        <w:rPr>
          <w:lang w:val="pl-PL"/>
        </w:rPr>
      </w:pPr>
      <w:bookmarkStart w:id="70" w:name="_Toc24544192"/>
      <w:r w:rsidRPr="00BD3355">
        <w:rPr>
          <w:lang w:val="pl-PL"/>
        </w:rPr>
        <w:t>Urządzeni</w:t>
      </w:r>
      <w:r w:rsidR="007549B3" w:rsidRPr="00BD3355">
        <w:rPr>
          <w:lang w:val="pl-PL"/>
        </w:rPr>
        <w:t>a</w:t>
      </w:r>
      <w:r w:rsidRPr="00BD3355">
        <w:rPr>
          <w:lang w:val="pl-PL"/>
        </w:rPr>
        <w:t xml:space="preserve"> cumownicze</w:t>
      </w:r>
      <w:bookmarkEnd w:id="70"/>
    </w:p>
    <w:p w14:paraId="43E835CF" w14:textId="77777777" w:rsidR="004D56F4" w:rsidRPr="00BD3355" w:rsidRDefault="004D56F4" w:rsidP="004D56F4">
      <w:pPr>
        <w:rPr>
          <w:lang w:val="pl-PL"/>
        </w:rPr>
      </w:pPr>
      <w:r w:rsidRPr="00BD3355">
        <w:rPr>
          <w:lang w:val="pl-PL"/>
        </w:rPr>
        <w:t>Urządzenia cumownicze na dziobie i rufie statku powinny być wykonane zgodnie z wymaganiami Klasy. Wyposażenie cumownicze powinno zapewniać automatyczną kontrolę naciągu.</w:t>
      </w:r>
    </w:p>
    <w:p w14:paraId="3E651FF7" w14:textId="77777777" w:rsidR="005A6A81" w:rsidRPr="00BD3355" w:rsidRDefault="005A6A81" w:rsidP="00DE4597">
      <w:pPr>
        <w:pStyle w:val="Nagwek3"/>
        <w:numPr>
          <w:ilvl w:val="1"/>
          <w:numId w:val="330"/>
        </w:numPr>
        <w:rPr>
          <w:lang w:val="pl-PL"/>
        </w:rPr>
      </w:pPr>
      <w:bookmarkStart w:id="71" w:name="_Toc24544193"/>
      <w:r w:rsidRPr="00BD3355">
        <w:rPr>
          <w:lang w:val="pl-PL"/>
        </w:rPr>
        <w:t>Urządzenia cumownicze na dziobie:</w:t>
      </w:r>
      <w:bookmarkEnd w:id="71"/>
    </w:p>
    <w:p w14:paraId="4888116F" w14:textId="77777777" w:rsidR="002E44BF" w:rsidRPr="00BD3355" w:rsidRDefault="005A6A81" w:rsidP="00DE4597">
      <w:pPr>
        <w:pStyle w:val="Akapitzlist"/>
        <w:numPr>
          <w:ilvl w:val="0"/>
          <w:numId w:val="337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Windy cumownicze (patrz urządzenie kotwiczne) – 2</w:t>
      </w:r>
      <w:r w:rsidR="00B93677" w:rsidRPr="00BD3355">
        <w:rPr>
          <w:lang w:val="pl-PL"/>
        </w:rPr>
        <w:t xml:space="preserve"> </w:t>
      </w:r>
      <w:r w:rsidRPr="00BD3355">
        <w:rPr>
          <w:lang w:val="pl-PL"/>
        </w:rPr>
        <w:t>szt.</w:t>
      </w:r>
    </w:p>
    <w:p w14:paraId="2711ACD6" w14:textId="77777777" w:rsidR="002E44BF" w:rsidRPr="00BD3355" w:rsidRDefault="005A6A81" w:rsidP="00DE4597">
      <w:pPr>
        <w:pStyle w:val="Akapitzlist"/>
        <w:numPr>
          <w:ilvl w:val="0"/>
          <w:numId w:val="337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Kluzy cumownicze – 4 szt.</w:t>
      </w:r>
    </w:p>
    <w:p w14:paraId="6C205B97" w14:textId="77777777" w:rsidR="002E44BF" w:rsidRPr="00BD3355" w:rsidRDefault="005A6A81" w:rsidP="00DE4597">
      <w:pPr>
        <w:pStyle w:val="Akapitzlist"/>
        <w:numPr>
          <w:ilvl w:val="0"/>
          <w:numId w:val="337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Kluza cumowniczo – holownicza – 1 szt. w płaszczyźnie symetrii</w:t>
      </w:r>
    </w:p>
    <w:p w14:paraId="3066A57F" w14:textId="77777777" w:rsidR="002E44BF" w:rsidRPr="00BD3355" w:rsidRDefault="005A6A81" w:rsidP="00DE4597">
      <w:pPr>
        <w:pStyle w:val="Akapitzlist"/>
        <w:numPr>
          <w:ilvl w:val="0"/>
          <w:numId w:val="337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Pachoły cumownicze podwójne – 4 szt.</w:t>
      </w:r>
    </w:p>
    <w:p w14:paraId="6CE7B381" w14:textId="77777777" w:rsidR="002E44BF" w:rsidRPr="00BD3355" w:rsidRDefault="005A6A81" w:rsidP="00DE4597">
      <w:pPr>
        <w:pStyle w:val="Akapitzlist"/>
        <w:numPr>
          <w:ilvl w:val="0"/>
          <w:numId w:val="337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Pachoł cumowniczo-holowniczy -1szt.</w:t>
      </w:r>
    </w:p>
    <w:p w14:paraId="0FDE48D0" w14:textId="77777777" w:rsidR="005A6A81" w:rsidRPr="00BD3355" w:rsidRDefault="005A6A81" w:rsidP="00DE4597">
      <w:pPr>
        <w:pStyle w:val="Akapitzlist"/>
        <w:numPr>
          <w:ilvl w:val="0"/>
          <w:numId w:val="337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Rolki kierujące – 4 szt.</w:t>
      </w:r>
    </w:p>
    <w:p w14:paraId="5D9C0B3C" w14:textId="77777777" w:rsidR="005A6A81" w:rsidRPr="00BD3355" w:rsidRDefault="005A6A81" w:rsidP="00DE4597">
      <w:pPr>
        <w:pStyle w:val="Nagwek3"/>
        <w:numPr>
          <w:ilvl w:val="1"/>
          <w:numId w:val="330"/>
        </w:numPr>
        <w:rPr>
          <w:lang w:val="pl-PL"/>
        </w:rPr>
      </w:pPr>
      <w:bookmarkStart w:id="72" w:name="_Toc24544194"/>
      <w:r w:rsidRPr="00BD3355">
        <w:rPr>
          <w:lang w:val="pl-PL"/>
        </w:rPr>
        <w:t>Urządzenia cumownicze na rufie:</w:t>
      </w:r>
      <w:bookmarkEnd w:id="72"/>
    </w:p>
    <w:p w14:paraId="4667D510" w14:textId="77777777" w:rsidR="00B93677" w:rsidRPr="00BD3355" w:rsidRDefault="00B93677" w:rsidP="00DE4597">
      <w:pPr>
        <w:pStyle w:val="Akapitzlist"/>
        <w:numPr>
          <w:ilvl w:val="0"/>
          <w:numId w:val="338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Windy cumownicze – 2 szt.</w:t>
      </w:r>
    </w:p>
    <w:p w14:paraId="0DA8BA27" w14:textId="58BE46DD" w:rsidR="00952973" w:rsidRPr="00BD3355" w:rsidRDefault="005A6A81" w:rsidP="00003918">
      <w:pPr>
        <w:pStyle w:val="Akapitzlist"/>
        <w:numPr>
          <w:ilvl w:val="0"/>
          <w:numId w:val="338"/>
        </w:numPr>
        <w:spacing w:after="0"/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>Kabestan</w:t>
      </w:r>
      <w:r w:rsidR="00B93677" w:rsidRPr="00BD3355">
        <w:rPr>
          <w:rStyle w:val="Hipercze"/>
          <w:u w:val="none"/>
          <w:lang w:val="pl-PL"/>
        </w:rPr>
        <w:t>y</w:t>
      </w:r>
      <w:r w:rsidRPr="00BD3355">
        <w:rPr>
          <w:rStyle w:val="Hipercze"/>
          <w:u w:val="none"/>
          <w:lang w:val="pl-PL"/>
        </w:rPr>
        <w:t xml:space="preserve"> z napędem hydraulicznym o uciągu min. 50 kN – 2 szt</w:t>
      </w:r>
      <w:r w:rsidRPr="00BD3355">
        <w:rPr>
          <w:lang w:val="pl-PL"/>
        </w:rPr>
        <w:t>.</w:t>
      </w:r>
    </w:p>
    <w:p w14:paraId="6FE7E664" w14:textId="77777777" w:rsidR="0014143F" w:rsidRPr="00BD3355" w:rsidRDefault="005A6A81" w:rsidP="00B17685">
      <w:pPr>
        <w:pStyle w:val="Akapitzlist"/>
        <w:numPr>
          <w:ilvl w:val="0"/>
          <w:numId w:val="338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 xml:space="preserve">Kluzy </w:t>
      </w:r>
      <w:r w:rsidR="00B17685" w:rsidRPr="00BD3355">
        <w:rPr>
          <w:lang w:val="pl-PL"/>
        </w:rPr>
        <w:t xml:space="preserve">i pachoły </w:t>
      </w:r>
      <w:r w:rsidRPr="00BD3355">
        <w:rPr>
          <w:lang w:val="pl-PL"/>
        </w:rPr>
        <w:t xml:space="preserve">cumownicze – </w:t>
      </w:r>
      <w:r w:rsidR="00B17685" w:rsidRPr="00BD3355">
        <w:rPr>
          <w:lang w:val="pl-PL"/>
        </w:rPr>
        <w:t xml:space="preserve">po </w:t>
      </w:r>
      <w:r w:rsidRPr="00BD3355">
        <w:rPr>
          <w:lang w:val="pl-PL"/>
        </w:rPr>
        <w:t>4</w:t>
      </w:r>
      <w:r w:rsidR="00B17685" w:rsidRPr="00BD3355">
        <w:rPr>
          <w:lang w:val="pl-PL"/>
        </w:rPr>
        <w:t xml:space="preserve"> </w:t>
      </w:r>
      <w:r w:rsidRPr="00BD3355">
        <w:rPr>
          <w:lang w:val="pl-PL"/>
        </w:rPr>
        <w:t>szt.</w:t>
      </w:r>
    </w:p>
    <w:p w14:paraId="00914807" w14:textId="699EECD8" w:rsidR="00003918" w:rsidRPr="00BD3355" w:rsidRDefault="005A6A81" w:rsidP="00137DEA">
      <w:pPr>
        <w:pStyle w:val="Akapitzlist"/>
        <w:numPr>
          <w:ilvl w:val="0"/>
          <w:numId w:val="338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Na nadburciach na pokładzie głównym po cztery knagi i pół przewłoki na każdej burcie.</w:t>
      </w:r>
    </w:p>
    <w:p w14:paraId="437C246F" w14:textId="77777777" w:rsidR="005A6A81" w:rsidRPr="00BD3355" w:rsidRDefault="005A6A81" w:rsidP="00DE4597">
      <w:pPr>
        <w:pStyle w:val="Nagwek2"/>
        <w:numPr>
          <w:ilvl w:val="1"/>
          <w:numId w:val="326"/>
        </w:numPr>
        <w:rPr>
          <w:lang w:val="pl-PL"/>
        </w:rPr>
      </w:pPr>
      <w:bookmarkStart w:id="73" w:name="_Toc24544195"/>
      <w:r w:rsidRPr="00BD3355">
        <w:rPr>
          <w:lang w:val="pl-PL"/>
        </w:rPr>
        <w:t>Urządzeni</w:t>
      </w:r>
      <w:r w:rsidR="007549B3" w:rsidRPr="00BD3355">
        <w:rPr>
          <w:lang w:val="pl-PL"/>
        </w:rPr>
        <w:t>a</w:t>
      </w:r>
      <w:r w:rsidRPr="00BD3355">
        <w:rPr>
          <w:lang w:val="pl-PL"/>
        </w:rPr>
        <w:t xml:space="preserve"> holownicze</w:t>
      </w:r>
      <w:bookmarkEnd w:id="73"/>
    </w:p>
    <w:p w14:paraId="0C8E7F4F" w14:textId="77777777" w:rsidR="005A6A81" w:rsidRPr="00BD3355" w:rsidRDefault="005A6A81" w:rsidP="00285F96">
      <w:pPr>
        <w:spacing w:after="0"/>
        <w:rPr>
          <w:lang w:val="pl-PL"/>
        </w:rPr>
      </w:pPr>
      <w:r w:rsidRPr="00BD3355">
        <w:rPr>
          <w:lang w:val="pl-PL"/>
        </w:rPr>
        <w:t>W skład urządzenia holowniczego wchodzi:</w:t>
      </w:r>
    </w:p>
    <w:p w14:paraId="51B6AA07" w14:textId="42CA8889" w:rsidR="002E44BF" w:rsidRPr="00BD3355" w:rsidRDefault="005A6A81" w:rsidP="00DE4597">
      <w:pPr>
        <w:pStyle w:val="Akapitzlist"/>
        <w:numPr>
          <w:ilvl w:val="0"/>
          <w:numId w:val="339"/>
        </w:numPr>
        <w:spacing w:after="0"/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>Winda hydrauliczna odpowiednia dla uciągu z amortyzatorem i urządzeniem do awaryjnego zwalniania liny holowniczej ze sterowaniem lokalnym i ze sterówki, z układarką lin z możliwością odłączenia</w:t>
      </w:r>
      <w:r w:rsidR="000402F4" w:rsidRPr="00BD3355">
        <w:rPr>
          <w:rStyle w:val="Hipercze"/>
          <w:u w:val="none"/>
          <w:lang w:val="pl-PL"/>
        </w:rPr>
        <w:t>.</w:t>
      </w:r>
    </w:p>
    <w:p w14:paraId="6B7659AB" w14:textId="77777777" w:rsidR="002E44BF" w:rsidRPr="00BD3355" w:rsidRDefault="005A6A81" w:rsidP="00DE4597">
      <w:pPr>
        <w:pStyle w:val="Akapitzlist"/>
        <w:numPr>
          <w:ilvl w:val="0"/>
          <w:numId w:val="339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Podpora ślizgowa haka wraz z obudową</w:t>
      </w:r>
    </w:p>
    <w:p w14:paraId="365ADB06" w14:textId="77777777" w:rsidR="002E44BF" w:rsidRPr="00BD3355" w:rsidRDefault="005A6A81" w:rsidP="00DE4597">
      <w:pPr>
        <w:pStyle w:val="Akapitzlist"/>
        <w:numPr>
          <w:ilvl w:val="0"/>
          <w:numId w:val="339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Winda magazynowa zapasowej stalowej liny holowniczej (800m) z napędem elektrycznym/hydraulicznym, z układarką lin z możliwością odłączenia, umożliwiająca szybkie przejście na hol zapasowy.</w:t>
      </w:r>
    </w:p>
    <w:p w14:paraId="56915037" w14:textId="77777777" w:rsidR="002E44BF" w:rsidRPr="00BD3355" w:rsidRDefault="005A6A81" w:rsidP="00DE4597">
      <w:pPr>
        <w:pStyle w:val="Akapitzlist"/>
        <w:numPr>
          <w:ilvl w:val="0"/>
          <w:numId w:val="339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 xml:space="preserve">Piny holownicze, hydrauliczne (towing pins) umieszczone centralnie na rufie z pinem stopującym linę lub łańcuch (stopper pin), sterowane z mostka statku oraz </w:t>
      </w:r>
    </w:p>
    <w:p w14:paraId="1FBF426C" w14:textId="77777777" w:rsidR="002E44BF" w:rsidRPr="00BD3355" w:rsidRDefault="005A6A81" w:rsidP="00DE4597">
      <w:pPr>
        <w:pStyle w:val="Akapitzlist"/>
        <w:numPr>
          <w:ilvl w:val="0"/>
          <w:numId w:val="339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Stopery hydrauliczne typu „Karm Fork” lub „Shark Jaw” ułatwiające podłączenie holu</w:t>
      </w:r>
    </w:p>
    <w:p w14:paraId="0763E70E" w14:textId="77777777" w:rsidR="002E44BF" w:rsidRPr="00BD3355" w:rsidRDefault="005A6A81" w:rsidP="00DE4597">
      <w:pPr>
        <w:pStyle w:val="Akapitzlist"/>
        <w:numPr>
          <w:ilvl w:val="0"/>
          <w:numId w:val="339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Strefa pracy holu statku wyposażona w kluzy, przewłoki, pachoły.</w:t>
      </w:r>
    </w:p>
    <w:p w14:paraId="1EA3B1F2" w14:textId="77777777" w:rsidR="005A6A81" w:rsidRPr="00BD3355" w:rsidRDefault="005A6A81" w:rsidP="00DE4597">
      <w:pPr>
        <w:pStyle w:val="Akapitzlist"/>
        <w:numPr>
          <w:ilvl w:val="0"/>
          <w:numId w:val="339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Hak i osprzęt holowniczy (główny, zapasowy i awaryjny).  Zgodnie z zaprojektowaną zdolnością holowniczą</w:t>
      </w:r>
    </w:p>
    <w:p w14:paraId="08EE4AB0" w14:textId="77777777" w:rsidR="005A6A81" w:rsidRPr="00BD3355" w:rsidRDefault="005A6A81" w:rsidP="00DE4597">
      <w:pPr>
        <w:pStyle w:val="Nagwek2"/>
        <w:numPr>
          <w:ilvl w:val="1"/>
          <w:numId w:val="326"/>
        </w:numPr>
        <w:rPr>
          <w:lang w:val="pl-PL"/>
        </w:rPr>
      </w:pPr>
      <w:bookmarkStart w:id="74" w:name="_Toc24544196"/>
      <w:r w:rsidRPr="00BD3355">
        <w:rPr>
          <w:lang w:val="pl-PL"/>
        </w:rPr>
        <w:t>Wyposażenie ratunkowe</w:t>
      </w:r>
      <w:bookmarkEnd w:id="74"/>
    </w:p>
    <w:p w14:paraId="38B3F723" w14:textId="7E156E5E" w:rsidR="002E44BF" w:rsidRPr="00BD3355" w:rsidRDefault="005A6A81" w:rsidP="00DE4597">
      <w:pPr>
        <w:pStyle w:val="Akapitzlist"/>
        <w:numPr>
          <w:ilvl w:val="0"/>
          <w:numId w:val="340"/>
        </w:numPr>
        <w:ind w:left="426"/>
        <w:rPr>
          <w:lang w:val="pl-PL"/>
        </w:rPr>
      </w:pPr>
      <w:r w:rsidRPr="00BD3355">
        <w:rPr>
          <w:lang w:val="pl-PL"/>
        </w:rPr>
        <w:t xml:space="preserve">Statek ma być wyposażony w miejsce ewakuacji na każdej burcie w pobliżu nadbudówki, wyposażony w sprzęt i wyposażenie ratunkowe </w:t>
      </w:r>
      <w:r w:rsidR="005F3633" w:rsidRPr="00BD3355">
        <w:rPr>
          <w:lang w:val="pl-PL"/>
        </w:rPr>
        <w:t xml:space="preserve">(nadmuchiwane pasy ratunkowe SOLAS) </w:t>
      </w:r>
      <w:r w:rsidRPr="00BD3355">
        <w:rPr>
          <w:lang w:val="pl-PL"/>
        </w:rPr>
        <w:t xml:space="preserve">i ratownicze zgodnie w wymaganiami klasy, SOLAS </w:t>
      </w:r>
      <w:r w:rsidR="009C16C0" w:rsidRPr="00BD3355">
        <w:rPr>
          <w:lang w:val="pl-PL"/>
        </w:rPr>
        <w:t>oraz administracji m</w:t>
      </w:r>
      <w:r w:rsidRPr="00BD3355">
        <w:rPr>
          <w:lang w:val="pl-PL"/>
        </w:rPr>
        <w:t>orskiej.</w:t>
      </w:r>
    </w:p>
    <w:p w14:paraId="6B1CD234" w14:textId="5E0C6294" w:rsidR="002E44BF" w:rsidRPr="00BD3355" w:rsidRDefault="005A6A81" w:rsidP="00DE4597">
      <w:pPr>
        <w:pStyle w:val="Akapitzlist"/>
        <w:numPr>
          <w:ilvl w:val="0"/>
          <w:numId w:val="340"/>
        </w:numPr>
        <w:ind w:left="426"/>
        <w:rPr>
          <w:lang w:val="pl-PL"/>
        </w:rPr>
      </w:pPr>
      <w:r w:rsidRPr="00BD3355">
        <w:rPr>
          <w:lang w:val="pl-PL"/>
        </w:rPr>
        <w:t xml:space="preserve">Sprzęt przeciwpożarowy </w:t>
      </w:r>
      <w:r w:rsidR="00FB0417" w:rsidRPr="00BD3355">
        <w:rPr>
          <w:lang w:val="pl-PL"/>
        </w:rPr>
        <w:t>zgodnie z</w:t>
      </w:r>
      <w:r w:rsidR="009C16C0" w:rsidRPr="00BD3355">
        <w:rPr>
          <w:lang w:val="pl-PL"/>
        </w:rPr>
        <w:t xml:space="preserve"> wymaganiami klasy, SOLAS oraz administracji m</w:t>
      </w:r>
      <w:r w:rsidRPr="00BD3355">
        <w:rPr>
          <w:lang w:val="pl-PL"/>
        </w:rPr>
        <w:t xml:space="preserve">orskiej. </w:t>
      </w:r>
    </w:p>
    <w:p w14:paraId="4BB90296" w14:textId="77777777" w:rsidR="002E44BF" w:rsidRPr="00BD3355" w:rsidRDefault="005A6A81" w:rsidP="00DE4597">
      <w:pPr>
        <w:pStyle w:val="Akapitzlist"/>
        <w:numPr>
          <w:ilvl w:val="0"/>
          <w:numId w:val="340"/>
        </w:numPr>
        <w:ind w:left="426"/>
        <w:rPr>
          <w:lang w:val="pl-PL"/>
        </w:rPr>
      </w:pPr>
      <w:r w:rsidRPr="00BD3355">
        <w:rPr>
          <w:lang w:val="pl-PL"/>
        </w:rPr>
        <w:t>Wys</w:t>
      </w:r>
      <w:r w:rsidR="00F36952" w:rsidRPr="00BD3355">
        <w:rPr>
          <w:lang w:val="pl-PL"/>
        </w:rPr>
        <w:t xml:space="preserve">tawiane i podnoszone systemy do wyciągania rozbitka/rozbitków z wody </w:t>
      </w:r>
      <w:r w:rsidRPr="00BD3355">
        <w:rPr>
          <w:lang w:val="pl-PL"/>
        </w:rPr>
        <w:t>siatka</w:t>
      </w:r>
      <w:r w:rsidR="00F36952" w:rsidRPr="00BD3355">
        <w:rPr>
          <w:lang w:val="pl-PL"/>
        </w:rPr>
        <w:t xml:space="preserve"> </w:t>
      </w:r>
      <w:r w:rsidRPr="00BD3355">
        <w:rPr>
          <w:lang w:val="pl-PL"/>
        </w:rPr>
        <w:t>(</w:t>
      </w:r>
      <w:r w:rsidR="00B90285" w:rsidRPr="00BD3355">
        <w:rPr>
          <w:lang w:val="pl-PL"/>
        </w:rPr>
        <w:t xml:space="preserve">np. </w:t>
      </w:r>
      <w:r w:rsidRPr="00BD3355">
        <w:rPr>
          <w:lang w:val="pl-PL"/>
        </w:rPr>
        <w:t>typu Jason’s Cradle lub równoważne)</w:t>
      </w:r>
      <w:r w:rsidR="005353E1" w:rsidRPr="00BD3355">
        <w:rPr>
          <w:lang w:val="pl-PL"/>
        </w:rPr>
        <w:t xml:space="preserve"> i kosz</w:t>
      </w:r>
      <w:r w:rsidRPr="00BD3355">
        <w:rPr>
          <w:lang w:val="pl-PL"/>
        </w:rPr>
        <w:t xml:space="preserve"> na każdej burcie w strefie ratowniczej. </w:t>
      </w:r>
    </w:p>
    <w:p w14:paraId="13A50B56" w14:textId="77777777" w:rsidR="005A6A81" w:rsidRPr="00BD3355" w:rsidRDefault="005A6A81" w:rsidP="00DE4597">
      <w:pPr>
        <w:pStyle w:val="Akapitzlist"/>
        <w:numPr>
          <w:ilvl w:val="0"/>
          <w:numId w:val="340"/>
        </w:numPr>
        <w:ind w:left="426"/>
        <w:rPr>
          <w:lang w:val="pl-PL"/>
        </w:rPr>
      </w:pPr>
      <w:r w:rsidRPr="00BD3355">
        <w:rPr>
          <w:lang w:val="pl-PL"/>
        </w:rPr>
        <w:t>Statek powinien mieć zaaranżowane i umieszczone na obu burtach i wyraźnie oznakowane strefy ratownicze o szerokości minimum 3,5 – 5 m.</w:t>
      </w:r>
    </w:p>
    <w:p w14:paraId="3DB0A9B9" w14:textId="77777777" w:rsidR="005A6A81" w:rsidRPr="00BD3355" w:rsidRDefault="0051731B" w:rsidP="00DE4597">
      <w:pPr>
        <w:pStyle w:val="Nagwek2"/>
        <w:numPr>
          <w:ilvl w:val="1"/>
          <w:numId w:val="326"/>
        </w:numPr>
        <w:rPr>
          <w:lang w:val="pl-PL"/>
        </w:rPr>
      </w:pPr>
      <w:bookmarkStart w:id="75" w:name="_Toc24544197"/>
      <w:r w:rsidRPr="00BD3355">
        <w:rPr>
          <w:lang w:val="pl-PL"/>
        </w:rPr>
        <w:t>Rozwiązania</w:t>
      </w:r>
      <w:r w:rsidR="005A6A81" w:rsidRPr="00BD3355">
        <w:rPr>
          <w:lang w:val="pl-PL"/>
        </w:rPr>
        <w:t xml:space="preserve"> komunikacji zewnętrznej</w:t>
      </w:r>
      <w:bookmarkEnd w:id="75"/>
    </w:p>
    <w:p w14:paraId="3D6C02FC" w14:textId="77777777" w:rsidR="005A6A81" w:rsidRPr="00BD3355" w:rsidRDefault="005A6A81" w:rsidP="0011774D">
      <w:pPr>
        <w:rPr>
          <w:lang w:val="pl-PL"/>
        </w:rPr>
      </w:pPr>
      <w:r w:rsidRPr="00BD3355">
        <w:rPr>
          <w:lang w:val="pl-PL"/>
        </w:rPr>
        <w:t xml:space="preserve">Schody zewnętrzne stalowe </w:t>
      </w:r>
      <w:r w:rsidR="0062666A" w:rsidRPr="00BD3355">
        <w:rPr>
          <w:lang w:val="pl-PL"/>
        </w:rPr>
        <w:t xml:space="preserve">galwanizowane, </w:t>
      </w:r>
      <w:r w:rsidR="00380B7E" w:rsidRPr="00BD3355">
        <w:rPr>
          <w:lang w:val="pl-PL"/>
        </w:rPr>
        <w:t>ze stopniami typu żeberkowego</w:t>
      </w:r>
      <w:r w:rsidRPr="00BD3355">
        <w:rPr>
          <w:lang w:val="pl-PL"/>
        </w:rPr>
        <w:t xml:space="preserve"> i </w:t>
      </w:r>
      <w:r w:rsidR="0062666A" w:rsidRPr="00BD3355">
        <w:rPr>
          <w:lang w:val="pl-PL"/>
        </w:rPr>
        <w:t xml:space="preserve">obustronnymi </w:t>
      </w:r>
      <w:r w:rsidRPr="00BD3355">
        <w:rPr>
          <w:lang w:val="pl-PL"/>
        </w:rPr>
        <w:t>poręczami z rur stalowych</w:t>
      </w:r>
      <w:r w:rsidR="00380B7E" w:rsidRPr="00BD3355">
        <w:rPr>
          <w:lang w:val="pl-PL"/>
        </w:rPr>
        <w:t xml:space="preserve"> ocynkowanych</w:t>
      </w:r>
      <w:r w:rsidRPr="00BD3355">
        <w:rPr>
          <w:lang w:val="pl-PL"/>
        </w:rPr>
        <w:t>. Kąt nachylenia schodów nie większy niż 50</w:t>
      </w:r>
      <w:r w:rsidR="00FB0417" w:rsidRPr="00BD3355">
        <w:rPr>
          <w:vertAlign w:val="superscript"/>
          <w:lang w:val="pl-PL"/>
        </w:rPr>
        <w:t>0</w:t>
      </w:r>
      <w:r w:rsidR="0062666A" w:rsidRPr="00BD3355">
        <w:rPr>
          <w:lang w:val="pl-PL"/>
        </w:rPr>
        <w:t xml:space="preserve"> (Kodeks FSS). </w:t>
      </w:r>
      <w:r w:rsidRPr="00BD3355">
        <w:rPr>
          <w:lang w:val="pl-PL"/>
        </w:rPr>
        <w:t xml:space="preserve"> Na pokładach </w:t>
      </w:r>
      <w:r w:rsidR="00C947F3" w:rsidRPr="00BD3355">
        <w:rPr>
          <w:lang w:val="pl-PL"/>
        </w:rPr>
        <w:t>otwartych,</w:t>
      </w:r>
      <w:r w:rsidRPr="00BD3355">
        <w:rPr>
          <w:lang w:val="pl-PL"/>
        </w:rPr>
        <w:t xml:space="preserve"> gdzie nie ma stałego nadburcia będą barierki z rur stalowych. Wysokość barierek 1100</w:t>
      </w:r>
      <w:r w:rsidR="00FB0417" w:rsidRPr="00BD3355">
        <w:rPr>
          <w:lang w:val="pl-PL"/>
        </w:rPr>
        <w:t xml:space="preserve"> </w:t>
      </w:r>
      <w:r w:rsidRPr="00BD3355">
        <w:rPr>
          <w:lang w:val="pl-PL"/>
        </w:rPr>
        <w:t>mm od pokładu. Na zewnętrznych ścianach sterówki, na poziomie pokładu nawigacyjnego, zamontowany będzie ażurowy pomost i poręcz dla obsługi szyb i wycieraczek. Na zewnętrznych ścianach pokładówki będą zamontowane poręcze sztormowe z rur stalowych</w:t>
      </w:r>
      <w:r w:rsidR="00380B7E" w:rsidRPr="00BD3355">
        <w:rPr>
          <w:lang w:val="pl-PL"/>
        </w:rPr>
        <w:t xml:space="preserve"> ocynkowanych</w:t>
      </w:r>
      <w:r w:rsidRPr="00BD3355">
        <w:rPr>
          <w:lang w:val="pl-PL"/>
        </w:rPr>
        <w:t>. Wszystkie elementy powinny zostać wykonane zgodnie z przepisami, cynkowane na gorąco, elementy złączne nierdzewne w klasie A4.</w:t>
      </w:r>
    </w:p>
    <w:p w14:paraId="73BB6326" w14:textId="77777777" w:rsidR="005A6A81" w:rsidRPr="00BD3355" w:rsidRDefault="005A6A81" w:rsidP="00DE4597">
      <w:pPr>
        <w:pStyle w:val="Nagwek3"/>
        <w:numPr>
          <w:ilvl w:val="0"/>
          <w:numId w:val="331"/>
        </w:numPr>
        <w:rPr>
          <w:lang w:val="pl-PL"/>
        </w:rPr>
      </w:pPr>
      <w:bookmarkStart w:id="76" w:name="_Toc24544198"/>
      <w:r w:rsidRPr="00BD3355">
        <w:rPr>
          <w:lang w:val="pl-PL"/>
        </w:rPr>
        <w:t>Kładki zejściowe</w:t>
      </w:r>
      <w:bookmarkEnd w:id="76"/>
    </w:p>
    <w:p w14:paraId="76D78E54" w14:textId="77777777" w:rsidR="002E44BF" w:rsidRPr="00BD3355" w:rsidRDefault="005A6A81" w:rsidP="00DE4597">
      <w:pPr>
        <w:pStyle w:val="Akapitzlist"/>
        <w:numPr>
          <w:ilvl w:val="0"/>
          <w:numId w:val="341"/>
        </w:numPr>
        <w:ind w:left="426"/>
        <w:rPr>
          <w:lang w:val="pl-PL"/>
        </w:rPr>
      </w:pPr>
      <w:r w:rsidRPr="00BD3355">
        <w:rPr>
          <w:lang w:val="pl-PL"/>
        </w:rPr>
        <w:t>Do komunikacji z lądem przewidziano kładkę aluminiową umożliwiającą transport poszkodowanych i uwzględniającą różne wysokości nabrzeży. Należy przedstawić rozwiązanie obejmujące składowanie i transport kładki. Wymagane są rozwiązania dla sztormtrapu zgodnie z konwencją SOLAS. Dla pilota przewidziano drabinkę sznurową.</w:t>
      </w:r>
    </w:p>
    <w:p w14:paraId="467C3183" w14:textId="77777777" w:rsidR="005A6A81" w:rsidRPr="00BD3355" w:rsidRDefault="005A6A81" w:rsidP="00DE4597">
      <w:pPr>
        <w:pStyle w:val="Akapitzlist"/>
        <w:numPr>
          <w:ilvl w:val="0"/>
          <w:numId w:val="341"/>
        </w:numPr>
        <w:ind w:left="426"/>
        <w:rPr>
          <w:lang w:val="pl-PL"/>
        </w:rPr>
      </w:pPr>
      <w:r w:rsidRPr="00BD3355">
        <w:rPr>
          <w:lang w:val="pl-PL"/>
        </w:rPr>
        <w:t>Dla nurków przewidziana będzie przenośna, sztywna drabina i gniazda w nad</w:t>
      </w:r>
      <w:r w:rsidR="002E44BF" w:rsidRPr="00BD3355">
        <w:rPr>
          <w:lang w:val="pl-PL"/>
        </w:rPr>
        <w:t>burciu na L i PB</w:t>
      </w:r>
      <w:r w:rsidRPr="00BD3355">
        <w:rPr>
          <w:lang w:val="pl-PL"/>
        </w:rPr>
        <w:t>.</w:t>
      </w:r>
    </w:p>
    <w:p w14:paraId="25845851" w14:textId="77777777" w:rsidR="005A6A81" w:rsidRPr="00BD3355" w:rsidRDefault="005A6A81" w:rsidP="00DE4597">
      <w:pPr>
        <w:pStyle w:val="Nagwek2"/>
        <w:numPr>
          <w:ilvl w:val="1"/>
          <w:numId w:val="326"/>
        </w:numPr>
        <w:rPr>
          <w:lang w:val="pl-PL"/>
        </w:rPr>
      </w:pPr>
      <w:bookmarkStart w:id="77" w:name="_Toc24544199"/>
      <w:r w:rsidRPr="00BD3355">
        <w:rPr>
          <w:lang w:val="pl-PL"/>
        </w:rPr>
        <w:t>Zamknięcia otworów z zejściami</w:t>
      </w:r>
      <w:bookmarkEnd w:id="77"/>
    </w:p>
    <w:p w14:paraId="613CDA37" w14:textId="77777777" w:rsidR="005A6A81" w:rsidRPr="00BD3355" w:rsidRDefault="005A6A81" w:rsidP="00DE4597">
      <w:pPr>
        <w:pStyle w:val="Nagwek3"/>
        <w:numPr>
          <w:ilvl w:val="0"/>
          <w:numId w:val="335"/>
        </w:numPr>
        <w:rPr>
          <w:lang w:val="pl-PL"/>
        </w:rPr>
      </w:pPr>
      <w:bookmarkStart w:id="78" w:name="_Toc24544200"/>
      <w:r w:rsidRPr="00BD3355">
        <w:rPr>
          <w:lang w:val="pl-PL"/>
        </w:rPr>
        <w:t>Włazy do zbiorn</w:t>
      </w:r>
      <w:r w:rsidRPr="00BD3355">
        <w:rPr>
          <w:rStyle w:val="Nagwek3Znak"/>
          <w:lang w:val="pl-PL"/>
        </w:rPr>
        <w:t>i</w:t>
      </w:r>
      <w:r w:rsidRPr="00BD3355">
        <w:rPr>
          <w:lang w:val="pl-PL"/>
        </w:rPr>
        <w:t>ków</w:t>
      </w:r>
      <w:bookmarkEnd w:id="78"/>
    </w:p>
    <w:p w14:paraId="5EBBB785" w14:textId="46108AAC" w:rsidR="00826D87" w:rsidRPr="00BD3355" w:rsidRDefault="005A6A81" w:rsidP="0011774D">
      <w:pPr>
        <w:rPr>
          <w:lang w:val="pl-PL"/>
        </w:rPr>
      </w:pPr>
      <w:r w:rsidRPr="00BD3355">
        <w:rPr>
          <w:lang w:val="pl-PL"/>
        </w:rPr>
        <w:t>Przewidziano włazy owalne bez zrębnicy po jednym do małych i po dwa do zbiorników dużych. Dla zbiorników w siłowni, włazy znajdujące się pod podłogą będą posiadać zrębnicę. Wszystkie włazy będą t</w:t>
      </w:r>
      <w:r w:rsidR="0062666A" w:rsidRPr="00BD3355">
        <w:rPr>
          <w:lang w:val="pl-PL"/>
        </w:rPr>
        <w:t>rwałe oznakowanie (numer i nazwa</w:t>
      </w:r>
      <w:r w:rsidR="00137DEA" w:rsidRPr="00BD3355">
        <w:rPr>
          <w:lang w:val="pl-PL"/>
        </w:rPr>
        <w:t xml:space="preserve"> zbiornika).</w:t>
      </w:r>
    </w:p>
    <w:p w14:paraId="003500BD" w14:textId="77777777" w:rsidR="005A6A81" w:rsidRPr="00BD3355" w:rsidRDefault="005A6A81" w:rsidP="00DE4597">
      <w:pPr>
        <w:pStyle w:val="Nagwek3"/>
        <w:numPr>
          <w:ilvl w:val="0"/>
          <w:numId w:val="335"/>
        </w:numPr>
        <w:rPr>
          <w:lang w:val="pl-PL"/>
        </w:rPr>
      </w:pPr>
      <w:bookmarkStart w:id="79" w:name="_Toc24544201"/>
      <w:r w:rsidRPr="00BD3355">
        <w:rPr>
          <w:lang w:val="pl-PL"/>
        </w:rPr>
        <w:t>Korki denne</w:t>
      </w:r>
      <w:bookmarkEnd w:id="79"/>
    </w:p>
    <w:p w14:paraId="0C6A0CBC" w14:textId="69B84F82" w:rsidR="005A6A81" w:rsidRPr="00BD3355" w:rsidRDefault="005A6A81" w:rsidP="0011774D">
      <w:pPr>
        <w:rPr>
          <w:lang w:val="pl-PL"/>
        </w:rPr>
      </w:pPr>
      <w:r w:rsidRPr="00BD3355">
        <w:rPr>
          <w:lang w:val="pl-PL"/>
        </w:rPr>
        <w:t>Każdy zbiornik będzie wyposażony w jeden korek spustowy wkręcony w kołnierz stalowy przyspawany do poszycia kadłuba. Korki denne będą wykonane z brązu. Wszystkie korki denne będą trwałe oznakowanie (numer i nazwę zbiornika).</w:t>
      </w:r>
    </w:p>
    <w:p w14:paraId="5ECF26B6" w14:textId="77777777" w:rsidR="00137DEA" w:rsidRPr="00BD3355" w:rsidRDefault="00137DEA" w:rsidP="0011774D">
      <w:pPr>
        <w:rPr>
          <w:lang w:val="pl-PL"/>
        </w:rPr>
      </w:pPr>
    </w:p>
    <w:p w14:paraId="5B773302" w14:textId="77777777" w:rsidR="005A6A81" w:rsidRPr="00BD3355" w:rsidRDefault="005A6A81" w:rsidP="00DE4597">
      <w:pPr>
        <w:pStyle w:val="Nagwek3"/>
        <w:numPr>
          <w:ilvl w:val="0"/>
          <w:numId w:val="335"/>
        </w:numPr>
        <w:rPr>
          <w:lang w:val="pl-PL"/>
        </w:rPr>
      </w:pPr>
      <w:bookmarkStart w:id="80" w:name="_Toc24544202"/>
      <w:r w:rsidRPr="00BD3355">
        <w:rPr>
          <w:lang w:val="pl-PL"/>
        </w:rPr>
        <w:t>Włazy i zejścia pokładowe, drabiny, luki</w:t>
      </w:r>
      <w:bookmarkEnd w:id="80"/>
    </w:p>
    <w:p w14:paraId="06ECAA1D" w14:textId="77777777" w:rsidR="002E44BF" w:rsidRPr="00BD3355" w:rsidRDefault="005A6A81" w:rsidP="00DE4597">
      <w:pPr>
        <w:pStyle w:val="Akapitzlist"/>
        <w:numPr>
          <w:ilvl w:val="0"/>
          <w:numId w:val="342"/>
        </w:numPr>
        <w:ind w:left="426"/>
        <w:rPr>
          <w:lang w:val="pl-PL"/>
        </w:rPr>
      </w:pPr>
      <w:r w:rsidRPr="00BD3355">
        <w:rPr>
          <w:lang w:val="pl-PL"/>
        </w:rPr>
        <w:t>Nad ładowniami będą zainstalowane wodoszczelne pokrywy równo pokładowe. Na pokrywach dodatkowo przewidziano włazy umożliwiające wejścia do ładowni bez potrzeby otwierania pokryw.</w:t>
      </w:r>
    </w:p>
    <w:p w14:paraId="4046CF49" w14:textId="77777777" w:rsidR="002E44BF" w:rsidRPr="00BD3355" w:rsidRDefault="005A6A81" w:rsidP="00DE4597">
      <w:pPr>
        <w:pStyle w:val="Akapitzlist"/>
        <w:numPr>
          <w:ilvl w:val="0"/>
          <w:numId w:val="342"/>
        </w:numPr>
        <w:ind w:left="426"/>
        <w:rPr>
          <w:lang w:val="pl-PL"/>
        </w:rPr>
      </w:pPr>
      <w:r w:rsidRPr="00BD3355">
        <w:rPr>
          <w:lang w:val="pl-PL"/>
        </w:rPr>
        <w:t>Pokrywa zbiornika HNS zgodnie z wymaganiami Klasy, podnoszona hydraulicznie.</w:t>
      </w:r>
    </w:p>
    <w:p w14:paraId="778AF88F" w14:textId="77777777" w:rsidR="0014143F" w:rsidRPr="00BD3355" w:rsidRDefault="005A6A81" w:rsidP="00DE4597">
      <w:pPr>
        <w:pStyle w:val="Akapitzlist"/>
        <w:numPr>
          <w:ilvl w:val="0"/>
          <w:numId w:val="342"/>
        </w:numPr>
        <w:ind w:left="426"/>
        <w:rPr>
          <w:lang w:val="pl-PL"/>
        </w:rPr>
      </w:pPr>
      <w:r w:rsidRPr="00BD3355">
        <w:rPr>
          <w:lang w:val="pl-PL"/>
        </w:rPr>
        <w:t>W pokładzie głównym nad pędnikami azymutalnymi przewidziano luki demontażowe wpuszczane w pokład, o wymiarach określonych przez dostawcę pędników, przykręcane śrubami nierdzewnymi A4, montaż/demontaż przy pomocy dźwigu zewnętrznego lub pokładowego.</w:t>
      </w:r>
    </w:p>
    <w:p w14:paraId="296E8C5F" w14:textId="77777777" w:rsidR="005A6A81" w:rsidRPr="00BD3355" w:rsidRDefault="005A6A81" w:rsidP="00DE4597">
      <w:pPr>
        <w:pStyle w:val="Akapitzlist"/>
        <w:numPr>
          <w:ilvl w:val="0"/>
          <w:numId w:val="342"/>
        </w:numPr>
        <w:ind w:left="426"/>
        <w:rPr>
          <w:lang w:val="pl-PL"/>
        </w:rPr>
      </w:pPr>
      <w:r w:rsidRPr="00BD3355">
        <w:rPr>
          <w:lang w:val="pl-PL"/>
        </w:rPr>
        <w:t>Przewidziano włazy z</w:t>
      </w:r>
      <w:r w:rsidR="009D3A10" w:rsidRPr="00BD3355">
        <w:rPr>
          <w:lang w:val="pl-PL"/>
        </w:rPr>
        <w:t>r</w:t>
      </w:r>
      <w:r w:rsidRPr="00BD3355">
        <w:rPr>
          <w:lang w:val="pl-PL"/>
        </w:rPr>
        <w:t>ębnicowe do następujących pomieszczeń:</w:t>
      </w:r>
      <w:r w:rsidR="004A0217" w:rsidRPr="00BD3355">
        <w:rPr>
          <w:lang w:val="pl-PL"/>
        </w:rPr>
        <w:t xml:space="preserve"> </w:t>
      </w:r>
    </w:p>
    <w:p w14:paraId="110BED42" w14:textId="77777777" w:rsidR="002E44BF" w:rsidRPr="00BD3355" w:rsidRDefault="002F05EC" w:rsidP="00DE4597">
      <w:pPr>
        <w:pStyle w:val="Akapitzlist"/>
        <w:numPr>
          <w:ilvl w:val="0"/>
          <w:numId w:val="343"/>
        </w:numPr>
        <w:spacing w:after="0"/>
        <w:rPr>
          <w:lang w:val="pl-PL"/>
        </w:rPr>
      </w:pPr>
      <w:r w:rsidRPr="00BD3355">
        <w:rPr>
          <w:lang w:val="pl-PL"/>
        </w:rPr>
        <w:t>M</w:t>
      </w:r>
      <w:r w:rsidR="005A6A81" w:rsidRPr="00BD3355">
        <w:rPr>
          <w:lang w:val="pl-PL"/>
        </w:rPr>
        <w:t>agazyn bosmański,</w:t>
      </w:r>
    </w:p>
    <w:p w14:paraId="1199C12A" w14:textId="77777777" w:rsidR="002E44BF" w:rsidRPr="00BD3355" w:rsidRDefault="002F05EC" w:rsidP="00DE4597">
      <w:pPr>
        <w:pStyle w:val="Akapitzlist"/>
        <w:numPr>
          <w:ilvl w:val="0"/>
          <w:numId w:val="343"/>
        </w:numPr>
        <w:spacing w:after="0"/>
        <w:rPr>
          <w:lang w:val="pl-PL"/>
        </w:rPr>
      </w:pPr>
      <w:r w:rsidRPr="00BD3355">
        <w:rPr>
          <w:lang w:val="pl-PL"/>
        </w:rPr>
        <w:t>M</w:t>
      </w:r>
      <w:r w:rsidR="005A6A81" w:rsidRPr="00BD3355">
        <w:rPr>
          <w:lang w:val="pl-PL"/>
        </w:rPr>
        <w:t>agazyn lin na rufie,</w:t>
      </w:r>
    </w:p>
    <w:p w14:paraId="529426F9" w14:textId="77777777" w:rsidR="002E44BF" w:rsidRPr="00BD3355" w:rsidRDefault="002F05EC" w:rsidP="00DE4597">
      <w:pPr>
        <w:pStyle w:val="Akapitzlist"/>
        <w:numPr>
          <w:ilvl w:val="0"/>
          <w:numId w:val="343"/>
        </w:numPr>
        <w:spacing w:after="0"/>
        <w:rPr>
          <w:lang w:val="pl-PL"/>
        </w:rPr>
      </w:pPr>
      <w:r w:rsidRPr="00BD3355">
        <w:rPr>
          <w:lang w:val="pl-PL"/>
        </w:rPr>
        <w:t>W</w:t>
      </w:r>
      <w:r w:rsidR="005A6A81" w:rsidRPr="00BD3355">
        <w:rPr>
          <w:lang w:val="pl-PL"/>
        </w:rPr>
        <w:t>yjście awaryjne z pomieszczenia pędników rufowych</w:t>
      </w:r>
    </w:p>
    <w:p w14:paraId="18A7F993" w14:textId="77777777" w:rsidR="002E44BF" w:rsidRPr="00BD3355" w:rsidRDefault="002F05EC" w:rsidP="00DE4597">
      <w:pPr>
        <w:pStyle w:val="Akapitzlist"/>
        <w:numPr>
          <w:ilvl w:val="0"/>
          <w:numId w:val="343"/>
        </w:numPr>
        <w:spacing w:after="0"/>
        <w:rPr>
          <w:lang w:val="pl-PL"/>
        </w:rPr>
      </w:pPr>
      <w:r w:rsidRPr="00BD3355">
        <w:rPr>
          <w:lang w:val="pl-PL"/>
        </w:rPr>
        <w:t>W</w:t>
      </w:r>
      <w:r w:rsidR="005A6A81" w:rsidRPr="00BD3355">
        <w:rPr>
          <w:lang w:val="pl-PL"/>
        </w:rPr>
        <w:t>yjście awaryjne z pomieszczenia Głównej Tablicy Rozdzielczej</w:t>
      </w:r>
    </w:p>
    <w:p w14:paraId="7F1E2B14" w14:textId="77777777" w:rsidR="002E44BF" w:rsidRPr="00BD3355" w:rsidRDefault="002F05EC" w:rsidP="00DE4597">
      <w:pPr>
        <w:pStyle w:val="Akapitzlist"/>
        <w:numPr>
          <w:ilvl w:val="0"/>
          <w:numId w:val="343"/>
        </w:numPr>
        <w:spacing w:after="0"/>
        <w:rPr>
          <w:lang w:val="pl-PL"/>
        </w:rPr>
      </w:pPr>
      <w:r w:rsidRPr="00BD3355">
        <w:rPr>
          <w:lang w:val="pl-PL"/>
        </w:rPr>
        <w:t>W</w:t>
      </w:r>
      <w:r w:rsidR="005A6A81" w:rsidRPr="00BD3355">
        <w:rPr>
          <w:lang w:val="pl-PL"/>
        </w:rPr>
        <w:t>yjście awaryjne z siłowni,</w:t>
      </w:r>
    </w:p>
    <w:p w14:paraId="4367A4B0" w14:textId="77777777" w:rsidR="005A6A81" w:rsidRPr="00BD3355" w:rsidRDefault="002F05EC" w:rsidP="00DE4597">
      <w:pPr>
        <w:pStyle w:val="Akapitzlist"/>
        <w:numPr>
          <w:ilvl w:val="0"/>
          <w:numId w:val="343"/>
        </w:numPr>
        <w:spacing w:after="0"/>
        <w:rPr>
          <w:lang w:val="pl-PL"/>
        </w:rPr>
      </w:pPr>
      <w:r w:rsidRPr="00BD3355">
        <w:rPr>
          <w:lang w:val="pl-PL"/>
        </w:rPr>
        <w:t>W</w:t>
      </w:r>
      <w:r w:rsidR="005A6A81" w:rsidRPr="00BD3355">
        <w:rPr>
          <w:lang w:val="pl-PL"/>
        </w:rPr>
        <w:t>yjście awaryjne z pomieszczeń dziobówki.</w:t>
      </w:r>
    </w:p>
    <w:p w14:paraId="7A25C8AE" w14:textId="77777777" w:rsidR="005A6A81" w:rsidRPr="00BD3355" w:rsidRDefault="005A6A81" w:rsidP="00DE4597">
      <w:pPr>
        <w:pStyle w:val="Akapitzlist"/>
        <w:numPr>
          <w:ilvl w:val="0"/>
          <w:numId w:val="342"/>
        </w:numPr>
        <w:ind w:left="426"/>
        <w:rPr>
          <w:lang w:val="pl-PL"/>
        </w:rPr>
      </w:pPr>
      <w:r w:rsidRPr="00BD3355">
        <w:rPr>
          <w:lang w:val="pl-PL"/>
        </w:rPr>
        <w:t>Zastosowane będą drabiny stalowe</w:t>
      </w:r>
      <w:r w:rsidR="004D3649" w:rsidRPr="00BD3355">
        <w:rPr>
          <w:lang w:val="pl-PL"/>
        </w:rPr>
        <w:t xml:space="preserve"> ocynkowane</w:t>
      </w:r>
      <w:r w:rsidRPr="00BD3355">
        <w:rPr>
          <w:lang w:val="pl-PL"/>
        </w:rPr>
        <w:t xml:space="preserve"> typu lekkiego o szerokości zgodnej z przepisami, przykręcane.</w:t>
      </w:r>
    </w:p>
    <w:p w14:paraId="1690A5C3" w14:textId="77777777" w:rsidR="005A6A81" w:rsidRPr="00BD3355" w:rsidRDefault="005A6A81" w:rsidP="00DE4597">
      <w:pPr>
        <w:pStyle w:val="Nagwek3"/>
        <w:numPr>
          <w:ilvl w:val="0"/>
          <w:numId w:val="335"/>
        </w:numPr>
        <w:rPr>
          <w:lang w:val="pl-PL"/>
        </w:rPr>
      </w:pPr>
      <w:bookmarkStart w:id="81" w:name="_Toc24544203"/>
      <w:r w:rsidRPr="00BD3355">
        <w:rPr>
          <w:lang w:val="pl-PL"/>
        </w:rPr>
        <w:t>Drzwi wodoszczelne</w:t>
      </w:r>
      <w:bookmarkEnd w:id="81"/>
    </w:p>
    <w:p w14:paraId="4633E8B4" w14:textId="080A160C" w:rsidR="005A6A81" w:rsidRPr="00BD3355" w:rsidRDefault="005A6A81" w:rsidP="0011774D">
      <w:pPr>
        <w:rPr>
          <w:lang w:val="pl-PL"/>
        </w:rPr>
      </w:pPr>
      <w:r w:rsidRPr="00BD3355">
        <w:rPr>
          <w:rStyle w:val="Hipercze"/>
          <w:u w:val="none"/>
          <w:lang w:val="pl-PL"/>
        </w:rPr>
        <w:t>W grodziach poprzecznych</w:t>
      </w:r>
      <w:r w:rsidR="006E709B" w:rsidRPr="00BD3355">
        <w:rPr>
          <w:rStyle w:val="Hipercze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w rejonach</w:t>
      </w:r>
      <w:r w:rsidR="006E709B" w:rsidRPr="00BD3355">
        <w:rPr>
          <w:rStyle w:val="Hipercze"/>
          <w:u w:val="none"/>
          <w:lang w:val="pl-PL"/>
        </w:rPr>
        <w:t>,</w:t>
      </w:r>
      <w:r w:rsidRPr="00BD3355">
        <w:rPr>
          <w:rStyle w:val="Hipercze"/>
          <w:u w:val="none"/>
          <w:lang w:val="pl-PL"/>
        </w:rPr>
        <w:t xml:space="preserve"> gdzie będzie to uzasadnione będą zamontowane wodoszczelne drzwi suwane. Drzwi będą sterowane zdalnie, otwieranie awaryjne zgodnie z</w:t>
      </w:r>
      <w:r w:rsidR="004F2834" w:rsidRPr="00BD3355">
        <w:rPr>
          <w:rStyle w:val="Hipercze"/>
          <w:u w:val="none"/>
          <w:lang w:val="pl-PL"/>
        </w:rPr>
        <w:t xml:space="preserve"> wymaganiami klasy</w:t>
      </w:r>
      <w:r w:rsidRPr="00BD3355">
        <w:rPr>
          <w:rStyle w:val="Hipercze"/>
          <w:u w:val="none"/>
          <w:lang w:val="pl-PL"/>
        </w:rPr>
        <w:t>.</w:t>
      </w:r>
    </w:p>
    <w:p w14:paraId="652A7500" w14:textId="77777777" w:rsidR="005A6A81" w:rsidRPr="00BD3355" w:rsidRDefault="005A6A81" w:rsidP="00DE4597">
      <w:pPr>
        <w:pStyle w:val="Nagwek2"/>
        <w:numPr>
          <w:ilvl w:val="1"/>
          <w:numId w:val="326"/>
        </w:numPr>
        <w:rPr>
          <w:lang w:val="pl-PL"/>
        </w:rPr>
      </w:pPr>
      <w:bookmarkStart w:id="82" w:name="_Toc24544204"/>
      <w:r w:rsidRPr="00BD3355">
        <w:rPr>
          <w:lang w:val="pl-PL"/>
        </w:rPr>
        <w:t>Różne wyposażenie pokładowe</w:t>
      </w:r>
      <w:bookmarkEnd w:id="82"/>
    </w:p>
    <w:p w14:paraId="28D774EA" w14:textId="77777777" w:rsidR="005A6A81" w:rsidRPr="00BD3355" w:rsidRDefault="005A6A81" w:rsidP="00DE4597">
      <w:pPr>
        <w:pStyle w:val="Nagwek3"/>
        <w:numPr>
          <w:ilvl w:val="0"/>
          <w:numId w:val="346"/>
        </w:numPr>
        <w:rPr>
          <w:lang w:val="pl-PL"/>
        </w:rPr>
      </w:pPr>
      <w:bookmarkStart w:id="83" w:name="_Toc24544205"/>
      <w:r w:rsidRPr="00BD3355">
        <w:rPr>
          <w:lang w:val="pl-PL"/>
        </w:rPr>
        <w:t>Środki sygnałowe</w:t>
      </w:r>
      <w:r w:rsidR="000D4D0D" w:rsidRPr="00BD3355">
        <w:rPr>
          <w:lang w:val="pl-PL"/>
        </w:rPr>
        <w:t>:</w:t>
      </w:r>
      <w:bookmarkEnd w:id="83"/>
    </w:p>
    <w:p w14:paraId="6CAD0EC5" w14:textId="77777777" w:rsidR="002E44BF" w:rsidRPr="00BD3355" w:rsidRDefault="00F657A5" w:rsidP="00DE4597">
      <w:pPr>
        <w:pStyle w:val="Akapitzlist"/>
        <w:numPr>
          <w:ilvl w:val="0"/>
          <w:numId w:val="344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T</w:t>
      </w:r>
      <w:r w:rsidR="005A6A81" w:rsidRPr="00BD3355">
        <w:rPr>
          <w:lang w:val="pl-PL"/>
        </w:rPr>
        <w:t>yfon z automatycznym panelem kontrolnym sterowany ze sterówki usytuowany na maszcie radarowym,</w:t>
      </w:r>
    </w:p>
    <w:p w14:paraId="461C8CA2" w14:textId="77777777" w:rsidR="002E44BF" w:rsidRPr="00BD3355" w:rsidRDefault="00F657A5" w:rsidP="00DE4597">
      <w:pPr>
        <w:pStyle w:val="Akapitzlist"/>
        <w:numPr>
          <w:ilvl w:val="0"/>
          <w:numId w:val="344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L</w:t>
      </w:r>
      <w:r w:rsidR="005A6A81" w:rsidRPr="00BD3355">
        <w:rPr>
          <w:lang w:val="pl-PL"/>
        </w:rPr>
        <w:t>ampę sygnalizacji dziennej,</w:t>
      </w:r>
    </w:p>
    <w:p w14:paraId="504C0070" w14:textId="77777777" w:rsidR="000D4D0D" w:rsidRPr="00BD3355" w:rsidRDefault="00F657A5" w:rsidP="00DE4597">
      <w:pPr>
        <w:pStyle w:val="Akapitzlist"/>
        <w:numPr>
          <w:ilvl w:val="0"/>
          <w:numId w:val="344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D</w:t>
      </w:r>
      <w:r w:rsidR="005A6A81" w:rsidRPr="00BD3355">
        <w:rPr>
          <w:lang w:val="pl-PL"/>
        </w:rPr>
        <w:t>zwon okrętowy z wygrawerowaną nazwą statku zainstalowany w części dziobowej,</w:t>
      </w:r>
    </w:p>
    <w:p w14:paraId="0EB99D82" w14:textId="1146CB63" w:rsidR="005A6A81" w:rsidRPr="00BD3355" w:rsidRDefault="00F657A5" w:rsidP="00DE4597">
      <w:pPr>
        <w:pStyle w:val="Akapitzlist"/>
        <w:numPr>
          <w:ilvl w:val="0"/>
          <w:numId w:val="344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F</w:t>
      </w:r>
      <w:r w:rsidR="005A6A81" w:rsidRPr="00BD3355">
        <w:rPr>
          <w:lang w:val="pl-PL"/>
        </w:rPr>
        <w:t>lagi, znaki sygnałowe</w:t>
      </w:r>
      <w:r w:rsidR="006B040C" w:rsidRPr="00BD3355">
        <w:rPr>
          <w:lang w:val="pl-PL"/>
        </w:rPr>
        <w:t>.</w:t>
      </w:r>
    </w:p>
    <w:p w14:paraId="01DC4F62" w14:textId="77777777" w:rsidR="005A6A81" w:rsidRPr="00BD3355" w:rsidRDefault="005A6A81" w:rsidP="00DE4597">
      <w:pPr>
        <w:pStyle w:val="Nagwek3"/>
        <w:numPr>
          <w:ilvl w:val="0"/>
          <w:numId w:val="346"/>
        </w:numPr>
        <w:rPr>
          <w:lang w:val="pl-PL"/>
        </w:rPr>
      </w:pPr>
      <w:bookmarkStart w:id="84" w:name="_Toc24544206"/>
      <w:r w:rsidRPr="00BD3355">
        <w:rPr>
          <w:lang w:val="pl-PL"/>
        </w:rPr>
        <w:t>Maszty</w:t>
      </w:r>
      <w:bookmarkEnd w:id="84"/>
    </w:p>
    <w:p w14:paraId="7BDE1D31" w14:textId="77777777" w:rsidR="005A6A81" w:rsidRPr="00BD3355" w:rsidRDefault="005A6A81" w:rsidP="0011774D">
      <w:pPr>
        <w:rPr>
          <w:lang w:val="pl-PL"/>
        </w:rPr>
      </w:pPr>
      <w:r w:rsidRPr="00BD3355">
        <w:rPr>
          <w:lang w:val="pl-PL"/>
        </w:rPr>
        <w:t>Maszt radarowy i sygnalizacyjny usytuowany na pokładzie antenowym sterówki, stalowy, wyposażony w podesty, fundamenty dla 3 radarów i anten, mocowania świateł nawigacyjnych oraz rejki z olinowaniem do flag i znaków nawigacyjnych. Dodatkowe maszty zgodnie z wymaganiami towarzystwa klasyfikacyjnego dla znaków/świateł nawigacyjnych. Zamawiający wymaga, aby posadowienie radaru specjalnego przeznaczenia oraz lokalizacja, wysokość dodatkowych masztów gwarantowało minimalne sektory cienia.</w:t>
      </w:r>
    </w:p>
    <w:p w14:paraId="1312E2A8" w14:textId="77777777" w:rsidR="005A6A81" w:rsidRPr="00BD3355" w:rsidRDefault="005A6A81" w:rsidP="00DE4597">
      <w:pPr>
        <w:pStyle w:val="Nagwek3"/>
        <w:numPr>
          <w:ilvl w:val="0"/>
          <w:numId w:val="346"/>
        </w:numPr>
        <w:rPr>
          <w:lang w:val="pl-PL"/>
        </w:rPr>
      </w:pPr>
      <w:bookmarkStart w:id="85" w:name="_Toc24544207"/>
      <w:r w:rsidRPr="00BD3355">
        <w:rPr>
          <w:lang w:val="pl-PL"/>
        </w:rPr>
        <w:t>Pokrycie pokładów</w:t>
      </w:r>
      <w:bookmarkEnd w:id="85"/>
    </w:p>
    <w:p w14:paraId="568E0931" w14:textId="77777777" w:rsidR="000D4D0D" w:rsidRPr="00BD3355" w:rsidRDefault="005A6A81" w:rsidP="00DE4597">
      <w:pPr>
        <w:pStyle w:val="Akapitzlist"/>
        <w:numPr>
          <w:ilvl w:val="0"/>
          <w:numId w:val="345"/>
        </w:numPr>
        <w:ind w:left="426"/>
        <w:rPr>
          <w:lang w:val="pl-PL"/>
        </w:rPr>
      </w:pPr>
      <w:r w:rsidRPr="00BD3355">
        <w:rPr>
          <w:lang w:val="pl-PL"/>
        </w:rPr>
        <w:t>Pokłady będą malowane. Wokół urządzeń pokładowych oraz przejścia komunikacyjne będą posiadały powłoki przeciwpoślizgowe.</w:t>
      </w:r>
    </w:p>
    <w:p w14:paraId="2203858D" w14:textId="77777777" w:rsidR="005A6A81" w:rsidRPr="00BD3355" w:rsidRDefault="005A6A81" w:rsidP="00DE4597">
      <w:pPr>
        <w:pStyle w:val="Akapitzlist"/>
        <w:numPr>
          <w:ilvl w:val="0"/>
          <w:numId w:val="345"/>
        </w:numPr>
        <w:ind w:left="426"/>
        <w:rPr>
          <w:lang w:val="pl-PL"/>
        </w:rPr>
      </w:pPr>
      <w:r w:rsidRPr="00BD3355">
        <w:rPr>
          <w:lang w:val="pl-PL"/>
        </w:rPr>
        <w:t>Pokład roboczy będz</w:t>
      </w:r>
      <w:r w:rsidR="009F7ADE" w:rsidRPr="00BD3355">
        <w:rPr>
          <w:lang w:val="pl-PL"/>
        </w:rPr>
        <w:t>ie pokryty twardym drewnem o grubości 75</w:t>
      </w:r>
      <w:r w:rsidRPr="00BD3355">
        <w:rPr>
          <w:lang w:val="pl-PL"/>
        </w:rPr>
        <w:t xml:space="preserve"> mm</w:t>
      </w:r>
      <w:r w:rsidR="009F7ADE" w:rsidRPr="00BD3355">
        <w:rPr>
          <w:lang w:val="pl-PL"/>
        </w:rPr>
        <w:t>, mocowanym w kształtownikach stalowych</w:t>
      </w:r>
      <w:r w:rsidRPr="00BD3355">
        <w:rPr>
          <w:lang w:val="pl-PL"/>
        </w:rPr>
        <w:t>. W rejonach składowania towarów niebezpiecznych HNS oraz urządzeń do zbierania rozlewów olejowych i HNS pokład będzie wyposażony w „wanny” ociekowe stalowe, malowane.</w:t>
      </w:r>
    </w:p>
    <w:p w14:paraId="7C274983" w14:textId="77777777" w:rsidR="005A6A81" w:rsidRPr="00BD3355" w:rsidRDefault="005A6A81" w:rsidP="00DE4597">
      <w:pPr>
        <w:pStyle w:val="Nagwek3"/>
        <w:numPr>
          <w:ilvl w:val="0"/>
          <w:numId w:val="346"/>
        </w:numPr>
        <w:rPr>
          <w:lang w:val="pl-PL"/>
        </w:rPr>
      </w:pPr>
      <w:bookmarkStart w:id="86" w:name="_Toc24544208"/>
      <w:r w:rsidRPr="00BD3355">
        <w:rPr>
          <w:lang w:val="pl-PL"/>
        </w:rPr>
        <w:t>Odbijacze burtowe</w:t>
      </w:r>
      <w:bookmarkEnd w:id="86"/>
    </w:p>
    <w:p w14:paraId="0A3C17E3" w14:textId="1D2AE073" w:rsidR="000D4D0D" w:rsidRPr="00BD3355" w:rsidRDefault="005A6A81" w:rsidP="00DE4597">
      <w:pPr>
        <w:pStyle w:val="Akapitzlist"/>
        <w:numPr>
          <w:ilvl w:val="0"/>
          <w:numId w:val="347"/>
        </w:numPr>
        <w:ind w:left="426"/>
        <w:rPr>
          <w:lang w:val="pl-PL"/>
        </w:rPr>
      </w:pPr>
      <w:r w:rsidRPr="00BD3355">
        <w:rPr>
          <w:lang w:val="pl-PL"/>
        </w:rPr>
        <w:t xml:space="preserve">Statek będzie wyposażony w odbijacze burtowe oraz </w:t>
      </w:r>
      <w:r w:rsidR="00DA7B34" w:rsidRPr="00BD3355">
        <w:rPr>
          <w:lang w:val="pl-PL"/>
        </w:rPr>
        <w:t>rufowe, zgodnie z propozycją</w:t>
      </w:r>
      <w:r w:rsidRPr="00BD3355">
        <w:rPr>
          <w:lang w:val="pl-PL"/>
        </w:rPr>
        <w:t xml:space="preserve"> projektanta.</w:t>
      </w:r>
    </w:p>
    <w:p w14:paraId="776B9104" w14:textId="1110B3C5" w:rsidR="00952973" w:rsidRPr="00BD3355" w:rsidRDefault="005A6A81" w:rsidP="00826D87">
      <w:pPr>
        <w:pStyle w:val="Akapitzlist"/>
        <w:numPr>
          <w:ilvl w:val="0"/>
          <w:numId w:val="347"/>
        </w:numPr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>Do operacji typu ship-to-ship, statek będzie wyposażony w dwa odbijacze pneumatyczne</w:t>
      </w:r>
      <w:r w:rsidR="002B1DAA" w:rsidRPr="00BD3355">
        <w:rPr>
          <w:rStyle w:val="Hipercze"/>
          <w:u w:val="none"/>
          <w:lang w:val="pl-PL"/>
        </w:rPr>
        <w:t xml:space="preserve"> o parametrach odpowiednich dla wielkości statku, z uwzgl</w:t>
      </w:r>
      <w:r w:rsidR="00752C9A" w:rsidRPr="00BD3355">
        <w:rPr>
          <w:rStyle w:val="Hipercze"/>
          <w:u w:val="none"/>
          <w:lang w:val="pl-PL"/>
        </w:rPr>
        <w:t>ędnieniem wymagań towarzystwa k</w:t>
      </w:r>
      <w:r w:rsidR="002B1DAA" w:rsidRPr="00BD3355">
        <w:rPr>
          <w:rStyle w:val="Hipercze"/>
          <w:u w:val="none"/>
          <w:lang w:val="pl-PL"/>
        </w:rPr>
        <w:t>l</w:t>
      </w:r>
      <w:r w:rsidR="00826D87" w:rsidRPr="00BD3355">
        <w:rPr>
          <w:rStyle w:val="Hipercze"/>
          <w:u w:val="none"/>
          <w:lang w:val="pl-PL"/>
        </w:rPr>
        <w:t>a</w:t>
      </w:r>
      <w:r w:rsidR="002B1DAA" w:rsidRPr="00BD3355">
        <w:rPr>
          <w:rStyle w:val="Hipercze"/>
          <w:u w:val="none"/>
          <w:lang w:val="pl-PL"/>
        </w:rPr>
        <w:t>syfikacyjnego.</w:t>
      </w:r>
    </w:p>
    <w:p w14:paraId="7A03A13D" w14:textId="523A63C6" w:rsidR="0014143F" w:rsidRPr="00BD3355" w:rsidRDefault="005A6A81" w:rsidP="00DA7B34">
      <w:pPr>
        <w:pStyle w:val="Akapitzlist"/>
        <w:numPr>
          <w:ilvl w:val="0"/>
          <w:numId w:val="347"/>
        </w:numPr>
        <w:ind w:left="426"/>
        <w:rPr>
          <w:lang w:val="pl-PL"/>
        </w:rPr>
      </w:pPr>
      <w:r w:rsidRPr="00BD3355">
        <w:rPr>
          <w:lang w:val="pl-PL"/>
        </w:rPr>
        <w:t>Na statku będą zainstalowany system poziomych i skośnych odbojnic z gumy o profilu D 300 x 300 mm.</w:t>
      </w:r>
      <w:r w:rsidR="0014143F" w:rsidRPr="00BD3355">
        <w:rPr>
          <w:lang w:val="pl-PL"/>
        </w:rPr>
        <w:br w:type="page"/>
      </w:r>
    </w:p>
    <w:p w14:paraId="784DA122" w14:textId="77777777" w:rsidR="006F6C4F" w:rsidRPr="00BD3355" w:rsidRDefault="006F6C4F" w:rsidP="00DE4597">
      <w:pPr>
        <w:pStyle w:val="Nagwek1"/>
        <w:numPr>
          <w:ilvl w:val="0"/>
          <w:numId w:val="326"/>
        </w:numPr>
        <w:rPr>
          <w:rFonts w:eastAsia="Arial Unicode MS"/>
          <w:u w:color="000000"/>
          <w:lang w:val="pl-PL" w:eastAsia="pl-PL"/>
        </w:rPr>
      </w:pPr>
      <w:bookmarkStart w:id="87" w:name="BM18"/>
      <w:bookmarkStart w:id="88" w:name="_Toc24544209"/>
      <w:bookmarkEnd w:id="87"/>
      <w:r w:rsidRPr="00BD3355">
        <w:rPr>
          <w:rFonts w:eastAsia="Arial Unicode MS"/>
          <w:noProof/>
          <w:w w:val="95"/>
          <w:u w:color="000000"/>
          <w:lang w:val="pl-PL" w:eastAsia="pl-PL"/>
        </w:rPr>
        <w:t>POMIESZCZENIA NA STATKU</w:t>
      </w:r>
      <w:bookmarkEnd w:id="88"/>
    </w:p>
    <w:p w14:paraId="552B9ED8" w14:textId="77777777" w:rsidR="006F6C4F" w:rsidRPr="00BD3355" w:rsidRDefault="006F6C4F" w:rsidP="00DE4597">
      <w:pPr>
        <w:pStyle w:val="Nagwek2"/>
        <w:numPr>
          <w:ilvl w:val="1"/>
          <w:numId w:val="326"/>
        </w:numPr>
        <w:rPr>
          <w:rFonts w:eastAsia="Arial Unicode MS"/>
          <w:noProof/>
          <w:w w:val="95"/>
          <w:u w:color="365F91"/>
          <w:lang w:val="pl-PL" w:eastAsia="pl-PL"/>
        </w:rPr>
      </w:pPr>
      <w:bookmarkStart w:id="89" w:name="_Toc6225585"/>
      <w:bookmarkStart w:id="90" w:name="_Toc10116187"/>
      <w:bookmarkStart w:id="91" w:name="_Toc24544210"/>
      <w:r w:rsidRPr="00BD3355">
        <w:rPr>
          <w:rFonts w:eastAsia="Arial Unicode MS"/>
          <w:noProof/>
          <w:w w:val="95"/>
          <w:u w:color="365F91"/>
          <w:lang w:val="pl-PL" w:eastAsia="pl-PL"/>
        </w:rPr>
        <w:t>Wymagania ogólne</w:t>
      </w:r>
      <w:bookmarkEnd w:id="89"/>
      <w:bookmarkEnd w:id="90"/>
      <w:bookmarkEnd w:id="91"/>
    </w:p>
    <w:p w14:paraId="0579AA4D" w14:textId="2BD2E470" w:rsidR="0014143F" w:rsidRPr="00BD3355" w:rsidRDefault="00273187" w:rsidP="00DE4597">
      <w:pPr>
        <w:pStyle w:val="Akapitzlist"/>
        <w:numPr>
          <w:ilvl w:val="0"/>
          <w:numId w:val="361"/>
        </w:numPr>
        <w:ind w:left="426"/>
        <w:rPr>
          <w:rFonts w:eastAsia="Arial Unicode MS"/>
          <w:noProof/>
          <w:w w:val="95"/>
          <w:u w:color="365F91"/>
          <w:lang w:val="pl-PL" w:eastAsia="pl-PL"/>
        </w:rPr>
      </w:pPr>
      <w:r w:rsidRPr="00BD3355">
        <w:rPr>
          <w:rFonts w:eastAsia="Arial Unicode MS"/>
          <w:noProof/>
          <w:w w:val="95"/>
          <w:u w:color="365F91"/>
          <w:lang w:val="pl-PL" w:eastAsia="pl-PL"/>
        </w:rPr>
        <w:t>Nadbudówka w części objętej pomieszczeniami roboczymi, mieszkalno-bytowymi i maszynownia spełniać będzie funkcję cytadeli, zgodnie z wymaganiami Klasy. Oznacza to, że przestrzeń w tych pomieszczeniach będzie chroniona przed wpływem zewnętrznej atmosfery, w sytuacjach skażenia powietrza substancjami niebezpiecznymi i szkodliwymi – HNS.</w:t>
      </w:r>
    </w:p>
    <w:p w14:paraId="27D1678F" w14:textId="4B8AEDD5" w:rsidR="0014143F" w:rsidRPr="00BD3355" w:rsidRDefault="00273187" w:rsidP="00DE4597">
      <w:pPr>
        <w:pStyle w:val="Akapitzlist"/>
        <w:numPr>
          <w:ilvl w:val="0"/>
          <w:numId w:val="361"/>
        </w:numPr>
        <w:ind w:left="426"/>
        <w:rPr>
          <w:rFonts w:eastAsia="Arial Unicode MS"/>
          <w:noProof/>
          <w:w w:val="95"/>
          <w:u w:color="365F91"/>
          <w:lang w:val="pl-PL" w:eastAsia="pl-PL"/>
        </w:rPr>
      </w:pPr>
      <w:r w:rsidRPr="00BD3355">
        <w:rPr>
          <w:rFonts w:eastAsia="Arial Unicode MS"/>
          <w:noProof/>
          <w:w w:val="95"/>
          <w:u w:color="365F91"/>
          <w:lang w:val="pl-PL" w:eastAsia="pl-PL"/>
        </w:rPr>
        <w:t xml:space="preserve">Ochrona powietrza niezbędnego do funkcjonowania statku, z uwzględnieniem napędu </w:t>
      </w:r>
      <w:r w:rsidR="005F019F" w:rsidRPr="00BD3355">
        <w:rPr>
          <w:rFonts w:eastAsia="Arial Unicode MS"/>
          <w:noProof/>
          <w:w w:val="95"/>
          <w:u w:color="365F91"/>
          <w:lang w:val="pl-PL" w:eastAsia="pl-PL"/>
        </w:rPr>
        <w:t>realizowana będzie poprzez całkowite uszczelnienie pomieszczeń chronionych, system nadc</w:t>
      </w:r>
      <w:r w:rsidR="00CE2B9F" w:rsidRPr="00BD3355">
        <w:rPr>
          <w:rFonts w:eastAsia="Arial Unicode MS"/>
          <w:noProof/>
          <w:w w:val="95"/>
          <w:u w:color="365F91"/>
          <w:lang w:val="pl-PL" w:eastAsia="pl-PL"/>
        </w:rPr>
        <w:t>iśnienia oraz filtrowentylację, zgodnie z wymaganiami Klasy, Państwa Flagi oraz Zamawiającego. Komunikacja z ot</w:t>
      </w:r>
      <w:r w:rsidR="00B93677" w:rsidRPr="00BD3355">
        <w:rPr>
          <w:rFonts w:eastAsia="Arial Unicode MS"/>
          <w:noProof/>
          <w:w w:val="95"/>
          <w:u w:color="365F91"/>
          <w:lang w:val="pl-PL" w:eastAsia="pl-PL"/>
        </w:rPr>
        <w:t>o</w:t>
      </w:r>
      <w:r w:rsidR="00CE2B9F" w:rsidRPr="00BD3355">
        <w:rPr>
          <w:rFonts w:eastAsia="Arial Unicode MS"/>
          <w:noProof/>
          <w:w w:val="95"/>
          <w:u w:color="365F91"/>
          <w:lang w:val="pl-PL" w:eastAsia="pl-PL"/>
        </w:rPr>
        <w:t>c</w:t>
      </w:r>
      <w:r w:rsidR="00B93677" w:rsidRPr="00BD3355">
        <w:rPr>
          <w:rFonts w:eastAsia="Arial Unicode MS"/>
          <w:noProof/>
          <w:w w:val="95"/>
          <w:u w:color="365F91"/>
          <w:lang w:val="pl-PL" w:eastAsia="pl-PL"/>
        </w:rPr>
        <w:t>z</w:t>
      </w:r>
      <w:r w:rsidR="00CE2B9F" w:rsidRPr="00BD3355">
        <w:rPr>
          <w:rFonts w:eastAsia="Arial Unicode MS"/>
          <w:noProof/>
          <w:w w:val="95"/>
          <w:u w:color="365F91"/>
          <w:lang w:val="pl-PL" w:eastAsia="pl-PL"/>
        </w:rPr>
        <w:t>eniem zewnętrznym odbywać się będzie przez minimum jedną śluzę, zgodnie z wymaganiami Klasy i Zamawiającego. Szczegółowe rozwiązania na etapie projektu technicznego wymagać będą zatwierdzenia przez Zamawiającego</w:t>
      </w:r>
    </w:p>
    <w:p w14:paraId="277EADD8" w14:textId="77777777" w:rsidR="0014143F" w:rsidRPr="00BD3355" w:rsidRDefault="00CC05AB" w:rsidP="00DE4597">
      <w:pPr>
        <w:pStyle w:val="Akapitzlist"/>
        <w:numPr>
          <w:ilvl w:val="0"/>
          <w:numId w:val="361"/>
        </w:numPr>
        <w:ind w:left="426"/>
        <w:rPr>
          <w:rFonts w:eastAsia="Arial Unicode MS"/>
          <w:noProof/>
          <w:w w:val="95"/>
          <w:u w:color="365F91"/>
          <w:lang w:val="pl-PL" w:eastAsia="pl-PL"/>
        </w:rPr>
      </w:pPr>
      <w:r w:rsidRPr="00BD3355">
        <w:rPr>
          <w:rFonts w:eastAsia="Arial Unicode MS"/>
          <w:noProof/>
          <w:w w:val="95"/>
          <w:u w:color="365F91"/>
          <w:lang w:val="pl-PL" w:eastAsia="pl-PL"/>
        </w:rPr>
        <w:t>Wykonawca zapewni wysoki standard dla wszystkich pomieszczeń, w zależności od ich funkcji mając na uwadze fakt, że statek zamieszkiwany będzie przez cały rok, a przeciętny pobyt załogi wynosić będzie 15 dni.</w:t>
      </w:r>
    </w:p>
    <w:p w14:paraId="41E00997" w14:textId="77777777" w:rsidR="0014143F" w:rsidRPr="00BD3355" w:rsidRDefault="00CC05AB" w:rsidP="00DE4597">
      <w:pPr>
        <w:pStyle w:val="Akapitzlist"/>
        <w:numPr>
          <w:ilvl w:val="0"/>
          <w:numId w:val="361"/>
        </w:numPr>
        <w:ind w:left="426"/>
        <w:rPr>
          <w:rFonts w:eastAsia="Arial Unicode MS"/>
          <w:noProof/>
          <w:w w:val="95"/>
          <w:u w:color="365F91"/>
          <w:lang w:val="pl-PL" w:eastAsia="pl-PL"/>
        </w:rPr>
      </w:pPr>
      <w:r w:rsidRPr="00BD3355">
        <w:rPr>
          <w:rFonts w:eastAsia="Arial Unicode MS"/>
          <w:noProof/>
          <w:w w:val="95"/>
          <w:u w:color="365F91"/>
          <w:lang w:val="pl-PL" w:eastAsia="pl-PL"/>
        </w:rPr>
        <w:t>Wys</w:t>
      </w:r>
      <w:r w:rsidR="00B93677" w:rsidRPr="00BD3355">
        <w:rPr>
          <w:rFonts w:eastAsia="Arial Unicode MS"/>
          <w:noProof/>
          <w:w w:val="95"/>
          <w:u w:color="365F91"/>
          <w:lang w:val="pl-PL" w:eastAsia="pl-PL"/>
        </w:rPr>
        <w:t>o</w:t>
      </w:r>
      <w:r w:rsidRPr="00BD3355">
        <w:rPr>
          <w:rFonts w:eastAsia="Arial Unicode MS"/>
          <w:noProof/>
          <w:w w:val="95"/>
          <w:u w:color="365F91"/>
          <w:lang w:val="pl-PL" w:eastAsia="pl-PL"/>
        </w:rPr>
        <w:t>ki standard wymagany jest w zakresie rozwiązań funkcjonalnych, architektonicznych i wykonawstwa, a dobór materiałów i wyposażenia oceniany będzie pod kątem trwałości i estetetyki.</w:t>
      </w:r>
    </w:p>
    <w:p w14:paraId="4ADCC2B1" w14:textId="77777777" w:rsidR="00CB4F06" w:rsidRPr="00BD3355" w:rsidRDefault="00CB4F06" w:rsidP="00DE4597">
      <w:pPr>
        <w:pStyle w:val="Akapitzlist"/>
        <w:numPr>
          <w:ilvl w:val="0"/>
          <w:numId w:val="361"/>
        </w:numPr>
        <w:ind w:left="426"/>
        <w:rPr>
          <w:rFonts w:eastAsia="Arial Unicode MS"/>
          <w:noProof/>
          <w:w w:val="95"/>
          <w:u w:color="365F91"/>
          <w:lang w:val="pl-PL" w:eastAsia="pl-PL"/>
        </w:rPr>
      </w:pPr>
      <w:r w:rsidRPr="00BD3355">
        <w:rPr>
          <w:rFonts w:eastAsia="Arial Unicode MS"/>
          <w:noProof/>
          <w:w w:val="95"/>
          <w:u w:color="365F91"/>
          <w:lang w:val="pl-PL" w:eastAsia="pl-PL"/>
        </w:rPr>
        <w:t>Wykonawca na etapie projektowania przedstawi szczegółową koncepcję rozwiązań w ww. zakresie i będzie ona przedmiotem uzgodnień z Zamawiającym.</w:t>
      </w:r>
    </w:p>
    <w:p w14:paraId="1225DC2A" w14:textId="77777777" w:rsidR="006F6C4F" w:rsidRPr="00BD3355" w:rsidRDefault="006F6C4F" w:rsidP="00DE4597">
      <w:pPr>
        <w:pStyle w:val="Nagwek2"/>
        <w:numPr>
          <w:ilvl w:val="1"/>
          <w:numId w:val="326"/>
        </w:numPr>
        <w:rPr>
          <w:rFonts w:eastAsia="Arial Unicode MS"/>
          <w:u w:color="243F60"/>
          <w:lang w:val="pl-PL" w:eastAsia="pl-PL"/>
        </w:rPr>
      </w:pPr>
      <w:bookmarkStart w:id="92" w:name="_Toc6225586"/>
      <w:bookmarkStart w:id="93" w:name="_Toc24544211"/>
      <w:r w:rsidRPr="00BD3355">
        <w:rPr>
          <w:rFonts w:eastAsia="Arial Unicode MS"/>
          <w:noProof/>
          <w:spacing w:val="-4"/>
          <w:w w:val="95"/>
          <w:u w:color="243F60"/>
          <w:lang w:val="pl-PL" w:eastAsia="pl-PL"/>
        </w:rPr>
        <w:t>Wykaz</w:t>
      </w:r>
      <w:r w:rsidR="00BD2E56" w:rsidRPr="00BD3355">
        <w:rPr>
          <w:rFonts w:ascii="Calibri" w:eastAsia="Arial Unicode MS" w:hAnsi="Calibri" w:cs="Calibri"/>
          <w:noProof/>
          <w:u w:color="243F60"/>
          <w:lang w:val="pl-PL" w:eastAsia="pl-PL"/>
        </w:rPr>
        <w:t xml:space="preserve"> </w:t>
      </w:r>
      <w:r w:rsidRPr="00BD3355">
        <w:rPr>
          <w:rFonts w:eastAsia="Arial Unicode MS"/>
          <w:noProof/>
          <w:w w:val="95"/>
          <w:u w:color="243F60"/>
          <w:lang w:val="pl-PL" w:eastAsia="pl-PL"/>
        </w:rPr>
        <w:t>pomieszczeń</w:t>
      </w:r>
      <w:r w:rsidR="00BD2E56" w:rsidRPr="00BD3355">
        <w:rPr>
          <w:rFonts w:ascii="Calibri" w:eastAsia="Arial Unicode MS" w:hAnsi="Calibri" w:cs="Calibri"/>
          <w:noProof/>
          <w:spacing w:val="3"/>
          <w:u w:color="243F60"/>
          <w:lang w:val="pl-PL" w:eastAsia="pl-PL"/>
        </w:rPr>
        <w:t xml:space="preserve"> </w:t>
      </w:r>
      <w:r w:rsidRPr="00BD3355">
        <w:rPr>
          <w:rFonts w:eastAsia="Arial Unicode MS"/>
          <w:noProof/>
          <w:w w:val="95"/>
          <w:u w:color="243F60"/>
          <w:lang w:val="pl-PL" w:eastAsia="pl-PL"/>
        </w:rPr>
        <w:t>mieszkalnych</w:t>
      </w:r>
      <w:bookmarkEnd w:id="92"/>
      <w:bookmarkEnd w:id="93"/>
    </w:p>
    <w:p w14:paraId="517C0542" w14:textId="77777777" w:rsidR="006F6C4F" w:rsidRPr="00BD3355" w:rsidRDefault="006F6C4F" w:rsidP="0011774D">
      <w:pPr>
        <w:spacing w:line="240" w:lineRule="auto"/>
        <w:rPr>
          <w:rFonts w:ascii="Cambria" w:eastAsia="Arial Unicode MS" w:hAnsi="Cambria" w:cs="Cambria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Liczba i aranżacja pomieszczeń powinna zapewniać:</w:t>
      </w:r>
    </w:p>
    <w:p w14:paraId="1DE29231" w14:textId="77777777" w:rsidR="0014143F" w:rsidRPr="00BD3355" w:rsidRDefault="006F6C4F" w:rsidP="00C71AA0">
      <w:pPr>
        <w:pStyle w:val="Akapitzlist"/>
        <w:numPr>
          <w:ilvl w:val="0"/>
          <w:numId w:val="213"/>
        </w:numPr>
        <w:ind w:left="426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u w:color="000000"/>
          <w:lang w:val="pl-PL" w:eastAsia="zh-CN"/>
        </w:rPr>
        <w:t>Kabiny zapewniające swobodne rozlokowanie 16 osób załogi stałej w pojedynczych kabinach z możliwością dokwaterowania jednej osoby</w:t>
      </w:r>
      <w:r w:rsidRPr="00BD3355">
        <w:rPr>
          <w:rFonts w:ascii="Times New Roman" w:eastAsia="Arial Unicode MS" w:hAnsi="Times New Roman" w:cs="Times New Roman"/>
          <w:u w:color="000000"/>
          <w:vertAlign w:val="superscript"/>
          <w:lang w:eastAsia="zh-CN"/>
        </w:rPr>
        <w:footnoteReference w:id="2"/>
      </w:r>
      <w:r w:rsidRPr="00BD3355">
        <w:rPr>
          <w:rFonts w:eastAsia="Arial Unicode MS"/>
          <w:u w:color="000000"/>
          <w:lang w:val="pl-PL" w:eastAsia="zh-CN"/>
        </w:rPr>
        <w:t xml:space="preserve"> oraz dodatkowego personelu</w:t>
      </w:r>
      <w:r w:rsidRPr="00BD3355">
        <w:rPr>
          <w:rFonts w:ascii="Times New Roman" w:eastAsia="Arial Unicode MS" w:hAnsi="Times New Roman" w:cs="Times New Roman"/>
          <w:u w:color="000000"/>
          <w:vertAlign w:val="superscript"/>
          <w:lang w:eastAsia="zh-CN"/>
        </w:rPr>
        <w:footnoteReference w:id="3"/>
      </w:r>
      <w:r w:rsidRPr="00BD3355">
        <w:rPr>
          <w:rFonts w:eastAsia="Arial Unicode MS"/>
          <w:u w:color="000000"/>
          <w:lang w:val="pl-PL" w:eastAsia="zh-CN"/>
        </w:rPr>
        <w:t xml:space="preserve"> w ilości, co najmniej 12 osób w kabinach 4 os</w:t>
      </w:r>
      <w:r w:rsidR="008066F6" w:rsidRPr="00BD3355">
        <w:rPr>
          <w:rFonts w:eastAsia="Arial Unicode MS"/>
          <w:u w:color="000000"/>
          <w:lang w:val="pl-PL" w:eastAsia="zh-CN"/>
        </w:rPr>
        <w:t>obowych, (razem dodatkowo 23</w:t>
      </w:r>
      <w:r w:rsidRPr="00BD3355">
        <w:rPr>
          <w:rFonts w:eastAsia="Arial Unicode MS"/>
          <w:u w:color="000000"/>
          <w:lang w:val="pl-PL" w:eastAsia="zh-CN"/>
        </w:rPr>
        <w:t xml:space="preserve"> miejsc</w:t>
      </w:r>
      <w:r w:rsidR="008066F6" w:rsidRPr="00BD3355">
        <w:rPr>
          <w:rFonts w:eastAsia="Arial Unicode MS"/>
          <w:u w:color="000000"/>
          <w:lang w:val="pl-PL" w:eastAsia="zh-CN"/>
        </w:rPr>
        <w:t>a</w:t>
      </w:r>
      <w:r w:rsidRPr="00BD3355">
        <w:rPr>
          <w:rFonts w:eastAsia="Arial Unicode MS"/>
          <w:u w:color="000000"/>
          <w:lang w:val="pl-PL" w:eastAsia="zh-CN"/>
        </w:rPr>
        <w:t xml:space="preserve"> do spania), zgodnie z wymaganiami Kodeksu SPS (Rezolucja IMO –</w:t>
      </w:r>
      <w:r w:rsidRPr="00BD3355">
        <w:rPr>
          <w:rFonts w:eastAsia="Arial Unicode MS"/>
          <w:u w:color="000000"/>
          <w:lang w:val="pl-PL" w:eastAsia="pl-PL"/>
        </w:rPr>
        <w:t xml:space="preserve"> MSC.266(84).</w:t>
      </w:r>
    </w:p>
    <w:p w14:paraId="180F13C8" w14:textId="77777777" w:rsidR="0014143F" w:rsidRPr="00BD3355" w:rsidRDefault="006F6C4F" w:rsidP="0011774D">
      <w:pPr>
        <w:pStyle w:val="Akapitzlist"/>
        <w:numPr>
          <w:ilvl w:val="0"/>
          <w:numId w:val="213"/>
        </w:numPr>
        <w:ind w:left="426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zh-CN"/>
        </w:rPr>
        <w:t>Pomieszczenia umożliwiające przyjęcie, akomodację i segregację rozbitków lub ewakuowanych podczas akcji SA</w:t>
      </w:r>
      <w:r w:rsidR="001377CC" w:rsidRPr="00BD3355">
        <w:rPr>
          <w:rFonts w:ascii="Calibri" w:eastAsia="Arial Unicode MS" w:hAnsi="Calibri" w:cs="Calibri"/>
          <w:kern w:val="2"/>
          <w:u w:color="000000"/>
          <w:lang w:val="pl-PL" w:eastAsia="zh-CN"/>
        </w:rPr>
        <w:t>R, w liczbie określonej w projekcie technicznym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zh-CN"/>
        </w:rPr>
        <w:t>. Pod pojęciem akomodacja rozumiane jest rozmieszczenie ro</w:t>
      </w:r>
      <w:r w:rsidR="00962977" w:rsidRPr="00BD3355">
        <w:rPr>
          <w:rFonts w:ascii="Calibri" w:eastAsia="Arial Unicode MS" w:hAnsi="Calibri" w:cs="Calibri"/>
          <w:kern w:val="2"/>
          <w:u w:color="000000"/>
          <w:lang w:val="pl-PL" w:eastAsia="zh-CN"/>
        </w:rPr>
        <w:t>zbitków w pomieszczeniach, na co dzień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zh-CN"/>
        </w:rPr>
        <w:t xml:space="preserve"> służących do innych celów (pomieszczenia załogi, personelu specjalistycznego, mesa, korytarze itp</w:t>
      </w:r>
      <w:r w:rsidR="003B5482" w:rsidRPr="00BD3355">
        <w:rPr>
          <w:rFonts w:ascii="Calibri" w:eastAsia="Arial Unicode MS" w:hAnsi="Calibri" w:cs="Calibri"/>
          <w:kern w:val="2"/>
          <w:u w:color="000000"/>
          <w:lang w:val="pl-PL" w:eastAsia="zh-CN"/>
        </w:rPr>
        <w:t>. Należy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zh-CN"/>
        </w:rPr>
        <w:t xml:space="preserve"> przedstawić plan rozmieszczenia rozbitków oraz </w:t>
      </w:r>
      <w:r w:rsidR="00962977" w:rsidRPr="00BD3355">
        <w:rPr>
          <w:rFonts w:ascii="Calibri" w:eastAsia="Arial Unicode MS" w:hAnsi="Calibri" w:cs="Calibri"/>
          <w:kern w:val="2"/>
          <w:u w:color="000000"/>
          <w:lang w:val="pl-PL" w:eastAsia="zh-CN"/>
        </w:rPr>
        <w:t>określić, jaka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zh-CN"/>
        </w:rPr>
        <w:t xml:space="preserve"> graniczna liczba rozbitków będzie mogła mieć wpływ na stateczność statku.</w:t>
      </w:r>
    </w:p>
    <w:p w14:paraId="1576990E" w14:textId="77777777" w:rsidR="006F6C4F" w:rsidRPr="00BD3355" w:rsidRDefault="006F6C4F" w:rsidP="0011774D">
      <w:pPr>
        <w:pStyle w:val="Akapitzlist"/>
        <w:numPr>
          <w:ilvl w:val="0"/>
          <w:numId w:val="213"/>
        </w:numPr>
        <w:ind w:left="426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zh-CN"/>
        </w:rPr>
        <w:t>Pomieszczenie zapewniające dobre warunki pracy dla sztabu wspierającego akcję ratowniczą – wyposażone w niezależne środki łączności oraz zobrazowanie danych odczytywanych i rejestrowanych na mostku i innych pomieszczeniach operacyjnych.</w:t>
      </w:r>
    </w:p>
    <w:p w14:paraId="01DA66D0" w14:textId="77777777" w:rsidR="006F6C4F" w:rsidRPr="00BD3355" w:rsidRDefault="006F6C4F" w:rsidP="00DE4597">
      <w:pPr>
        <w:pStyle w:val="Nagwek3"/>
        <w:numPr>
          <w:ilvl w:val="0"/>
          <w:numId w:val="332"/>
        </w:numPr>
        <w:rPr>
          <w:rFonts w:eastAsia="Arial Unicode MS"/>
          <w:u w:color="243F60"/>
          <w:lang w:val="pl-PL" w:eastAsia="pl-PL"/>
        </w:rPr>
      </w:pPr>
      <w:bookmarkStart w:id="94" w:name="_Toc6225587"/>
      <w:bookmarkStart w:id="95" w:name="_Toc24544212"/>
      <w:r w:rsidRPr="00BD3355">
        <w:rPr>
          <w:rFonts w:eastAsia="Arial Unicode MS"/>
          <w:noProof/>
          <w:spacing w:val="-4"/>
          <w:w w:val="95"/>
          <w:u w:color="243F60"/>
          <w:lang w:val="pl-PL" w:eastAsia="pl-PL"/>
        </w:rPr>
        <w:t>Wykaz</w:t>
      </w:r>
      <w:r w:rsidR="0014143F" w:rsidRPr="00BD3355">
        <w:rPr>
          <w:rFonts w:ascii="Calibri" w:eastAsia="Arial Unicode MS" w:hAnsi="Calibri" w:cs="Calibri"/>
          <w:noProof/>
          <w:u w:color="243F60"/>
          <w:lang w:val="pl-PL" w:eastAsia="pl-PL"/>
        </w:rPr>
        <w:t xml:space="preserve"> </w:t>
      </w:r>
      <w:r w:rsidRPr="00BD3355">
        <w:rPr>
          <w:rFonts w:eastAsia="Arial Unicode MS"/>
          <w:noProof/>
          <w:w w:val="95"/>
          <w:u w:color="243F60"/>
          <w:lang w:val="pl-PL" w:eastAsia="pl-PL"/>
        </w:rPr>
        <w:t>pomieszczeń</w:t>
      </w:r>
      <w:r w:rsidR="0014143F" w:rsidRPr="00BD3355">
        <w:rPr>
          <w:rFonts w:ascii="Calibri" w:eastAsia="Arial Unicode MS" w:hAnsi="Calibri" w:cs="Calibri"/>
          <w:noProof/>
          <w:spacing w:val="3"/>
          <w:u w:color="243F60"/>
          <w:lang w:val="pl-PL" w:eastAsia="pl-PL"/>
        </w:rPr>
        <w:t xml:space="preserve"> </w:t>
      </w:r>
      <w:r w:rsidRPr="00BD3355">
        <w:rPr>
          <w:rFonts w:eastAsia="Arial Unicode MS"/>
          <w:noProof/>
          <w:w w:val="95"/>
          <w:u w:color="243F60"/>
          <w:lang w:val="pl-PL" w:eastAsia="pl-PL"/>
        </w:rPr>
        <w:t>ogólnego</w:t>
      </w:r>
      <w:r w:rsidR="0014143F" w:rsidRPr="00BD3355">
        <w:rPr>
          <w:rFonts w:ascii="Calibri" w:eastAsia="Arial Unicode MS" w:hAnsi="Calibri" w:cs="Calibri"/>
          <w:noProof/>
          <w:spacing w:val="3"/>
          <w:u w:color="243F60"/>
          <w:lang w:val="pl-PL" w:eastAsia="pl-PL"/>
        </w:rPr>
        <w:t xml:space="preserve"> </w:t>
      </w:r>
      <w:r w:rsidRPr="00BD3355">
        <w:rPr>
          <w:rFonts w:eastAsia="Arial Unicode MS"/>
          <w:noProof/>
          <w:w w:val="95"/>
          <w:u w:color="243F60"/>
          <w:lang w:val="pl-PL" w:eastAsia="pl-PL"/>
        </w:rPr>
        <w:t>użytku</w:t>
      </w:r>
      <w:bookmarkEnd w:id="94"/>
      <w:bookmarkEnd w:id="95"/>
    </w:p>
    <w:p w14:paraId="32A6D9EF" w14:textId="77777777" w:rsidR="006F6C4F" w:rsidRPr="00BD3355" w:rsidRDefault="006F6C4F" w:rsidP="00DE4597">
      <w:pPr>
        <w:pStyle w:val="Akapitzlist"/>
        <w:numPr>
          <w:ilvl w:val="0"/>
          <w:numId w:val="455"/>
        </w:numPr>
        <w:spacing w:after="0"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Na</w:t>
      </w:r>
      <w:r w:rsidR="003B548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statku</w:t>
      </w:r>
      <w:r w:rsidR="003B548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przewidziano</w:t>
      </w:r>
      <w:r w:rsidR="003B548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następujące</w:t>
      </w:r>
      <w:r w:rsidR="003B548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pomieszczenia</w:t>
      </w:r>
      <w:r w:rsidR="003B548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ogólnego</w:t>
      </w:r>
      <w:r w:rsidR="003B548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przeznaczenia:</w:t>
      </w:r>
    </w:p>
    <w:p w14:paraId="46036B49" w14:textId="77777777" w:rsidR="00CB4F06" w:rsidRPr="00BD3355" w:rsidRDefault="00BE74B2" w:rsidP="00AC48ED">
      <w:pPr>
        <w:pStyle w:val="Akapitzlist"/>
        <w:numPr>
          <w:ilvl w:val="0"/>
          <w:numId w:val="210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noProof/>
          <w:u w:color="000000"/>
          <w:lang w:val="pl-PL" w:eastAsia="zh-CN"/>
        </w:rPr>
        <w:t>J</w:t>
      </w:r>
      <w:r w:rsidR="006F6C4F" w:rsidRPr="00BD3355">
        <w:rPr>
          <w:rFonts w:eastAsia="Arial Unicode MS"/>
          <w:noProof/>
          <w:u w:color="000000"/>
          <w:lang w:val="pl-PL" w:eastAsia="zh-CN"/>
        </w:rPr>
        <w:t>adalnia/mesa</w:t>
      </w:r>
      <w:r w:rsidR="003B5482" w:rsidRPr="00BD3355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zh-CN"/>
        </w:rPr>
        <w:t>załogi</w:t>
      </w:r>
    </w:p>
    <w:p w14:paraId="0C37A89D" w14:textId="77777777" w:rsidR="00CB4F06" w:rsidRPr="00BD3355" w:rsidRDefault="003B5482" w:rsidP="00AC48ED">
      <w:pPr>
        <w:pStyle w:val="Akapitzlist"/>
        <w:numPr>
          <w:ilvl w:val="0"/>
          <w:numId w:val="210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S</w:t>
      </w:r>
      <w:r w:rsidR="006F6C4F"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alon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wypoczynkowy</w:t>
      </w:r>
      <w:r w:rsidRPr="00BD3355">
        <w:rPr>
          <w:rFonts w:ascii="Calibri" w:eastAsia="Arial Unicode MS" w:hAnsi="Calibri" w:cs="Calibri"/>
          <w:noProof/>
          <w:spacing w:val="2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–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z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rozsuwaną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ścianką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dla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połączenia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z</w:t>
      </w:r>
      <w:r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jadalnią</w:t>
      </w:r>
    </w:p>
    <w:p w14:paraId="4E4C4163" w14:textId="77777777" w:rsidR="00CB4F06" w:rsidRPr="00BD3355" w:rsidRDefault="00BE74B2" w:rsidP="00AC48ED">
      <w:pPr>
        <w:pStyle w:val="Akapitzlist"/>
        <w:numPr>
          <w:ilvl w:val="0"/>
          <w:numId w:val="210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uchnia</w:t>
      </w:r>
    </w:p>
    <w:p w14:paraId="5E754F33" w14:textId="77777777" w:rsidR="00D205C0" w:rsidRPr="00BD3355" w:rsidRDefault="00D205C0" w:rsidP="00AC48ED">
      <w:pPr>
        <w:pStyle w:val="Akapitzlist"/>
        <w:numPr>
          <w:ilvl w:val="0"/>
          <w:numId w:val="232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u w:color="000000"/>
          <w:lang w:val="pl-PL" w:eastAsia="zh-CN"/>
        </w:rPr>
        <w:t>Węzeł zmywania</w:t>
      </w:r>
    </w:p>
    <w:p w14:paraId="556C485E" w14:textId="77777777" w:rsidR="00CB4F06" w:rsidRPr="00BD3355" w:rsidRDefault="00BE74B2" w:rsidP="00AC48ED">
      <w:pPr>
        <w:pStyle w:val="Akapitzlist"/>
        <w:numPr>
          <w:ilvl w:val="0"/>
          <w:numId w:val="210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M</w:t>
      </w:r>
      <w:r w:rsidR="006F6C4F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agazyn</w:t>
      </w:r>
      <w:r w:rsidR="00D205C0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y</w:t>
      </w:r>
      <w:r w:rsidR="003B548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żywności:</w:t>
      </w:r>
    </w:p>
    <w:p w14:paraId="36212D1E" w14:textId="77777777" w:rsidR="00CB4F06" w:rsidRPr="00BD3355" w:rsidRDefault="003B5482" w:rsidP="00AC48ED">
      <w:pPr>
        <w:pStyle w:val="Akapitzlist"/>
        <w:numPr>
          <w:ilvl w:val="0"/>
          <w:numId w:val="231"/>
        </w:numPr>
        <w:tabs>
          <w:tab w:val="clear" w:pos="720"/>
        </w:tabs>
        <w:spacing w:line="240" w:lineRule="auto"/>
        <w:ind w:left="113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K</w:t>
      </w:r>
      <w:r w:rsidR="006F6C4F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omora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suchego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prowiantu,</w:t>
      </w:r>
    </w:p>
    <w:p w14:paraId="31CCB21D" w14:textId="77777777" w:rsidR="00775DD2" w:rsidRPr="00BD3355" w:rsidRDefault="00775DD2" w:rsidP="00AC48ED">
      <w:pPr>
        <w:pStyle w:val="Akapitzlist"/>
        <w:numPr>
          <w:ilvl w:val="0"/>
          <w:numId w:val="231"/>
        </w:numPr>
        <w:tabs>
          <w:tab w:val="clear" w:pos="720"/>
        </w:tabs>
        <w:spacing w:line="240" w:lineRule="auto"/>
        <w:ind w:left="1134"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u w:color="000000"/>
          <w:lang w:val="pl-PL" w:eastAsia="zh-CN"/>
        </w:rPr>
        <w:t xml:space="preserve">Komora chłodnicza </w:t>
      </w:r>
      <w:r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zh-CN"/>
        </w:rPr>
        <w:t>+7</w:t>
      </w:r>
      <w:r w:rsidRPr="00BD3355">
        <w:rPr>
          <w:rFonts w:ascii="Arial" w:eastAsia="Arial Unicode MS" w:hAnsi="Arial" w:cs="Arial"/>
          <w:noProof/>
          <w:spacing w:val="-2"/>
          <w:kern w:val="2"/>
          <w:u w:color="000000"/>
          <w:lang w:val="pl-PL" w:eastAsia="zh-CN"/>
        </w:rPr>
        <w:t>º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C,</w:t>
      </w:r>
      <w:r w:rsidRPr="00BD3355">
        <w:rPr>
          <w:rFonts w:eastAsia="Arial Unicode MS"/>
          <w:u w:color="000000"/>
          <w:lang w:val="pl-PL" w:eastAsia="zh-CN"/>
        </w:rPr>
        <w:t xml:space="preserve"> </w:t>
      </w:r>
    </w:p>
    <w:p w14:paraId="14D9D0B0" w14:textId="77777777" w:rsidR="00CB4F06" w:rsidRPr="00BD3355" w:rsidRDefault="003B5482" w:rsidP="00AC48ED">
      <w:pPr>
        <w:pStyle w:val="Akapitzlist"/>
        <w:numPr>
          <w:ilvl w:val="0"/>
          <w:numId w:val="231"/>
        </w:numPr>
        <w:tabs>
          <w:tab w:val="clear" w:pos="720"/>
        </w:tabs>
        <w:spacing w:line="240" w:lineRule="auto"/>
        <w:ind w:left="113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K</w:t>
      </w:r>
      <w:r w:rsidR="006F6C4F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omora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D2E6E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chłodnicza</w:t>
      </w:r>
      <w:r w:rsidR="00D205C0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="006D2E6E"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zh-CN"/>
        </w:rPr>
        <w:t>+</w:t>
      </w:r>
      <w:r w:rsidR="006F6C4F"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zh-CN"/>
        </w:rPr>
        <w:t>4</w:t>
      </w:r>
      <w:r w:rsidR="006F6C4F" w:rsidRPr="00BD3355">
        <w:rPr>
          <w:rFonts w:ascii="Arial" w:eastAsia="Arial Unicode MS" w:hAnsi="Arial" w:cs="Arial"/>
          <w:noProof/>
          <w:spacing w:val="-2"/>
          <w:kern w:val="2"/>
          <w:u w:color="000000"/>
          <w:lang w:val="pl-PL" w:eastAsia="zh-CN"/>
        </w:rPr>
        <w:t>º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C,</w:t>
      </w:r>
    </w:p>
    <w:p w14:paraId="0327B4BA" w14:textId="77777777" w:rsidR="00CB4F06" w:rsidRPr="00BD3355" w:rsidRDefault="003B5482" w:rsidP="00AC48ED">
      <w:pPr>
        <w:pStyle w:val="Akapitzlist"/>
        <w:numPr>
          <w:ilvl w:val="0"/>
          <w:numId w:val="231"/>
        </w:numPr>
        <w:tabs>
          <w:tab w:val="clear" w:pos="720"/>
        </w:tabs>
        <w:spacing w:line="240" w:lineRule="auto"/>
        <w:ind w:left="113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K</w:t>
      </w:r>
      <w:r w:rsidR="006F6C4F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omora</w:t>
      </w:r>
      <w:r w:rsidRPr="00BD3355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zh-CN"/>
        </w:rPr>
        <w:t xml:space="preserve"> </w:t>
      </w:r>
      <w:r w:rsidR="00BD105C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produktów mrożonych</w:t>
      </w:r>
      <w:r w:rsidRPr="00BD3355">
        <w:rPr>
          <w:rFonts w:ascii="Calibri" w:eastAsia="Arial Unicode MS" w:hAnsi="Calibri" w:cs="Calibri"/>
          <w:noProof/>
          <w:w w:val="219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-</w:t>
      </w:r>
      <w:r w:rsidR="006D2E6E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25</w:t>
      </w:r>
      <w:r w:rsidR="006F6C4F" w:rsidRPr="00BD3355">
        <w:rPr>
          <w:rFonts w:ascii="Arial" w:eastAsia="Arial Unicode MS" w:hAnsi="Arial" w:cs="Arial"/>
          <w:noProof/>
          <w:spacing w:val="-2"/>
          <w:kern w:val="2"/>
          <w:u w:color="000000"/>
          <w:lang w:val="pl-PL" w:eastAsia="zh-CN"/>
        </w:rPr>
        <w:t>º</w:t>
      </w:r>
      <w:r w:rsidR="00D205C0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C</w:t>
      </w:r>
    </w:p>
    <w:p w14:paraId="254CED4F" w14:textId="77777777" w:rsidR="00775DD2" w:rsidRPr="00BD3355" w:rsidRDefault="00775DD2" w:rsidP="00AC48ED">
      <w:pPr>
        <w:pStyle w:val="Akapitzlist"/>
        <w:numPr>
          <w:ilvl w:val="0"/>
          <w:numId w:val="231"/>
        </w:numPr>
        <w:tabs>
          <w:tab w:val="clear" w:pos="720"/>
        </w:tabs>
        <w:spacing w:line="240" w:lineRule="auto"/>
        <w:ind w:left="113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 xml:space="preserve">Zamawiający wymaga, aby instalacja chłodnicza oparta była na czynniku chłodzącym o  indeksie GPW (wskaźnik wpływu sybstancji na efekt cieplarniany) poniżej 150. </w:t>
      </w:r>
    </w:p>
    <w:p w14:paraId="1338A9D9" w14:textId="77777777" w:rsidR="00DF399D" w:rsidRPr="00BD3355" w:rsidRDefault="0051150D" w:rsidP="00AC48ED">
      <w:pPr>
        <w:pStyle w:val="Akapitzlist"/>
        <w:numPr>
          <w:ilvl w:val="0"/>
          <w:numId w:val="210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u w:color="000000"/>
          <w:lang w:val="pl-PL" w:eastAsia="zh-CN"/>
        </w:rPr>
        <w:t>P</w:t>
      </w:r>
      <w:r w:rsidR="008A3B88" w:rsidRPr="00BD3355">
        <w:rPr>
          <w:rFonts w:eastAsia="Arial Unicode MS"/>
          <w:u w:color="000000"/>
          <w:lang w:val="pl-PL" w:eastAsia="zh-CN"/>
        </w:rPr>
        <w:t>rzedsionek – pomieszczenie do dekontaminacji wstępnej</w:t>
      </w:r>
    </w:p>
    <w:p w14:paraId="7FD8B282" w14:textId="77777777" w:rsidR="008A3B88" w:rsidRPr="00BD3355" w:rsidRDefault="0051150D" w:rsidP="00AC48ED">
      <w:pPr>
        <w:pStyle w:val="Akapitzlist"/>
        <w:numPr>
          <w:ilvl w:val="0"/>
          <w:numId w:val="210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u w:color="000000"/>
          <w:lang w:val="pl-PL" w:eastAsia="zh-CN"/>
        </w:rPr>
        <w:t>Ś</w:t>
      </w:r>
      <w:r w:rsidR="008A3B88" w:rsidRPr="00BD3355">
        <w:rPr>
          <w:rFonts w:eastAsia="Arial Unicode MS"/>
          <w:u w:color="000000"/>
          <w:lang w:val="pl-PL" w:eastAsia="zh-CN"/>
        </w:rPr>
        <w:t>luza I – pomieszczenie dekontaminacji</w:t>
      </w:r>
    </w:p>
    <w:p w14:paraId="37452CC6" w14:textId="77777777" w:rsidR="008A3B88" w:rsidRPr="00BD3355" w:rsidRDefault="0051150D" w:rsidP="00AC48ED">
      <w:pPr>
        <w:pStyle w:val="Akapitzlist"/>
        <w:numPr>
          <w:ilvl w:val="0"/>
          <w:numId w:val="210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u w:color="000000"/>
          <w:lang w:val="pl-PL" w:eastAsia="zh-CN"/>
        </w:rPr>
        <w:t>Ś</w:t>
      </w:r>
      <w:r w:rsidR="008A3B88" w:rsidRPr="00BD3355">
        <w:rPr>
          <w:rFonts w:eastAsia="Arial Unicode MS"/>
          <w:u w:color="000000"/>
          <w:lang w:val="pl-PL" w:eastAsia="zh-CN"/>
        </w:rPr>
        <w:t>luza II z suszarnią, WC i natryskiem</w:t>
      </w:r>
    </w:p>
    <w:p w14:paraId="73D37208" w14:textId="77777777" w:rsidR="00CB4F06" w:rsidRPr="00BD3355" w:rsidRDefault="0051150D" w:rsidP="00AC48ED">
      <w:pPr>
        <w:pStyle w:val="Akapitzlist"/>
        <w:numPr>
          <w:ilvl w:val="0"/>
          <w:numId w:val="210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Ś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luza</w:t>
      </w:r>
      <w:r w:rsidR="003B548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8A3B88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>bezpośrednia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,</w:t>
      </w:r>
    </w:p>
    <w:p w14:paraId="11CA8F66" w14:textId="77777777" w:rsidR="00354215" w:rsidRPr="00BD3355" w:rsidRDefault="003B5482" w:rsidP="00AC48ED">
      <w:pPr>
        <w:pStyle w:val="Akapitzlist"/>
        <w:numPr>
          <w:ilvl w:val="0"/>
          <w:numId w:val="210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S</w:t>
      </w:r>
      <w:r w:rsidR="006F6C4F"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zatnia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="00354215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załogi z wydzieloną częścią dla personelu zewnętrznego</w:t>
      </w:r>
    </w:p>
    <w:p w14:paraId="22EC0483" w14:textId="77777777" w:rsidR="008066F6" w:rsidRPr="00BD3355" w:rsidRDefault="00AE27BB" w:rsidP="00AC48ED">
      <w:pPr>
        <w:pStyle w:val="Akapitzlist"/>
        <w:numPr>
          <w:ilvl w:val="0"/>
          <w:numId w:val="210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u w:color="000000"/>
          <w:lang w:val="pl-PL" w:eastAsia="zh-CN"/>
        </w:rPr>
        <w:t>Szatnia/s</w:t>
      </w:r>
      <w:r w:rsidR="008066F6" w:rsidRPr="00BD3355">
        <w:rPr>
          <w:rFonts w:eastAsia="Arial Unicode MS"/>
          <w:u w:color="000000"/>
          <w:lang w:val="pl-PL" w:eastAsia="zh-CN"/>
        </w:rPr>
        <w:t>uszarnia dla obsady łodzi rat</w:t>
      </w:r>
      <w:r w:rsidR="003719C2" w:rsidRPr="00BD3355">
        <w:rPr>
          <w:rFonts w:eastAsia="Arial Unicode MS"/>
          <w:u w:color="000000"/>
          <w:lang w:val="pl-PL" w:eastAsia="zh-CN"/>
        </w:rPr>
        <w:t>owniczej</w:t>
      </w:r>
    </w:p>
    <w:p w14:paraId="5375E1DE" w14:textId="77777777" w:rsidR="00CB4F06" w:rsidRPr="00BD3355" w:rsidRDefault="0051150D" w:rsidP="00AC48ED">
      <w:pPr>
        <w:pStyle w:val="Akapitzlist"/>
        <w:numPr>
          <w:ilvl w:val="0"/>
          <w:numId w:val="210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ralnia</w:t>
      </w:r>
      <w:r w:rsidR="00CB4F06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 xml:space="preserve"> z suszarnią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,</w:t>
      </w:r>
    </w:p>
    <w:p w14:paraId="6C66D80A" w14:textId="77777777" w:rsidR="00CB4F06" w:rsidRPr="00BD3355" w:rsidRDefault="0051150D" w:rsidP="00AC48ED">
      <w:pPr>
        <w:pStyle w:val="Akapitzlist"/>
        <w:numPr>
          <w:ilvl w:val="0"/>
          <w:numId w:val="210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M</w:t>
      </w:r>
      <w:r w:rsidR="006F6C4F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agazyn</w:t>
      </w:r>
      <w:r w:rsidR="003B548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hotelowy,</w:t>
      </w:r>
    </w:p>
    <w:p w14:paraId="407AE208" w14:textId="77777777" w:rsidR="00CB4F06" w:rsidRPr="00BD3355" w:rsidRDefault="006F6C4F" w:rsidP="00AC48ED">
      <w:pPr>
        <w:pStyle w:val="Akapitzlist"/>
        <w:numPr>
          <w:ilvl w:val="0"/>
          <w:numId w:val="210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zh-CN"/>
        </w:rPr>
        <w:t>WC</w:t>
      </w:r>
      <w:r w:rsidR="003B5482" w:rsidRPr="00BD3355">
        <w:rPr>
          <w:rFonts w:ascii="Calibri" w:eastAsia="Arial Unicode MS" w:hAnsi="Calibri" w:cs="Calibri"/>
          <w:noProof/>
          <w:spacing w:val="2"/>
          <w:kern w:val="2"/>
          <w:u w:color="000000"/>
          <w:lang w:val="pl-PL" w:eastAsia="zh-CN"/>
        </w:rPr>
        <w:t xml:space="preserve"> </w:t>
      </w:r>
      <w:r w:rsidR="00C71AA0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sterówki</w:t>
      </w:r>
    </w:p>
    <w:p w14:paraId="453E240C" w14:textId="77777777" w:rsidR="006F6C4F" w:rsidRPr="00BD3355" w:rsidRDefault="006F6C4F" w:rsidP="0011774D">
      <w:pPr>
        <w:pStyle w:val="Akapitzlist"/>
        <w:numPr>
          <w:ilvl w:val="0"/>
          <w:numId w:val="210"/>
        </w:numPr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zh-CN"/>
        </w:rPr>
        <w:t>WC</w:t>
      </w:r>
      <w:r w:rsidR="003B548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ogólnego</w:t>
      </w:r>
      <w:r w:rsidR="003B548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użytku</w:t>
      </w:r>
      <w:r w:rsidR="003B548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pokładowe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.</w:t>
      </w:r>
    </w:p>
    <w:p w14:paraId="7BF9C3B6" w14:textId="0B9E1B53" w:rsidR="006F6C4F" w:rsidRPr="00BD3355" w:rsidRDefault="008066F6" w:rsidP="0011774D">
      <w:pPr>
        <w:spacing w:after="0" w:line="240" w:lineRule="auto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Style w:val="Hipercze"/>
          <w:rFonts w:ascii="Calibri" w:eastAsia="Arial Unicode MS" w:hAnsi="Calibri" w:cs="Calibri"/>
          <w:noProof/>
          <w:spacing w:val="-5"/>
          <w:kern w:val="2"/>
          <w:u w:val="none" w:color="000000"/>
          <w:lang w:val="pl-PL" w:eastAsia="pl-PL"/>
        </w:rPr>
        <w:t>Ponadto w</w:t>
      </w:r>
      <w:r w:rsidR="003B5482" w:rsidRPr="00BD3355">
        <w:rPr>
          <w:rStyle w:val="Hipercze"/>
          <w:rFonts w:ascii="Calibri" w:eastAsia="Arial Unicode MS" w:hAnsi="Calibri" w:cs="Calibri"/>
          <w:noProof/>
          <w:spacing w:val="3"/>
          <w:kern w:val="2"/>
          <w:u w:val="none" w:color="000000"/>
          <w:lang w:val="pl-PL" w:eastAsia="pl-PL"/>
        </w:rPr>
        <w:t xml:space="preserve"> </w:t>
      </w:r>
      <w:r w:rsidR="006F6C4F" w:rsidRPr="00BD3355">
        <w:rPr>
          <w:rStyle w:val="Hipercze"/>
          <w:rFonts w:ascii="Calibri" w:eastAsia="Arial Unicode MS" w:hAnsi="Calibri" w:cs="Calibri"/>
          <w:noProof/>
          <w:kern w:val="2"/>
          <w:u w:val="none" w:color="000000"/>
          <w:lang w:val="pl-PL" w:eastAsia="pl-PL"/>
        </w:rPr>
        <w:t>części</w:t>
      </w:r>
      <w:r w:rsidR="003B5482" w:rsidRPr="00BD3355">
        <w:rPr>
          <w:rStyle w:val="Hipercze"/>
          <w:rFonts w:ascii="Calibri" w:eastAsia="Arial Unicode MS" w:hAnsi="Calibri" w:cs="Calibri"/>
          <w:noProof/>
          <w:spacing w:val="4"/>
          <w:kern w:val="2"/>
          <w:u w:val="none" w:color="000000"/>
          <w:lang w:val="pl-PL" w:eastAsia="pl-PL"/>
        </w:rPr>
        <w:t xml:space="preserve"> </w:t>
      </w:r>
      <w:r w:rsidR="006F6C4F" w:rsidRPr="00BD3355">
        <w:rPr>
          <w:rStyle w:val="Hipercze"/>
          <w:rFonts w:ascii="Calibri" w:eastAsia="Arial Unicode MS" w:hAnsi="Calibri" w:cs="Calibri"/>
          <w:noProof/>
          <w:kern w:val="2"/>
          <w:u w:val="none" w:color="000000"/>
          <w:lang w:val="pl-PL" w:eastAsia="pl-PL"/>
        </w:rPr>
        <w:t>ratowniczej</w:t>
      </w:r>
      <w:r w:rsidR="003B5482" w:rsidRPr="00BD3355">
        <w:rPr>
          <w:rStyle w:val="Hipercze"/>
          <w:rFonts w:ascii="Calibri" w:eastAsia="Arial Unicode MS" w:hAnsi="Calibri" w:cs="Calibri"/>
          <w:noProof/>
          <w:spacing w:val="8"/>
          <w:kern w:val="2"/>
          <w:u w:val="none" w:color="000000"/>
          <w:lang w:val="pl-PL" w:eastAsia="pl-PL"/>
        </w:rPr>
        <w:t xml:space="preserve"> </w:t>
      </w:r>
      <w:r w:rsidR="006F6C4F" w:rsidRPr="00BD3355">
        <w:rPr>
          <w:rStyle w:val="Hipercze"/>
          <w:rFonts w:ascii="Calibri" w:eastAsia="Arial Unicode MS" w:hAnsi="Calibri" w:cs="Calibri"/>
          <w:noProof/>
          <w:kern w:val="2"/>
          <w:u w:val="none" w:color="000000"/>
          <w:lang w:val="pl-PL" w:eastAsia="pl-PL"/>
        </w:rPr>
        <w:t>przewidziano</w:t>
      </w:r>
      <w:r w:rsidR="003B5482" w:rsidRPr="00BD3355">
        <w:rPr>
          <w:rStyle w:val="Hipercze"/>
          <w:rFonts w:ascii="Calibri" w:eastAsia="Arial Unicode MS" w:hAnsi="Calibri" w:cs="Calibri"/>
          <w:noProof/>
          <w:spacing w:val="3"/>
          <w:kern w:val="2"/>
          <w:u w:val="none" w:color="000000"/>
          <w:lang w:val="pl-PL" w:eastAsia="pl-PL"/>
        </w:rPr>
        <w:t xml:space="preserve"> </w:t>
      </w:r>
      <w:r w:rsidR="006F6C4F" w:rsidRPr="00BD3355">
        <w:rPr>
          <w:rStyle w:val="Hipercze"/>
          <w:rFonts w:ascii="Calibri" w:eastAsia="Arial Unicode MS" w:hAnsi="Calibri" w:cs="Calibri"/>
          <w:noProof/>
          <w:kern w:val="2"/>
          <w:u w:val="none" w:color="000000"/>
          <w:lang w:val="pl-PL" w:eastAsia="pl-PL"/>
        </w:rPr>
        <w:t>następujące</w:t>
      </w:r>
      <w:r w:rsidR="003B5482" w:rsidRPr="00BD3355">
        <w:rPr>
          <w:rStyle w:val="Hipercze"/>
          <w:rFonts w:ascii="Calibri" w:eastAsia="Arial Unicode MS" w:hAnsi="Calibri" w:cs="Calibri"/>
          <w:noProof/>
          <w:spacing w:val="1"/>
          <w:kern w:val="2"/>
          <w:u w:val="none" w:color="000000"/>
          <w:lang w:val="pl-PL" w:eastAsia="pl-PL"/>
        </w:rPr>
        <w:t xml:space="preserve"> </w:t>
      </w:r>
      <w:r w:rsidR="006F6C4F" w:rsidRPr="00BD3355">
        <w:rPr>
          <w:rStyle w:val="Hipercze"/>
          <w:rFonts w:ascii="Calibri" w:eastAsia="Arial Unicode MS" w:hAnsi="Calibri" w:cs="Calibri"/>
          <w:noProof/>
          <w:kern w:val="2"/>
          <w:u w:val="none" w:color="000000"/>
          <w:lang w:val="pl-PL" w:eastAsia="pl-PL"/>
        </w:rPr>
        <w:t>pomieszczenia</w:t>
      </w:r>
      <w:r w:rsidR="00EF5A9B" w:rsidRPr="00BD3355">
        <w:rPr>
          <w:rStyle w:val="Hipercze"/>
          <w:rFonts w:ascii="Calibri" w:eastAsia="Arial Unicode MS" w:hAnsi="Calibri" w:cs="Calibri"/>
          <w:noProof/>
          <w:kern w:val="2"/>
          <w:u w:val="none" w:color="000000"/>
          <w:lang w:val="pl-PL" w:eastAsia="pl-PL"/>
        </w:rPr>
        <w:t xml:space="preserve"> lub możliwość realizowania funkcji</w:t>
      </w:r>
      <w:r w:rsidR="006F6C4F" w:rsidRPr="00BD3355">
        <w:rPr>
          <w:rStyle w:val="Hipercze"/>
          <w:rFonts w:ascii="Calibri" w:eastAsia="Arial Unicode MS" w:hAnsi="Calibri" w:cs="Calibri"/>
          <w:noProof/>
          <w:kern w:val="2"/>
          <w:u w:val="none" w:color="000000"/>
          <w:lang w:val="pl-PL" w:eastAsia="pl-PL"/>
        </w:rPr>
        <w:t>:</w:t>
      </w:r>
    </w:p>
    <w:p w14:paraId="37D617C7" w14:textId="77777777" w:rsidR="00CB4F06" w:rsidRPr="00BD3355" w:rsidRDefault="003B5482" w:rsidP="00AC48ED">
      <w:pPr>
        <w:pStyle w:val="Akapitzlist"/>
        <w:numPr>
          <w:ilvl w:val="0"/>
          <w:numId w:val="214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noProof/>
          <w:spacing w:val="-2"/>
          <w:u w:color="000000"/>
          <w:lang w:val="pl-PL" w:eastAsia="zh-CN"/>
        </w:rPr>
        <w:t>R</w:t>
      </w:r>
      <w:r w:rsidR="006F6C4F" w:rsidRPr="00BD3355">
        <w:rPr>
          <w:rFonts w:eastAsia="Arial Unicode MS"/>
          <w:noProof/>
          <w:spacing w:val="-2"/>
          <w:u w:color="000000"/>
          <w:lang w:val="pl-PL" w:eastAsia="zh-CN"/>
        </w:rPr>
        <w:t>ecepcja</w:t>
      </w:r>
      <w:r w:rsidRPr="00BD3355">
        <w:rPr>
          <w:rFonts w:eastAsia="Arial Unicode MS"/>
          <w:noProof/>
          <w:spacing w:val="1"/>
          <w:u w:color="000000"/>
          <w:lang w:val="pl-PL" w:eastAsia="zh-CN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zh-CN"/>
        </w:rPr>
        <w:t>uratowanych,</w:t>
      </w:r>
    </w:p>
    <w:p w14:paraId="2B5AEE1C" w14:textId="77777777" w:rsidR="00CB4F06" w:rsidRPr="00BD3355" w:rsidRDefault="0051150D" w:rsidP="00AC48ED">
      <w:pPr>
        <w:pStyle w:val="Akapitzlist"/>
        <w:numPr>
          <w:ilvl w:val="0"/>
          <w:numId w:val="214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A</w:t>
      </w:r>
      <w:r w:rsidR="00EF5A9B"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mbulatorium z dwoma stanowiskami dla opieki nad poszkodowanymi</w:t>
      </w:r>
    </w:p>
    <w:p w14:paraId="5A6D6038" w14:textId="77777777" w:rsidR="00CB4F06" w:rsidRPr="00BD3355" w:rsidRDefault="0051150D" w:rsidP="00AC48ED">
      <w:pPr>
        <w:pStyle w:val="Akapitzlist"/>
        <w:numPr>
          <w:ilvl w:val="0"/>
          <w:numId w:val="214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B</w:t>
      </w:r>
      <w:r w:rsidR="003B5482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 xml:space="preserve">lok </w:t>
      </w:r>
      <w:r w:rsidR="006F6C4F"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sanitarny,</w:t>
      </w:r>
    </w:p>
    <w:p w14:paraId="31111917" w14:textId="77777777" w:rsidR="006F6C4F" w:rsidRPr="00BD3355" w:rsidRDefault="0051150D" w:rsidP="00AC48ED">
      <w:pPr>
        <w:pStyle w:val="Akapitzlist"/>
        <w:numPr>
          <w:ilvl w:val="0"/>
          <w:numId w:val="214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I</w:t>
      </w:r>
      <w:r w:rsidR="00EF5A9B"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 xml:space="preserve">zolatka dla 2 – 3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osób.</w:t>
      </w:r>
    </w:p>
    <w:p w14:paraId="77FC4B8A" w14:textId="4BC599FD" w:rsidR="00EF5A9B" w:rsidRPr="00BD3355" w:rsidRDefault="007B07C6" w:rsidP="0011774D">
      <w:pPr>
        <w:pStyle w:val="Akapitzlist"/>
        <w:numPr>
          <w:ilvl w:val="0"/>
          <w:numId w:val="214"/>
        </w:numPr>
        <w:rPr>
          <w:rFonts w:eastAsia="Arial Unicode MS"/>
          <w:u w:color="000000"/>
          <w:lang w:val="pl-PL" w:eastAsia="zh-CN"/>
        </w:rPr>
      </w:pPr>
      <w:r w:rsidRPr="00BD3355">
        <w:rPr>
          <w:rStyle w:val="Hipercze"/>
          <w:rFonts w:ascii="Calibri" w:eastAsia="Arial Unicode MS" w:hAnsi="Calibri" w:cs="Calibri"/>
          <w:noProof/>
          <w:kern w:val="2"/>
          <w:u w:val="none" w:color="000000"/>
          <w:lang w:val="pl-PL" w:eastAsia="zh-CN"/>
        </w:rPr>
        <w:t>Kostnica dla 6 – 8</w:t>
      </w:r>
      <w:r w:rsidR="00EF5A9B" w:rsidRPr="00BD3355">
        <w:rPr>
          <w:rStyle w:val="Hipercze"/>
          <w:rFonts w:ascii="Calibri" w:eastAsia="Arial Unicode MS" w:hAnsi="Calibri" w:cs="Calibri"/>
          <w:noProof/>
          <w:kern w:val="2"/>
          <w:u w:val="none" w:color="000000"/>
          <w:lang w:val="pl-PL" w:eastAsia="zh-CN"/>
        </w:rPr>
        <w:t xml:space="preserve"> osób.</w:t>
      </w:r>
      <w:r w:rsidR="00EF5A9B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 xml:space="preserve"> </w:t>
      </w:r>
    </w:p>
    <w:p w14:paraId="6303379D" w14:textId="77777777" w:rsidR="006F6C4F" w:rsidRPr="00BD3355" w:rsidRDefault="006F6C4F" w:rsidP="00DE4597">
      <w:pPr>
        <w:pStyle w:val="Nagwek3"/>
        <w:numPr>
          <w:ilvl w:val="0"/>
          <w:numId w:val="332"/>
        </w:numPr>
        <w:rPr>
          <w:rFonts w:eastAsia="Arial Unicode MS"/>
          <w:u w:color="243F60"/>
          <w:lang w:val="pl-PL" w:eastAsia="pl-PL"/>
        </w:rPr>
      </w:pPr>
      <w:bookmarkStart w:id="96" w:name="_Toc6225588"/>
      <w:bookmarkStart w:id="97" w:name="_Toc24544213"/>
      <w:r w:rsidRPr="00BD3355">
        <w:rPr>
          <w:rFonts w:eastAsia="Arial Unicode MS"/>
          <w:noProof/>
          <w:spacing w:val="-4"/>
          <w:w w:val="95"/>
          <w:u w:color="243F60"/>
          <w:lang w:val="pl-PL" w:eastAsia="pl-PL"/>
        </w:rPr>
        <w:t>Wykaz</w:t>
      </w:r>
      <w:r w:rsidR="003B5482" w:rsidRPr="00BD3355">
        <w:rPr>
          <w:rFonts w:ascii="Calibri" w:eastAsia="Arial Unicode MS" w:hAnsi="Calibri" w:cs="Calibri"/>
          <w:noProof/>
          <w:u w:color="243F60"/>
          <w:lang w:val="pl-PL" w:eastAsia="pl-PL"/>
        </w:rPr>
        <w:t xml:space="preserve"> </w:t>
      </w:r>
      <w:r w:rsidRPr="00BD3355">
        <w:rPr>
          <w:rFonts w:eastAsia="Arial Unicode MS"/>
          <w:noProof/>
          <w:w w:val="95"/>
          <w:u w:color="243F60"/>
          <w:lang w:val="pl-PL" w:eastAsia="pl-PL"/>
        </w:rPr>
        <w:t>pomieszczeń</w:t>
      </w:r>
      <w:r w:rsidR="003B5482" w:rsidRPr="00BD3355">
        <w:rPr>
          <w:rFonts w:ascii="Calibri" w:eastAsia="Arial Unicode MS" w:hAnsi="Calibri" w:cs="Calibri"/>
          <w:noProof/>
          <w:spacing w:val="3"/>
          <w:u w:color="243F60"/>
          <w:lang w:val="pl-PL" w:eastAsia="pl-PL"/>
        </w:rPr>
        <w:t xml:space="preserve"> </w:t>
      </w:r>
      <w:r w:rsidRPr="00BD3355">
        <w:rPr>
          <w:rFonts w:eastAsia="Arial Unicode MS"/>
          <w:noProof/>
          <w:w w:val="95"/>
          <w:u w:color="243F60"/>
          <w:lang w:val="pl-PL" w:eastAsia="pl-PL"/>
        </w:rPr>
        <w:t>służbowych</w:t>
      </w:r>
      <w:bookmarkEnd w:id="96"/>
      <w:bookmarkEnd w:id="97"/>
    </w:p>
    <w:p w14:paraId="0D797BA6" w14:textId="77777777" w:rsidR="006F6C4F" w:rsidRPr="00BD3355" w:rsidRDefault="006F6C4F" w:rsidP="0011774D">
      <w:pPr>
        <w:spacing w:after="0" w:line="240" w:lineRule="auto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Na</w:t>
      </w:r>
      <w:r w:rsidR="003B548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statku</w:t>
      </w:r>
      <w:r w:rsidR="003B548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przewidziano</w:t>
      </w:r>
      <w:r w:rsidR="003B548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następujące</w:t>
      </w:r>
      <w:r w:rsidR="003B548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pomieszczenia</w:t>
      </w:r>
      <w:r w:rsidR="003B5482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służbowe:</w:t>
      </w:r>
    </w:p>
    <w:p w14:paraId="08893B37" w14:textId="77777777" w:rsidR="00EF5A9B" w:rsidRPr="00BD3355" w:rsidRDefault="0051731B" w:rsidP="00AC48ED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noProof/>
          <w:u w:color="000000"/>
          <w:lang w:val="pl-PL" w:eastAsia="zh-CN"/>
        </w:rPr>
        <w:t>S</w:t>
      </w:r>
      <w:r w:rsidR="006F6C4F" w:rsidRPr="00BD3355">
        <w:rPr>
          <w:rFonts w:eastAsia="Arial Unicode MS"/>
          <w:noProof/>
          <w:u w:color="000000"/>
          <w:lang w:val="pl-PL" w:eastAsia="zh-CN"/>
        </w:rPr>
        <w:t>terówka</w:t>
      </w:r>
    </w:p>
    <w:p w14:paraId="13B17165" w14:textId="77777777" w:rsidR="00950CE2" w:rsidRPr="00BD3355" w:rsidRDefault="0051731B" w:rsidP="00AC48ED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u w:color="000000"/>
          <w:lang w:val="pl-PL" w:eastAsia="zh-CN"/>
        </w:rPr>
        <w:t>P</w:t>
      </w:r>
      <w:r w:rsidR="00950CE2" w:rsidRPr="00BD3355">
        <w:rPr>
          <w:rFonts w:eastAsia="Arial Unicode MS"/>
          <w:u w:color="000000"/>
          <w:lang w:val="pl-PL" w:eastAsia="zh-CN"/>
        </w:rPr>
        <w:t>omieszczenie sztabowe</w:t>
      </w:r>
    </w:p>
    <w:p w14:paraId="1957DCF3" w14:textId="77777777" w:rsidR="00EF5A9B" w:rsidRPr="00BD3355" w:rsidRDefault="0051731B" w:rsidP="00AC48ED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omieszczenie</w:t>
      </w:r>
      <w:r w:rsidR="003B548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centrali</w:t>
      </w:r>
      <w:r w:rsidR="003B5482"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klimatu</w:t>
      </w:r>
    </w:p>
    <w:p w14:paraId="5AC42507" w14:textId="77777777" w:rsidR="00EF5A9B" w:rsidRPr="00BD3355" w:rsidRDefault="0051731B" w:rsidP="00AC48ED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omieszczenie</w:t>
      </w:r>
      <w:r w:rsidR="003B548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akumulatorów</w:t>
      </w:r>
    </w:p>
    <w:p w14:paraId="31CD53B6" w14:textId="77777777" w:rsidR="00EF5A9B" w:rsidRPr="00BD3355" w:rsidRDefault="0051731B" w:rsidP="00AC48ED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B</w:t>
      </w:r>
      <w:r w:rsidR="006F6C4F"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iuro</w:t>
      </w:r>
      <w:r w:rsidR="003B5482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statkowe</w:t>
      </w:r>
      <w:bookmarkStart w:id="98" w:name="BM19"/>
      <w:bookmarkEnd w:id="98"/>
    </w:p>
    <w:p w14:paraId="2D11429D" w14:textId="77777777" w:rsidR="00EF5A9B" w:rsidRPr="00BD3355" w:rsidRDefault="0051731B" w:rsidP="00AC48ED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omieszczenie</w:t>
      </w:r>
      <w:r w:rsidR="00950CE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hydrolokacji</w:t>
      </w:r>
    </w:p>
    <w:p w14:paraId="0A353E2E" w14:textId="77777777" w:rsidR="00EF5A9B" w:rsidRPr="00BD3355" w:rsidRDefault="0051731B" w:rsidP="00AC48ED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M</w:t>
      </w:r>
      <w:r w:rsidR="006F6C4F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agazyn</w:t>
      </w:r>
      <w:r w:rsidR="00950CE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pokładowy</w:t>
      </w:r>
    </w:p>
    <w:p w14:paraId="379F2694" w14:textId="77777777" w:rsidR="00EF5A9B" w:rsidRPr="00BD3355" w:rsidRDefault="0051731B" w:rsidP="00AC48ED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M</w:t>
      </w:r>
      <w:r w:rsidR="006F6C4F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agazyn</w:t>
      </w:r>
      <w:r w:rsidR="00950CE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sprzętu</w:t>
      </w:r>
      <w:r w:rsidR="00950CE2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</w:t>
      </w:r>
      <w:r w:rsidR="00950CE2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.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poż.</w:t>
      </w:r>
    </w:p>
    <w:p w14:paraId="6F97DA9F" w14:textId="77777777" w:rsidR="00EF5A9B" w:rsidRPr="00BD3355" w:rsidRDefault="0051731B" w:rsidP="00AC48ED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omieszczenie</w:t>
      </w:r>
      <w:r w:rsidR="00950CE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agregatu</w:t>
      </w:r>
      <w:r w:rsidR="00950CE2" w:rsidRPr="00BD3355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portowo-awaryjnego</w:t>
      </w:r>
    </w:p>
    <w:p w14:paraId="2FAB0451" w14:textId="77777777" w:rsidR="00EF5A9B" w:rsidRPr="00BD3355" w:rsidRDefault="0051731B" w:rsidP="00AC48ED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omieszczenie</w:t>
      </w:r>
      <w:r w:rsidR="00950CE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systemu</w:t>
      </w:r>
      <w:r w:rsidR="00950CE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gaszenia</w:t>
      </w:r>
      <w:r w:rsidR="00950CE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siłowni</w:t>
      </w:r>
    </w:p>
    <w:p w14:paraId="4ED16952" w14:textId="77777777" w:rsidR="00EF5A9B" w:rsidRPr="00BD3355" w:rsidRDefault="0051731B" w:rsidP="00AC48ED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M</w:t>
      </w:r>
      <w:r w:rsidR="006F6C4F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agazyn</w:t>
      </w:r>
      <w:r w:rsidR="00950CE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bosmański</w:t>
      </w:r>
    </w:p>
    <w:p w14:paraId="52C25D15" w14:textId="77777777" w:rsidR="00EF5A9B" w:rsidRPr="00BD3355" w:rsidRDefault="0051731B" w:rsidP="00AC48ED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M</w:t>
      </w:r>
      <w:r w:rsidR="006F6C4F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agazyn</w:t>
      </w:r>
      <w:r w:rsidR="00950CE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środków</w:t>
      </w:r>
      <w:r w:rsidR="00950CE2" w:rsidRPr="00BD3355">
        <w:rPr>
          <w:rFonts w:ascii="Calibri" w:eastAsia="Arial Unicode MS" w:hAnsi="Calibri" w:cs="Calibri"/>
          <w:noProof/>
          <w:spacing w:val="2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chemicznych</w:t>
      </w:r>
    </w:p>
    <w:p w14:paraId="0579D6DC" w14:textId="77777777" w:rsidR="00EF5A9B" w:rsidRPr="00BD3355" w:rsidRDefault="0051731B" w:rsidP="00AC48ED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M</w:t>
      </w:r>
      <w:r w:rsidR="006F6C4F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agazyn</w:t>
      </w:r>
      <w:r w:rsidR="00950CE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śmieci</w:t>
      </w:r>
    </w:p>
    <w:p w14:paraId="2E345C70" w14:textId="77777777" w:rsidR="00EF5A9B" w:rsidRPr="00BD3355" w:rsidRDefault="0051731B" w:rsidP="00AC48ED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omieszczenie</w:t>
      </w:r>
      <w:r w:rsidR="00950CE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tablicy</w:t>
      </w:r>
      <w:r w:rsidR="00950CE2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podłączenia</w:t>
      </w:r>
      <w:r w:rsidR="00950CE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z</w:t>
      </w:r>
      <w:r w:rsidR="00950CE2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lądem</w:t>
      </w:r>
    </w:p>
    <w:p w14:paraId="29CAF61A" w14:textId="77777777" w:rsidR="00EF5A9B" w:rsidRPr="00BD3355" w:rsidRDefault="0051731B" w:rsidP="00AC48ED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M</w:t>
      </w:r>
      <w:r w:rsidR="006F6C4F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agazyn</w:t>
      </w:r>
      <w:r w:rsidR="00950CE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lin</w:t>
      </w:r>
    </w:p>
    <w:p w14:paraId="6A500CDF" w14:textId="77777777" w:rsidR="00EF5A9B" w:rsidRPr="00BD3355" w:rsidRDefault="0051731B" w:rsidP="00AC48ED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omieszczenie</w:t>
      </w:r>
      <w:r w:rsidR="00950CE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GTR</w:t>
      </w:r>
      <w:r w:rsidR="00DC453E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, pomieszczenie CMK</w:t>
      </w:r>
    </w:p>
    <w:p w14:paraId="1C0AC784" w14:textId="77777777" w:rsidR="003B5482" w:rsidRPr="00BD3355" w:rsidRDefault="0051731B" w:rsidP="00AC48ED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u w:color="000000"/>
          <w:lang w:val="pl-PL" w:eastAsia="zh-CN"/>
        </w:rPr>
        <w:t>W</w:t>
      </w:r>
      <w:r w:rsidR="003B5482" w:rsidRPr="00BD3355">
        <w:rPr>
          <w:rFonts w:eastAsia="Arial Unicode MS"/>
          <w:u w:color="000000"/>
          <w:lang w:val="pl-PL" w:eastAsia="zh-CN"/>
        </w:rPr>
        <w:t>arsztat pokładowy</w:t>
      </w:r>
    </w:p>
    <w:p w14:paraId="6494DA22" w14:textId="77777777" w:rsidR="006F6C4F" w:rsidRPr="00BD3355" w:rsidRDefault="0051731B" w:rsidP="00AC48ED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W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arsztat</w:t>
      </w:r>
      <w:r w:rsidR="00950CE2"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siłowni</w:t>
      </w:r>
    </w:p>
    <w:p w14:paraId="3D81399F" w14:textId="77777777" w:rsidR="001E2704" w:rsidRPr="00BD3355" w:rsidRDefault="0051731B" w:rsidP="00AC48ED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L</w:t>
      </w:r>
      <w:r w:rsidR="001E2704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aboratorium</w:t>
      </w:r>
    </w:p>
    <w:p w14:paraId="218C587D" w14:textId="77777777" w:rsidR="00D6765C" w:rsidRPr="00BD3355" w:rsidRDefault="00D6765C" w:rsidP="000627EC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Serwerownia</w:t>
      </w:r>
    </w:p>
    <w:p w14:paraId="4E3CE01E" w14:textId="53FEFBF1" w:rsidR="00FC4BC1" w:rsidRPr="00BD3355" w:rsidRDefault="000627EC" w:rsidP="009C16C0">
      <w:pPr>
        <w:pStyle w:val="Akapitzlist"/>
        <w:numPr>
          <w:ilvl w:val="0"/>
          <w:numId w:val="215"/>
        </w:numPr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Pomieszczenie na sprzęt i materiały medyczne</w:t>
      </w:r>
    </w:p>
    <w:p w14:paraId="3D9DD28D" w14:textId="77777777" w:rsidR="006F6C4F" w:rsidRPr="00BD3355" w:rsidRDefault="006F6C4F" w:rsidP="00FC4BC1">
      <w:pPr>
        <w:pStyle w:val="Akapitzlist"/>
        <w:numPr>
          <w:ilvl w:val="0"/>
          <w:numId w:val="511"/>
        </w:numPr>
        <w:spacing w:after="0" w:line="240" w:lineRule="auto"/>
        <w:ind w:left="284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Wielkość i aranżacja zamkniętej przestrzeni ładunkowej powinna umożliwiać składowanie:</w:t>
      </w:r>
    </w:p>
    <w:p w14:paraId="6AA32D3B" w14:textId="77777777" w:rsidR="001E2704" w:rsidRPr="00BD3355" w:rsidRDefault="0014143F" w:rsidP="0011774D">
      <w:pPr>
        <w:pStyle w:val="Akapitzlist"/>
        <w:numPr>
          <w:ilvl w:val="0"/>
          <w:numId w:val="216"/>
        </w:numPr>
        <w:rPr>
          <w:rFonts w:eastAsia="Arial Unicode MS"/>
          <w:u w:color="000000"/>
          <w:lang w:val="pl-PL" w:eastAsia="pl-PL"/>
        </w:rPr>
      </w:pPr>
      <w:r w:rsidRPr="00BD3355">
        <w:rPr>
          <w:rFonts w:eastAsia="Arial Unicode MS"/>
          <w:u w:color="000000"/>
          <w:lang w:val="pl-PL" w:eastAsia="pl-PL"/>
        </w:rPr>
        <w:t>St</w:t>
      </w:r>
      <w:r w:rsidR="006F6C4F" w:rsidRPr="00BD3355">
        <w:rPr>
          <w:rFonts w:eastAsia="Arial Unicode MS"/>
          <w:u w:color="000000"/>
          <w:lang w:val="pl-PL" w:eastAsia="pl-PL"/>
        </w:rPr>
        <w:t>andardowego wyposażenia statku tej wielkości, w żegludze wyni</w:t>
      </w:r>
      <w:r w:rsidR="001E2704" w:rsidRPr="00BD3355">
        <w:rPr>
          <w:rFonts w:eastAsia="Arial Unicode MS"/>
          <w:u w:color="000000"/>
          <w:lang w:val="pl-PL" w:eastAsia="pl-PL"/>
        </w:rPr>
        <w:t xml:space="preserve">kającej z zasięgu i </w:t>
      </w:r>
      <w:r w:rsidR="006F6C4F" w:rsidRPr="00BD3355">
        <w:rPr>
          <w:rFonts w:eastAsia="Arial Unicode MS"/>
          <w:u w:color="000000"/>
          <w:lang w:val="pl-PL" w:eastAsia="pl-PL"/>
        </w:rPr>
        <w:t>autonomiczności, wymaganego przepisami klasyfikatora i administracji morskiej;</w:t>
      </w:r>
    </w:p>
    <w:p w14:paraId="110B319D" w14:textId="77777777" w:rsidR="001E2704" w:rsidRPr="00BD3355" w:rsidRDefault="0014143F" w:rsidP="0011774D">
      <w:pPr>
        <w:pStyle w:val="Akapitzlist"/>
        <w:numPr>
          <w:ilvl w:val="0"/>
          <w:numId w:val="216"/>
        </w:numPr>
        <w:rPr>
          <w:rFonts w:eastAsia="Arial Unicode MS"/>
          <w:u w:color="000000"/>
          <w:lang w:val="pl-PL" w:eastAsia="pl-PL"/>
        </w:rPr>
      </w:pPr>
      <w:r w:rsidRPr="00BD3355">
        <w:rPr>
          <w:rFonts w:ascii="Times New Roman" w:eastAsia="Arial Unicode MS" w:hAnsi="Times New Roman" w:cs="Times New Roman"/>
          <w:kern w:val="2"/>
          <w:u w:color="000000"/>
          <w:lang w:val="pl-PL" w:eastAsia="pl-PL"/>
        </w:rPr>
        <w:t>N</w:t>
      </w:r>
      <w:r w:rsidR="006F6C4F" w:rsidRPr="00BD3355">
        <w:rPr>
          <w:rFonts w:ascii="Times New Roman" w:eastAsia="Arial Unicode MS" w:hAnsi="Times New Roman" w:cs="Times New Roman"/>
          <w:kern w:val="2"/>
          <w:u w:color="000000"/>
          <w:lang w:val="pl-PL" w:eastAsia="pl-PL"/>
        </w:rPr>
        <w:t>ie mniej niż 75 % wyposażenia dodatkowego wynikającego z funkcji statku;</w:t>
      </w:r>
    </w:p>
    <w:p w14:paraId="0F194850" w14:textId="5650E185" w:rsidR="00523A95" w:rsidRPr="00BD3355" w:rsidRDefault="0014143F" w:rsidP="00FC4BC1">
      <w:pPr>
        <w:pStyle w:val="Akapitzlist"/>
        <w:numPr>
          <w:ilvl w:val="0"/>
          <w:numId w:val="216"/>
        </w:numPr>
        <w:rPr>
          <w:rFonts w:eastAsia="Arial Unicode MS" w:cstheme="minorHAnsi"/>
          <w:u w:color="000000"/>
          <w:lang w:val="pl-PL" w:eastAsia="pl-PL"/>
        </w:rPr>
      </w:pPr>
      <w:r w:rsidRPr="00BD3355">
        <w:rPr>
          <w:rFonts w:eastAsia="Arial Unicode MS" w:cstheme="minorHAnsi"/>
          <w:kern w:val="2"/>
          <w:u w:color="000000"/>
          <w:lang w:val="pl-PL" w:eastAsia="pl-PL"/>
        </w:rPr>
        <w:t>N</w:t>
      </w:r>
      <w:r w:rsidR="006F6C4F" w:rsidRPr="00BD3355">
        <w:rPr>
          <w:rFonts w:eastAsia="Arial Unicode MS" w:cstheme="minorHAnsi"/>
          <w:kern w:val="2"/>
          <w:u w:color="000000"/>
          <w:lang w:val="pl-PL" w:eastAsia="pl-PL"/>
        </w:rPr>
        <w:t>ależy rozważyć umieszczenie na pokładzie statku pomieszczenia nieobjętego cytadelą, o powierzchni umożliwiającej sk</w:t>
      </w:r>
      <w:r w:rsidR="008066F6" w:rsidRPr="00BD3355">
        <w:rPr>
          <w:rFonts w:eastAsia="Arial Unicode MS" w:cstheme="minorHAnsi"/>
          <w:kern w:val="2"/>
          <w:u w:color="000000"/>
          <w:lang w:val="pl-PL" w:eastAsia="pl-PL"/>
        </w:rPr>
        <w:t xml:space="preserve">ładowanie sprzętu </w:t>
      </w:r>
      <w:r w:rsidR="006E709B" w:rsidRPr="00BD3355">
        <w:rPr>
          <w:rFonts w:eastAsia="Arial Unicode MS" w:cstheme="minorHAnsi"/>
          <w:kern w:val="2"/>
          <w:u w:color="000000"/>
          <w:lang w:val="pl-PL" w:eastAsia="pl-PL"/>
        </w:rPr>
        <w:t>dodatkowego</w:t>
      </w:r>
      <w:r w:rsidR="008066F6" w:rsidRPr="00BD3355">
        <w:rPr>
          <w:rFonts w:eastAsia="Arial Unicode MS" w:cstheme="minorHAnsi"/>
          <w:kern w:val="2"/>
          <w:u w:color="000000"/>
          <w:lang w:val="pl-PL" w:eastAsia="pl-PL"/>
        </w:rPr>
        <w:t xml:space="preserve"> i</w:t>
      </w:r>
      <w:r w:rsidR="006F6C4F" w:rsidRPr="00BD3355">
        <w:rPr>
          <w:rFonts w:eastAsia="Arial Unicode MS" w:cstheme="minorHAnsi"/>
          <w:kern w:val="2"/>
          <w:u w:color="000000"/>
          <w:lang w:val="pl-PL" w:eastAsia="pl-PL"/>
        </w:rPr>
        <w:t xml:space="preserve"> możliwością wykonywania drobnych prac serwisowych, lokalizacja pomieszczenia nie powinna ograniczać funkcji holowniczych statku. </w:t>
      </w:r>
    </w:p>
    <w:p w14:paraId="57F7E979" w14:textId="77777777" w:rsidR="0051150D" w:rsidRPr="00BD3355" w:rsidRDefault="0051150D" w:rsidP="00DE4597">
      <w:pPr>
        <w:pStyle w:val="Nagwek2"/>
        <w:numPr>
          <w:ilvl w:val="1"/>
          <w:numId w:val="326"/>
        </w:numPr>
        <w:rPr>
          <w:rFonts w:eastAsia="Arial Unicode MS"/>
          <w:u w:color="365F91"/>
          <w:lang w:val="pl-PL" w:eastAsia="pl-PL"/>
        </w:rPr>
      </w:pPr>
      <w:bookmarkStart w:id="99" w:name="_Toc6225599"/>
      <w:bookmarkStart w:id="100" w:name="_Toc10116191"/>
      <w:bookmarkStart w:id="101" w:name="_Toc24544214"/>
      <w:r w:rsidRPr="00BD3355">
        <w:rPr>
          <w:rFonts w:eastAsia="Arial Unicode MS"/>
          <w:noProof/>
          <w:w w:val="95"/>
          <w:u w:color="365F91"/>
          <w:lang w:val="pl-PL" w:eastAsia="pl-PL"/>
        </w:rPr>
        <w:t>Wyposażenie</w:t>
      </w:r>
      <w:bookmarkEnd w:id="99"/>
      <w:bookmarkEnd w:id="100"/>
      <w:bookmarkEnd w:id="101"/>
    </w:p>
    <w:p w14:paraId="5CC49A93" w14:textId="77777777" w:rsidR="0051150D" w:rsidRPr="00BD3355" w:rsidRDefault="0051150D" w:rsidP="00DE4597">
      <w:pPr>
        <w:pStyle w:val="Nagwek3"/>
        <w:numPr>
          <w:ilvl w:val="0"/>
          <w:numId w:val="333"/>
        </w:numPr>
        <w:rPr>
          <w:rFonts w:eastAsia="Arial Unicode MS"/>
          <w:u w:color="243F60"/>
          <w:lang w:val="pl-PL" w:eastAsia="pl-PL"/>
        </w:rPr>
      </w:pPr>
      <w:bookmarkStart w:id="102" w:name="_Toc6225600"/>
      <w:bookmarkStart w:id="103" w:name="_Toc24544215"/>
      <w:r w:rsidRPr="00BD3355">
        <w:rPr>
          <w:rFonts w:eastAsia="Arial Unicode MS"/>
          <w:noProof/>
          <w:w w:val="95"/>
          <w:u w:color="243F60"/>
          <w:lang w:val="pl-PL" w:eastAsia="pl-PL"/>
        </w:rPr>
        <w:t>Meble</w:t>
      </w:r>
      <w:bookmarkEnd w:id="102"/>
      <w:bookmarkEnd w:id="103"/>
    </w:p>
    <w:p w14:paraId="7D6AEE83" w14:textId="77777777" w:rsidR="0014143F" w:rsidRPr="00BD3355" w:rsidRDefault="0051150D" w:rsidP="00DE4597">
      <w:pPr>
        <w:pStyle w:val="Akapitzlist"/>
        <w:numPr>
          <w:ilvl w:val="0"/>
          <w:numId w:val="363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Meble</w:t>
      </w:r>
      <w:r w:rsidRPr="00BD3355">
        <w:rPr>
          <w:rFonts w:ascii="Calibri" w:eastAsia="Arial Unicode MS" w:hAnsi="Calibri" w:cs="Calibri"/>
          <w:noProof/>
          <w:w w:val="19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Pr="00BD3355">
        <w:rPr>
          <w:rFonts w:ascii="Calibri" w:eastAsia="Arial Unicode MS" w:hAnsi="Calibri" w:cs="Calibri"/>
          <w:noProof/>
          <w:w w:val="19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pomieszczeniach</w:t>
      </w:r>
      <w:r w:rsidRPr="00BD3355">
        <w:rPr>
          <w:rFonts w:ascii="Calibri" w:eastAsia="Arial Unicode MS" w:hAnsi="Calibri" w:cs="Calibri"/>
          <w:noProof/>
          <w:w w:val="19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mieszkalnych</w:t>
      </w:r>
      <w:r w:rsidRPr="00BD3355">
        <w:rPr>
          <w:rFonts w:ascii="Calibri" w:eastAsia="Arial Unicode MS" w:hAnsi="Calibri" w:cs="Calibri"/>
          <w:noProof/>
          <w:w w:val="19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Pr="00BD3355">
        <w:rPr>
          <w:rFonts w:ascii="Calibri" w:eastAsia="Arial Unicode MS" w:hAnsi="Calibri" w:cs="Calibri"/>
          <w:noProof/>
          <w:w w:val="199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ogólnego</w:t>
      </w:r>
      <w:r w:rsidRPr="00BD3355">
        <w:rPr>
          <w:rFonts w:ascii="Calibri" w:eastAsia="Arial Unicode MS" w:hAnsi="Calibri" w:cs="Calibri"/>
          <w:noProof/>
          <w:w w:val="197"/>
          <w:kern w:val="2"/>
          <w:u w:color="000000"/>
          <w:lang w:val="pl-PL" w:eastAsia="pl-PL"/>
        </w:rPr>
        <w:t xml:space="preserve"> </w:t>
      </w:r>
      <w:r w:rsidR="00AE1F14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użytku w </w:t>
      </w:r>
      <w:r w:rsidR="00AE1F14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wykonaniu</w:t>
      </w:r>
      <w:r w:rsidRPr="00BD3355">
        <w:rPr>
          <w:rFonts w:ascii="Calibri" w:eastAsia="Arial Unicode MS" w:hAnsi="Calibri" w:cs="Calibri"/>
          <w:noProof/>
          <w:w w:val="198"/>
          <w:kern w:val="2"/>
          <w:u w:color="000000"/>
          <w:lang w:val="pl-PL" w:eastAsia="pl-PL"/>
        </w:rPr>
        <w:t xml:space="preserve"> </w:t>
      </w:r>
      <w:r w:rsidR="00AE1F14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morskim, wyprodukowane</w:t>
      </w:r>
      <w:r w:rsidRPr="00BD3355">
        <w:rPr>
          <w:rFonts w:ascii="Calibri" w:eastAsia="Arial Unicode MS" w:hAnsi="Calibri" w:cs="Calibri"/>
          <w:noProof/>
          <w:w w:val="19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ze sklejki wodoodpornej laminowanej.</w:t>
      </w:r>
      <w:r w:rsidRPr="00BD3355">
        <w:rPr>
          <w:rFonts w:ascii="Calibri" w:eastAsia="Arial Unicode MS" w:hAnsi="Calibri" w:cs="Calibri"/>
          <w:noProof/>
          <w:w w:val="29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Pokrycie</w:t>
      </w:r>
      <w:r w:rsidRPr="00BD3355">
        <w:rPr>
          <w:rFonts w:ascii="Calibri" w:eastAsia="Arial Unicode MS" w:hAnsi="Calibri" w:cs="Calibri"/>
          <w:noProof/>
          <w:w w:val="29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mebli</w:t>
      </w:r>
      <w:r w:rsidRPr="00BD3355">
        <w:rPr>
          <w:rFonts w:ascii="Calibri" w:eastAsia="Arial Unicode MS" w:hAnsi="Calibri" w:cs="Calibri"/>
          <w:noProof/>
          <w:w w:val="29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miękkich</w:t>
      </w:r>
      <w:r w:rsidRPr="00BD3355">
        <w:rPr>
          <w:rFonts w:ascii="Calibri" w:eastAsia="Arial Unicode MS" w:hAnsi="Calibri" w:cs="Calibri"/>
          <w:noProof/>
          <w:w w:val="29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Pr="00BD3355">
        <w:rPr>
          <w:rFonts w:ascii="Calibri" w:eastAsia="Arial Unicode MS" w:hAnsi="Calibri" w:cs="Calibri"/>
          <w:noProof/>
          <w:w w:val="29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pomieszczeniach mieszkalnych</w:t>
      </w:r>
      <w:r w:rsidRPr="00BD3355">
        <w:rPr>
          <w:rFonts w:ascii="Calibri" w:eastAsia="Arial Unicode MS" w:hAnsi="Calibri" w:cs="Calibri"/>
          <w:noProof/>
          <w:w w:val="22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wykonane</w:t>
      </w:r>
      <w:r w:rsidRPr="00BD3355">
        <w:rPr>
          <w:rFonts w:ascii="Calibri" w:eastAsia="Arial Unicode MS" w:hAnsi="Calibri" w:cs="Calibri"/>
          <w:noProof/>
          <w:w w:val="22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</w:t>
      </w:r>
      <w:r w:rsidRPr="00BD3355">
        <w:rPr>
          <w:rFonts w:ascii="Calibri" w:eastAsia="Arial Unicode MS" w:hAnsi="Calibri" w:cs="Calibri"/>
          <w:noProof/>
          <w:w w:val="22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100%</w:t>
      </w:r>
      <w:r w:rsidRPr="00BD3355">
        <w:rPr>
          <w:rFonts w:ascii="Calibri" w:eastAsia="Arial Unicode MS" w:hAnsi="Calibri" w:cs="Calibri"/>
          <w:noProof/>
          <w:w w:val="22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wełny.</w:t>
      </w:r>
      <w:r w:rsidRPr="00BD3355">
        <w:rPr>
          <w:rFonts w:ascii="Calibri" w:eastAsia="Arial Unicode MS" w:hAnsi="Calibri" w:cs="Calibri"/>
          <w:noProof/>
          <w:w w:val="22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Pokrycia</w:t>
      </w:r>
      <w:r w:rsidRPr="00BD3355">
        <w:rPr>
          <w:rFonts w:ascii="Calibri" w:eastAsia="Arial Unicode MS" w:hAnsi="Calibri" w:cs="Calibri"/>
          <w:noProof/>
          <w:w w:val="22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mebli</w:t>
      </w:r>
      <w:r w:rsidRPr="00BD3355">
        <w:rPr>
          <w:rFonts w:ascii="Calibri" w:eastAsia="Arial Unicode MS" w:hAnsi="Calibri" w:cs="Calibri"/>
          <w:noProof/>
          <w:w w:val="22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miękkich</w:t>
      </w:r>
      <w:r w:rsidRPr="00BD3355">
        <w:rPr>
          <w:rFonts w:ascii="Calibri" w:eastAsia="Arial Unicode MS" w:hAnsi="Calibri" w:cs="Calibri"/>
          <w:noProof/>
          <w:w w:val="22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Pr="00BD3355">
        <w:rPr>
          <w:rFonts w:ascii="Calibri" w:eastAsia="Arial Unicode MS" w:hAnsi="Calibri" w:cs="Calibri"/>
          <w:noProof/>
          <w:w w:val="22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pozostałych pomieszczeniach</w:t>
      </w:r>
      <w:r w:rsidRPr="00BD3355">
        <w:rPr>
          <w:rFonts w:ascii="Calibri" w:eastAsia="Arial Unicode MS" w:hAnsi="Calibri" w:cs="Calibri"/>
          <w:noProof/>
          <w:w w:val="20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wykonane</w:t>
      </w:r>
      <w:r w:rsidRPr="00BD3355">
        <w:rPr>
          <w:rFonts w:ascii="Calibri" w:eastAsia="Arial Unicode MS" w:hAnsi="Calibri" w:cs="Calibri"/>
          <w:noProof/>
          <w:w w:val="20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Pr="00BD3355">
        <w:rPr>
          <w:rFonts w:ascii="Calibri" w:eastAsia="Arial Unicode MS" w:hAnsi="Calibri" w:cs="Calibri"/>
          <w:noProof/>
          <w:w w:val="20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</w:t>
      </w:r>
      <w:r w:rsidRPr="00BD3355">
        <w:rPr>
          <w:rFonts w:ascii="Calibri" w:eastAsia="Arial Unicode MS" w:hAnsi="Calibri" w:cs="Calibri"/>
          <w:noProof/>
          <w:w w:val="20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materiałów</w:t>
      </w:r>
      <w:r w:rsidRPr="00BD3355">
        <w:rPr>
          <w:rFonts w:ascii="Calibri" w:eastAsia="Arial Unicode MS" w:hAnsi="Calibri" w:cs="Calibri"/>
          <w:noProof/>
          <w:w w:val="21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skóropodobnych.</w:t>
      </w:r>
    </w:p>
    <w:p w14:paraId="0A4D1420" w14:textId="77777777" w:rsidR="0051150D" w:rsidRPr="00BD3355" w:rsidRDefault="0051150D" w:rsidP="00DE4597">
      <w:pPr>
        <w:pStyle w:val="Akapitzlist"/>
        <w:numPr>
          <w:ilvl w:val="0"/>
          <w:numId w:val="363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Meble</w:t>
      </w:r>
      <w:r w:rsidRPr="00BD3355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urządzenia</w:t>
      </w:r>
      <w:r w:rsidRPr="00BD3355">
        <w:rPr>
          <w:rFonts w:ascii="Calibri" w:eastAsia="Arial Unicode MS" w:hAnsi="Calibri" w:cs="Calibri"/>
          <w:noProof/>
          <w:spacing w:val="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kuchni</w:t>
      </w:r>
      <w:r w:rsidRPr="00BD3355">
        <w:rPr>
          <w:rFonts w:ascii="Calibri" w:eastAsia="Arial Unicode MS" w:hAnsi="Calibri" w:cs="Calibri"/>
          <w:noProof/>
          <w:spacing w:val="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pralni</w:t>
      </w:r>
      <w:r w:rsidRPr="00BD3355">
        <w:rPr>
          <w:rFonts w:ascii="Calibri" w:eastAsia="Arial Unicode MS" w:hAnsi="Calibri" w:cs="Calibri"/>
          <w:noProof/>
          <w:spacing w:val="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wykonane</w:t>
      </w:r>
      <w:r w:rsidRPr="00BD3355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Pr="00BD3355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ze</w:t>
      </w:r>
      <w:r w:rsidRPr="00BD3355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stali</w:t>
      </w:r>
      <w:r w:rsidRPr="00BD3355">
        <w:rPr>
          <w:rFonts w:ascii="Calibri" w:eastAsia="Arial Unicode MS" w:hAnsi="Calibri" w:cs="Calibri"/>
          <w:noProof/>
          <w:spacing w:val="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nierdzewnej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,</w:t>
      </w:r>
      <w:r w:rsidRPr="00BD3355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ambulatorium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Pr="00BD3355">
        <w:rPr>
          <w:rFonts w:ascii="Calibri" w:eastAsia="Arial Unicode MS" w:hAnsi="Calibri" w:cs="Calibri"/>
          <w:noProof/>
          <w:spacing w:val="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izolatce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metalowe, lakierowane.</w:t>
      </w:r>
    </w:p>
    <w:p w14:paraId="4A09BEE8" w14:textId="77777777" w:rsidR="00AE1F14" w:rsidRPr="00BD3355" w:rsidRDefault="00AE1F14" w:rsidP="00DE4597">
      <w:pPr>
        <w:pStyle w:val="Akapitzlist"/>
        <w:numPr>
          <w:ilvl w:val="0"/>
          <w:numId w:val="363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Akcesoria meblowe systemowe pochodzące od uznanych producentów</w:t>
      </w:r>
      <w:r w:rsidR="00CB6E22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, umożliwiające wymianę/naprawę.</w:t>
      </w:r>
    </w:p>
    <w:p w14:paraId="72ED955B" w14:textId="77777777" w:rsidR="0051150D" w:rsidRPr="00BD3355" w:rsidRDefault="0051150D" w:rsidP="00DE4597">
      <w:pPr>
        <w:pStyle w:val="Nagwek3"/>
        <w:numPr>
          <w:ilvl w:val="0"/>
          <w:numId w:val="333"/>
        </w:numPr>
        <w:rPr>
          <w:rFonts w:eastAsia="Arial Unicode MS"/>
          <w:noProof/>
          <w:w w:val="95"/>
          <w:u w:color="243F60"/>
          <w:lang w:val="pl-PL" w:eastAsia="pl-PL"/>
        </w:rPr>
      </w:pPr>
      <w:bookmarkStart w:id="104" w:name="_Toc6225601"/>
      <w:bookmarkStart w:id="105" w:name="_Toc24544216"/>
      <w:r w:rsidRPr="00BD3355">
        <w:rPr>
          <w:rFonts w:eastAsia="Arial Unicode MS"/>
          <w:noProof/>
          <w:w w:val="95"/>
          <w:u w:color="243F60"/>
          <w:lang w:val="pl-PL" w:eastAsia="pl-PL"/>
        </w:rPr>
        <w:t>Wyposażenie</w:t>
      </w:r>
      <w:r w:rsidRPr="00BD3355">
        <w:rPr>
          <w:rFonts w:ascii="Calibri" w:eastAsia="Arial Unicode MS" w:hAnsi="Calibri" w:cs="Calibri"/>
          <w:noProof/>
          <w:spacing w:val="3"/>
          <w:u w:color="243F60"/>
          <w:lang w:val="pl-PL" w:eastAsia="pl-PL"/>
        </w:rPr>
        <w:t xml:space="preserve"> </w:t>
      </w:r>
      <w:r w:rsidR="00671BF7" w:rsidRPr="00BD3355">
        <w:rPr>
          <w:rFonts w:ascii="Calibri" w:eastAsia="Arial Unicode MS" w:hAnsi="Calibri" w:cs="Calibri"/>
          <w:noProof/>
          <w:spacing w:val="3"/>
          <w:u w:color="243F60"/>
          <w:lang w:val="pl-PL" w:eastAsia="pl-PL"/>
        </w:rPr>
        <w:t xml:space="preserve">poszczególnych </w:t>
      </w:r>
      <w:r w:rsidRPr="00BD3355">
        <w:rPr>
          <w:rFonts w:eastAsia="Arial Unicode MS"/>
          <w:noProof/>
          <w:w w:val="95"/>
          <w:u w:color="243F60"/>
          <w:lang w:val="pl-PL" w:eastAsia="pl-PL"/>
        </w:rPr>
        <w:t>pomieszczeń</w:t>
      </w:r>
      <w:bookmarkEnd w:id="104"/>
      <w:bookmarkEnd w:id="105"/>
    </w:p>
    <w:p w14:paraId="1F87C46A" w14:textId="77777777" w:rsidR="0051150D" w:rsidRPr="00BD3355" w:rsidRDefault="0014143F" w:rsidP="00DE4597">
      <w:pPr>
        <w:pStyle w:val="Akapitzlist"/>
        <w:numPr>
          <w:ilvl w:val="1"/>
          <w:numId w:val="333"/>
        </w:numPr>
        <w:spacing w:after="0"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Kabiny: </w:t>
      </w:r>
      <w:r w:rsidR="0051150D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Armator,</w:t>
      </w:r>
      <w:r w:rsidR="0051150D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="0051150D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kapitan,</w:t>
      </w:r>
      <w:r w:rsidR="0051150D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="0051150D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starszy</w:t>
      </w:r>
      <w:r w:rsidR="0051150D" w:rsidRPr="00BD3355">
        <w:rPr>
          <w:rFonts w:ascii="Calibri" w:eastAsia="Arial Unicode MS" w:hAnsi="Calibri" w:cs="Calibri"/>
          <w:noProof/>
          <w:spacing w:val="2"/>
          <w:kern w:val="2"/>
          <w:u w:color="000000"/>
          <w:lang w:val="pl-PL" w:eastAsia="pl-PL"/>
        </w:rPr>
        <w:t xml:space="preserve"> </w:t>
      </w:r>
      <w:r w:rsidR="0051150D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mechanik, elektroautomatyk</w:t>
      </w:r>
      <w:r w:rsidR="0051150D" w:rsidRPr="00BD3355">
        <w:rPr>
          <w:rFonts w:ascii="Calibri" w:eastAsia="Arial Unicode MS" w:hAnsi="Calibri" w:cs="Calibri"/>
          <w:noProof/>
          <w:spacing w:val="2"/>
          <w:kern w:val="2"/>
          <w:u w:color="000000"/>
          <w:lang w:val="pl-PL" w:eastAsia="pl-PL"/>
        </w:rPr>
        <w:t xml:space="preserve"> </w:t>
      </w:r>
      <w:r w:rsidR="0051150D"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="0051150D"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="0051150D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pierwszy oficer:</w:t>
      </w:r>
    </w:p>
    <w:p w14:paraId="6CDFD021" w14:textId="5777BECD" w:rsidR="00851DFE" w:rsidRPr="00BD3355" w:rsidRDefault="0051150D" w:rsidP="00FC4BC1">
      <w:pPr>
        <w:pStyle w:val="Akapitzlist"/>
        <w:numPr>
          <w:ilvl w:val="0"/>
          <w:numId w:val="211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Style w:val="Hipercze"/>
          <w:rFonts w:eastAsia="Arial Unicode MS"/>
          <w:noProof/>
          <w:u w:val="none" w:color="000000"/>
          <w:lang w:val="pl-PL" w:eastAsia="zh-CN"/>
        </w:rPr>
        <w:t>Łóżko</w:t>
      </w:r>
      <w:r w:rsidRPr="00BD3355">
        <w:rPr>
          <w:rStyle w:val="Hipercze"/>
          <w:rFonts w:eastAsia="Arial Unicode MS"/>
          <w:noProof/>
          <w:spacing w:val="3"/>
          <w:u w:val="none" w:color="000000"/>
          <w:lang w:val="pl-PL" w:eastAsia="zh-CN"/>
        </w:rPr>
        <w:t xml:space="preserve"> </w:t>
      </w:r>
      <w:r w:rsidRPr="00BD3355">
        <w:rPr>
          <w:rStyle w:val="Hipercze"/>
          <w:rFonts w:eastAsia="Arial Unicode MS"/>
          <w:noProof/>
          <w:spacing w:val="-2"/>
          <w:u w:val="none" w:color="000000"/>
          <w:lang w:val="pl-PL" w:eastAsia="zh-CN"/>
        </w:rPr>
        <w:t>szer.</w:t>
      </w:r>
      <w:r w:rsidRPr="00BD3355">
        <w:rPr>
          <w:rStyle w:val="Hipercze"/>
          <w:rFonts w:eastAsia="Arial Unicode MS"/>
          <w:noProof/>
          <w:spacing w:val="3"/>
          <w:u w:val="none" w:color="000000"/>
          <w:lang w:val="pl-PL" w:eastAsia="zh-CN"/>
        </w:rPr>
        <w:t xml:space="preserve"> </w:t>
      </w:r>
      <w:r w:rsidRPr="00BD3355">
        <w:rPr>
          <w:rStyle w:val="Hipercze"/>
          <w:rFonts w:eastAsia="Arial Unicode MS"/>
          <w:noProof/>
          <w:u w:val="none" w:color="000000"/>
          <w:lang w:val="pl-PL" w:eastAsia="zh-CN"/>
        </w:rPr>
        <w:t>1000 – 1200</w:t>
      </w:r>
      <w:r w:rsidRPr="00BD3355">
        <w:rPr>
          <w:rStyle w:val="Hipercze"/>
          <w:rFonts w:eastAsia="Arial Unicode MS"/>
          <w:noProof/>
          <w:spacing w:val="3"/>
          <w:u w:val="none" w:color="000000"/>
          <w:lang w:val="pl-PL" w:eastAsia="zh-CN"/>
        </w:rPr>
        <w:t xml:space="preserve"> </w:t>
      </w:r>
      <w:r w:rsidRPr="00BD3355">
        <w:rPr>
          <w:rStyle w:val="Hipercze"/>
          <w:rFonts w:eastAsia="Arial Unicode MS"/>
          <w:noProof/>
          <w:spacing w:val="-5"/>
          <w:u w:val="none" w:color="000000"/>
          <w:lang w:val="pl-PL" w:eastAsia="zh-CN"/>
        </w:rPr>
        <w:t>mm</w:t>
      </w:r>
    </w:p>
    <w:p w14:paraId="46A46992" w14:textId="77777777" w:rsidR="0051150D" w:rsidRPr="00BD3355" w:rsidRDefault="0051150D" w:rsidP="00AC48ED">
      <w:pPr>
        <w:pStyle w:val="Akapitzlist"/>
        <w:numPr>
          <w:ilvl w:val="0"/>
          <w:numId w:val="211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Nocny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stolik</w:t>
      </w:r>
    </w:p>
    <w:p w14:paraId="2C72D6AA" w14:textId="77777777" w:rsidR="0051150D" w:rsidRPr="00BD3355" w:rsidRDefault="0051150D" w:rsidP="00AC48ED">
      <w:pPr>
        <w:pStyle w:val="Akapitzlist"/>
        <w:numPr>
          <w:ilvl w:val="0"/>
          <w:numId w:val="211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Kanapa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narożna</w:t>
      </w:r>
    </w:p>
    <w:p w14:paraId="4CA1FC51" w14:textId="77777777" w:rsidR="0051150D" w:rsidRPr="00BD3355" w:rsidRDefault="0051150D" w:rsidP="00AC48ED">
      <w:pPr>
        <w:pStyle w:val="Akapitzlist"/>
        <w:numPr>
          <w:ilvl w:val="0"/>
          <w:numId w:val="211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Stół</w:t>
      </w:r>
    </w:p>
    <w:p w14:paraId="7D5990FB" w14:textId="77777777" w:rsidR="0051150D" w:rsidRPr="00BD3355" w:rsidRDefault="0051150D" w:rsidP="00AC48ED">
      <w:pPr>
        <w:pStyle w:val="Akapitzlist"/>
        <w:numPr>
          <w:ilvl w:val="0"/>
          <w:numId w:val="211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3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fotele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obrotowe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>, armator, kapitan, pozostali po 2 fotele</w:t>
      </w:r>
    </w:p>
    <w:p w14:paraId="701BDA0D" w14:textId="77777777" w:rsidR="0051150D" w:rsidRPr="00BD3355" w:rsidRDefault="0051150D" w:rsidP="00AC48ED">
      <w:pPr>
        <w:pStyle w:val="Akapitzlist"/>
        <w:numPr>
          <w:ilvl w:val="0"/>
          <w:numId w:val="211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Biurko</w:t>
      </w:r>
    </w:p>
    <w:p w14:paraId="77892213" w14:textId="77777777" w:rsidR="0051150D" w:rsidRPr="00BD3355" w:rsidRDefault="0051150D" w:rsidP="00AC48ED">
      <w:pPr>
        <w:pStyle w:val="Akapitzlist"/>
        <w:numPr>
          <w:ilvl w:val="0"/>
          <w:numId w:val="211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kredens-biblioteczka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–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tylko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u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armatora,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kapitana</w:t>
      </w:r>
      <w:r w:rsidRPr="00BD3355">
        <w:rPr>
          <w:rFonts w:ascii="Calibri" w:eastAsia="Arial Unicode MS" w:hAnsi="Calibri" w:cs="Calibri"/>
          <w:noProof/>
          <w:spacing w:val="2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i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starszego</w:t>
      </w:r>
      <w:r w:rsidRPr="00BD3355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mechanika</w:t>
      </w:r>
    </w:p>
    <w:p w14:paraId="62ED2EC2" w14:textId="77777777" w:rsidR="0051150D" w:rsidRPr="00BD3355" w:rsidRDefault="0051150D" w:rsidP="00AC48ED">
      <w:pPr>
        <w:pStyle w:val="Akapitzlist"/>
        <w:numPr>
          <w:ilvl w:val="0"/>
          <w:numId w:val="211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szafa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na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dokumenty (szafo-regał na dokumenty i segregatory)</w:t>
      </w:r>
    </w:p>
    <w:p w14:paraId="4027AC0E" w14:textId="77777777" w:rsidR="0051150D" w:rsidRPr="00BD3355" w:rsidRDefault="0051150D" w:rsidP="00AC48ED">
      <w:pPr>
        <w:pStyle w:val="Akapitzlist"/>
        <w:numPr>
          <w:ilvl w:val="0"/>
          <w:numId w:val="211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podwójna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szafa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ubraniowa o szerokości 1000 mm</w:t>
      </w:r>
    </w:p>
    <w:p w14:paraId="4D007E49" w14:textId="77777777" w:rsidR="0051150D" w:rsidRPr="00BD3355" w:rsidRDefault="0051150D" w:rsidP="00AC48ED">
      <w:pPr>
        <w:pStyle w:val="Akapitzlist"/>
        <w:numPr>
          <w:ilvl w:val="0"/>
          <w:numId w:val="211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szafka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na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pas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ratunkowy</w:t>
      </w:r>
    </w:p>
    <w:p w14:paraId="26F99142" w14:textId="77777777" w:rsidR="0051150D" w:rsidRPr="00BD3355" w:rsidRDefault="0051150D" w:rsidP="00AC48ED">
      <w:pPr>
        <w:pStyle w:val="Akapitzlist"/>
        <w:numPr>
          <w:ilvl w:val="0"/>
          <w:numId w:val="211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lodówka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ok.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50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l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– tylko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u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armatora,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kapitana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i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starszego</w:t>
      </w:r>
      <w:r w:rsidRPr="00BD3355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mechanika</w:t>
      </w:r>
    </w:p>
    <w:p w14:paraId="4F46698B" w14:textId="77777777" w:rsidR="0051150D" w:rsidRPr="00BD3355" w:rsidRDefault="0051150D" w:rsidP="00AC48ED">
      <w:pPr>
        <w:pStyle w:val="Akapitzlist"/>
        <w:numPr>
          <w:ilvl w:val="0"/>
          <w:numId w:val="211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półka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na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książki (szafo – regał)</w:t>
      </w:r>
    </w:p>
    <w:p w14:paraId="5B4BC7CB" w14:textId="77777777" w:rsidR="0051150D" w:rsidRPr="00BD3355" w:rsidRDefault="0051150D" w:rsidP="00AC48ED">
      <w:pPr>
        <w:pStyle w:val="Akapitzlist"/>
        <w:numPr>
          <w:ilvl w:val="0"/>
          <w:numId w:val="211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wieszaki</w:t>
      </w:r>
    </w:p>
    <w:p w14:paraId="053CAFD6" w14:textId="77777777" w:rsidR="0051150D" w:rsidRPr="00BD3355" w:rsidRDefault="0051150D" w:rsidP="00AC48ED">
      <w:pPr>
        <w:pStyle w:val="Akapitzlist"/>
        <w:numPr>
          <w:ilvl w:val="0"/>
          <w:numId w:val="211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szafka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na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klucze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–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 xml:space="preserve"> tylko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u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kapitana</w:t>
      </w:r>
    </w:p>
    <w:p w14:paraId="0432463D" w14:textId="77777777" w:rsidR="0051150D" w:rsidRPr="00BD3355" w:rsidRDefault="0051150D" w:rsidP="0011774D">
      <w:pPr>
        <w:pStyle w:val="Akapitzlist"/>
        <w:numPr>
          <w:ilvl w:val="0"/>
          <w:numId w:val="211"/>
        </w:numPr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Kaseta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(sejf)</w:t>
      </w:r>
      <w:r w:rsidRPr="00BD3355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–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tylko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u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kapitana lub st. oficera</w:t>
      </w:r>
    </w:p>
    <w:p w14:paraId="17BD4D0E" w14:textId="77777777" w:rsidR="0051150D" w:rsidRPr="00BD3355" w:rsidRDefault="0051150D" w:rsidP="00DE4597">
      <w:pPr>
        <w:pStyle w:val="Akapitzlist"/>
        <w:numPr>
          <w:ilvl w:val="1"/>
          <w:numId w:val="333"/>
        </w:numPr>
        <w:spacing w:before="240" w:after="0" w:line="240" w:lineRule="auto"/>
        <w:ind w:left="425" w:hanging="357"/>
        <w:contextualSpacing w:val="0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Kabina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załogowa</w:t>
      </w:r>
      <w:r w:rsidRPr="00BD3355">
        <w:rPr>
          <w:rFonts w:ascii="Calibri" w:eastAsia="Arial Unicode MS" w:hAnsi="Calibri" w:cs="Calibri"/>
          <w:noProof/>
          <w:w w:val="21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2-osobowa:</w:t>
      </w:r>
    </w:p>
    <w:p w14:paraId="5441E315" w14:textId="77777777" w:rsidR="0051150D" w:rsidRPr="00BD3355" w:rsidRDefault="0051150D" w:rsidP="00AC48ED">
      <w:pPr>
        <w:pStyle w:val="Akapitzlist"/>
        <w:numPr>
          <w:ilvl w:val="0"/>
          <w:numId w:val="217"/>
        </w:numPr>
        <w:spacing w:after="0"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noProof/>
          <w:u w:color="000000"/>
          <w:lang w:val="pl-PL" w:eastAsia="zh-CN"/>
        </w:rPr>
        <w:t>Łóżko</w:t>
      </w:r>
      <w:r w:rsidRPr="00BD3355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u w:color="000000"/>
          <w:lang w:val="pl-PL" w:eastAsia="zh-CN"/>
        </w:rPr>
        <w:t xml:space="preserve">typu pullman </w:t>
      </w:r>
      <w:r w:rsidRPr="00BD3355">
        <w:rPr>
          <w:rFonts w:eastAsia="Arial Unicode MS"/>
          <w:noProof/>
          <w:spacing w:val="4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spacing w:val="-2"/>
          <w:u w:color="000000"/>
          <w:lang w:val="pl-PL" w:eastAsia="zh-CN"/>
        </w:rPr>
        <w:t>szer.</w:t>
      </w:r>
      <w:r w:rsidRPr="00BD3355">
        <w:rPr>
          <w:rFonts w:eastAsia="Arial Unicode MS"/>
          <w:noProof/>
          <w:u w:color="000000"/>
          <w:lang w:val="pl-PL" w:eastAsia="zh-CN"/>
        </w:rPr>
        <w:t xml:space="preserve"> 800</w:t>
      </w:r>
      <w:r w:rsidRPr="00BD3355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spacing w:val="-6"/>
          <w:u w:color="000000"/>
          <w:lang w:val="pl-PL" w:eastAsia="zh-CN"/>
        </w:rPr>
        <w:t>mm</w:t>
      </w:r>
    </w:p>
    <w:p w14:paraId="7EB18407" w14:textId="77777777" w:rsidR="0051150D" w:rsidRPr="00BD3355" w:rsidRDefault="0051150D" w:rsidP="00AC48ED">
      <w:pPr>
        <w:pStyle w:val="Akapitzlist"/>
        <w:numPr>
          <w:ilvl w:val="0"/>
          <w:numId w:val="217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Kanapa</w:t>
      </w:r>
    </w:p>
    <w:p w14:paraId="7B22F3DB" w14:textId="77777777" w:rsidR="0051150D" w:rsidRPr="00BD3355" w:rsidRDefault="0051150D" w:rsidP="00AC48ED">
      <w:pPr>
        <w:pStyle w:val="Akapitzlist"/>
        <w:numPr>
          <w:ilvl w:val="0"/>
          <w:numId w:val="217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Stolik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–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u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oficerów</w:t>
      </w:r>
      <w:r w:rsidRPr="00BD3355">
        <w:rPr>
          <w:rFonts w:ascii="Calibri" w:eastAsia="Arial Unicode MS" w:hAnsi="Calibri" w:cs="Calibri"/>
          <w:noProof/>
          <w:spacing w:val="2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biurko</w:t>
      </w:r>
    </w:p>
    <w:p w14:paraId="06F20762" w14:textId="77777777" w:rsidR="0051150D" w:rsidRPr="00BD3355" w:rsidRDefault="0051150D" w:rsidP="00AC48ED">
      <w:pPr>
        <w:pStyle w:val="Akapitzlist"/>
        <w:numPr>
          <w:ilvl w:val="0"/>
          <w:numId w:val="217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Fotel obrotowy</w:t>
      </w:r>
    </w:p>
    <w:p w14:paraId="0E11E098" w14:textId="77777777" w:rsidR="0051150D" w:rsidRPr="00BD3355" w:rsidRDefault="0051150D" w:rsidP="00AC48ED">
      <w:pPr>
        <w:pStyle w:val="Akapitzlist"/>
        <w:numPr>
          <w:ilvl w:val="0"/>
          <w:numId w:val="217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2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szafy ubraniowe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jednoskrzydłowe</w:t>
      </w:r>
    </w:p>
    <w:p w14:paraId="5EE1DE37" w14:textId="77777777" w:rsidR="0051150D" w:rsidRPr="00BD3355" w:rsidRDefault="0051150D" w:rsidP="00AC48ED">
      <w:pPr>
        <w:pStyle w:val="Akapitzlist"/>
        <w:numPr>
          <w:ilvl w:val="0"/>
          <w:numId w:val="217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Półka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na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książki</w:t>
      </w:r>
    </w:p>
    <w:p w14:paraId="1A16CA43" w14:textId="77777777" w:rsidR="0051150D" w:rsidRPr="00BD3355" w:rsidRDefault="0051150D" w:rsidP="0011774D">
      <w:pPr>
        <w:pStyle w:val="Akapitzlist"/>
        <w:numPr>
          <w:ilvl w:val="0"/>
          <w:numId w:val="217"/>
        </w:numPr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2 szafki na pasy ratunkowe wieszaki</w:t>
      </w:r>
    </w:p>
    <w:p w14:paraId="775A1D7D" w14:textId="77777777" w:rsidR="0051150D" w:rsidRPr="00BD3355" w:rsidRDefault="0051150D" w:rsidP="00DE4597">
      <w:pPr>
        <w:pStyle w:val="Akapitzlist"/>
        <w:numPr>
          <w:ilvl w:val="1"/>
          <w:numId w:val="333"/>
        </w:numPr>
        <w:spacing w:before="240" w:after="0" w:line="240" w:lineRule="auto"/>
        <w:ind w:left="425" w:hanging="357"/>
        <w:contextualSpacing w:val="0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Kabina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4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-osobowa:</w:t>
      </w:r>
    </w:p>
    <w:p w14:paraId="572A4A9B" w14:textId="77777777" w:rsidR="0051150D" w:rsidRPr="00BD3355" w:rsidRDefault="0051150D" w:rsidP="00AC48ED">
      <w:pPr>
        <w:pStyle w:val="Akapitzlist"/>
        <w:numPr>
          <w:ilvl w:val="0"/>
          <w:numId w:val="217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noProof/>
          <w:u w:color="000000"/>
          <w:lang w:val="pl-PL" w:eastAsia="zh-CN"/>
        </w:rPr>
        <w:t>2 łóżka</w:t>
      </w:r>
      <w:r w:rsidRPr="00BD3355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u w:color="000000"/>
          <w:lang w:val="pl-PL" w:eastAsia="zh-CN"/>
        </w:rPr>
        <w:t xml:space="preserve">typu pullman </w:t>
      </w:r>
      <w:r w:rsidRPr="00BD3355">
        <w:rPr>
          <w:rFonts w:eastAsia="Arial Unicode MS"/>
          <w:noProof/>
          <w:spacing w:val="4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spacing w:val="-2"/>
          <w:u w:color="000000"/>
          <w:lang w:val="pl-PL" w:eastAsia="zh-CN"/>
        </w:rPr>
        <w:t>szer.</w:t>
      </w:r>
      <w:r w:rsidRPr="00BD3355">
        <w:rPr>
          <w:rFonts w:eastAsia="Arial Unicode MS"/>
          <w:noProof/>
          <w:u w:color="000000"/>
          <w:lang w:val="pl-PL" w:eastAsia="zh-CN"/>
        </w:rPr>
        <w:t xml:space="preserve"> 800</w:t>
      </w:r>
      <w:r w:rsidRPr="00BD3355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spacing w:val="-6"/>
          <w:u w:color="000000"/>
          <w:lang w:val="pl-PL" w:eastAsia="zh-CN"/>
        </w:rPr>
        <w:t>mm</w:t>
      </w:r>
    </w:p>
    <w:p w14:paraId="0C7D0270" w14:textId="77777777" w:rsidR="0051150D" w:rsidRPr="00BD3355" w:rsidRDefault="0051150D" w:rsidP="00AC48ED">
      <w:pPr>
        <w:pStyle w:val="Akapitzlist"/>
        <w:numPr>
          <w:ilvl w:val="0"/>
          <w:numId w:val="217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Kanapa</w:t>
      </w:r>
    </w:p>
    <w:p w14:paraId="32D34C45" w14:textId="77777777" w:rsidR="0051150D" w:rsidRPr="00BD3355" w:rsidRDefault="0051150D" w:rsidP="00AC48ED">
      <w:pPr>
        <w:pStyle w:val="Akapitzlist"/>
        <w:numPr>
          <w:ilvl w:val="0"/>
          <w:numId w:val="217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Stolik</w:t>
      </w:r>
    </w:p>
    <w:p w14:paraId="6F21B4C7" w14:textId="77777777" w:rsidR="0051150D" w:rsidRPr="00BD3355" w:rsidRDefault="0051150D" w:rsidP="00AC48ED">
      <w:pPr>
        <w:pStyle w:val="Akapitzlist"/>
        <w:numPr>
          <w:ilvl w:val="0"/>
          <w:numId w:val="217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2 fotele obrotowe</w:t>
      </w:r>
    </w:p>
    <w:p w14:paraId="7B211B98" w14:textId="77777777" w:rsidR="0051150D" w:rsidRPr="00BD3355" w:rsidRDefault="0051150D" w:rsidP="00AC48ED">
      <w:pPr>
        <w:pStyle w:val="Akapitzlist"/>
        <w:numPr>
          <w:ilvl w:val="0"/>
          <w:numId w:val="217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4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szafy ubraniowe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jednoskrzydłowe</w:t>
      </w:r>
    </w:p>
    <w:p w14:paraId="402C863D" w14:textId="77777777" w:rsidR="0051150D" w:rsidRPr="00BD3355" w:rsidRDefault="0051150D" w:rsidP="00AC48ED">
      <w:pPr>
        <w:pStyle w:val="Akapitzlist"/>
        <w:numPr>
          <w:ilvl w:val="0"/>
          <w:numId w:val="217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Półka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na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książki</w:t>
      </w:r>
    </w:p>
    <w:p w14:paraId="07269AEB" w14:textId="77777777" w:rsidR="0051150D" w:rsidRPr="00BD3355" w:rsidRDefault="0051150D" w:rsidP="0011774D">
      <w:pPr>
        <w:pStyle w:val="Akapitzlist"/>
        <w:numPr>
          <w:ilvl w:val="0"/>
          <w:numId w:val="217"/>
        </w:numPr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4 szafki na pasy ratunkowe wieszaki</w:t>
      </w:r>
    </w:p>
    <w:p w14:paraId="6F11EB28" w14:textId="77777777" w:rsidR="0051150D" w:rsidRPr="00BD3355" w:rsidRDefault="0051150D" w:rsidP="0011774D">
      <w:pPr>
        <w:spacing w:line="240" w:lineRule="auto"/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Wszystkie</w:t>
      </w:r>
      <w:r w:rsidRPr="00BD3355">
        <w:rPr>
          <w:rFonts w:ascii="Calibri" w:eastAsia="Arial Unicode MS" w:hAnsi="Calibri" w:cs="Calibri"/>
          <w:noProof/>
          <w:spacing w:val="1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pomieszczenia</w:t>
      </w:r>
      <w:r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mieszkalne</w:t>
      </w:r>
      <w:r w:rsidRPr="00BD3355">
        <w:rPr>
          <w:rFonts w:ascii="Calibri" w:eastAsia="Arial Unicode MS" w:hAnsi="Calibri" w:cs="Calibri"/>
          <w:noProof/>
          <w:spacing w:val="1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wyposa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żone</w:t>
      </w:r>
      <w:r w:rsidRPr="00BD3355">
        <w:rPr>
          <w:rFonts w:ascii="Calibri" w:eastAsia="Arial Unicode MS" w:hAnsi="Calibri" w:cs="Calibri"/>
          <w:noProof/>
          <w:spacing w:val="1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będą</w:t>
      </w:r>
      <w:r w:rsidRPr="00BD3355">
        <w:rPr>
          <w:rFonts w:ascii="Calibri" w:eastAsia="Arial Unicode MS" w:hAnsi="Calibri" w:cs="Calibri"/>
          <w:noProof/>
          <w:spacing w:val="1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Pr="00BD3355">
        <w:rPr>
          <w:rFonts w:ascii="Calibri" w:eastAsia="Arial Unicode MS" w:hAnsi="Calibri" w:cs="Calibri"/>
          <w:noProof/>
          <w:spacing w:val="1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indywidualne</w:t>
      </w:r>
      <w:r w:rsidRPr="00BD3355">
        <w:rPr>
          <w:rFonts w:ascii="Calibri" w:eastAsia="Arial Unicode MS" w:hAnsi="Calibri" w:cs="Calibri"/>
          <w:noProof/>
          <w:spacing w:val="1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bloki</w:t>
      </w:r>
      <w:r w:rsidRPr="00BD3355">
        <w:rPr>
          <w:rFonts w:ascii="Calibri" w:eastAsia="Arial Unicode MS" w:hAnsi="Calibri" w:cs="Calibri"/>
          <w:noProof/>
          <w:spacing w:val="1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sanitarne.</w:t>
      </w:r>
      <w:r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Wyposażenie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bloków</w:t>
      </w:r>
      <w:r w:rsidRPr="00BD3355">
        <w:rPr>
          <w:rFonts w:ascii="Calibri" w:eastAsia="Arial Unicode MS" w:hAnsi="Calibri" w:cs="Calibri"/>
          <w:noProof/>
          <w:spacing w:val="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sanitarnych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wg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wysokiego standardu dostawcy.</w:t>
      </w:r>
    </w:p>
    <w:p w14:paraId="1D7749CE" w14:textId="77777777" w:rsidR="0051150D" w:rsidRPr="00BD3355" w:rsidRDefault="0051150D" w:rsidP="00DE4597">
      <w:pPr>
        <w:pStyle w:val="Akapitzlist"/>
        <w:numPr>
          <w:ilvl w:val="1"/>
          <w:numId w:val="333"/>
        </w:numPr>
        <w:spacing w:after="0" w:line="240" w:lineRule="auto"/>
        <w:ind w:left="426"/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Ambulatorium</w:t>
      </w:r>
      <w:r w:rsidR="0051731B" w:rsidRPr="00BD3355">
        <w:rPr>
          <w:rStyle w:val="Odwoanieprzypisudolnego"/>
          <w:rFonts w:ascii="Calibri" w:eastAsia="Arial Unicode MS" w:hAnsi="Calibri" w:cs="Calibri"/>
          <w:noProof/>
          <w:kern w:val="2"/>
          <w:u w:color="000000"/>
          <w:lang w:val="pl-PL" w:eastAsia="pl-PL"/>
        </w:rPr>
        <w:footnoteReference w:id="4"/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:</w:t>
      </w:r>
    </w:p>
    <w:p w14:paraId="04572973" w14:textId="77777777" w:rsidR="00D6765C" w:rsidRPr="00BD3355" w:rsidRDefault="00D6765C" w:rsidP="00565697">
      <w:pPr>
        <w:rPr>
          <w:rFonts w:eastAsia="Arial Unicode MS"/>
          <w:u w:color="000000"/>
          <w:lang w:val="pl-PL" w:eastAsia="zh-CN"/>
        </w:rPr>
      </w:pPr>
      <w:bookmarkStart w:id="106" w:name="BM22"/>
      <w:bookmarkEnd w:id="106"/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Wyposażenie medyczne zgodnie z wymaganiami Państwa Flagi</w:t>
      </w:r>
      <w:r w:rsidR="000C462A"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 xml:space="preserve">. Szczególne wymagania zamawiającego </w:t>
      </w:r>
      <w:r w:rsidR="00A350B1"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przedstawione są w Rozdz. 07.7. Z</w:t>
      </w:r>
      <w:r w:rsidR="00995325"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a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kres wyposażenia zostanie określony na etapie projektu technicznego)</w:t>
      </w:r>
    </w:p>
    <w:p w14:paraId="1EDDCA71" w14:textId="77777777" w:rsidR="0051150D" w:rsidRPr="00BD3355" w:rsidRDefault="0051150D" w:rsidP="00DE4597">
      <w:pPr>
        <w:pStyle w:val="Akapitzlist"/>
        <w:numPr>
          <w:ilvl w:val="1"/>
          <w:numId w:val="333"/>
        </w:numPr>
        <w:spacing w:after="0" w:line="240" w:lineRule="auto"/>
        <w:ind w:left="426"/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Izolatka</w:t>
      </w:r>
    </w:p>
    <w:p w14:paraId="3DAC043A" w14:textId="77777777" w:rsidR="003F6017" w:rsidRPr="00BD3355" w:rsidRDefault="003F6017" w:rsidP="00565697">
      <w:pPr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Wyposażenie medyczne zgodnie z wymaganiami Państwa Flagi. Szczególne wymagania zamawiającego przedstawione są w Rozdz. 07.7. Zakres wyposażenia zostanie określony na etapie projektu technicznego)</w:t>
      </w:r>
    </w:p>
    <w:p w14:paraId="0B2B013C" w14:textId="77777777" w:rsidR="0051150D" w:rsidRPr="00BD3355" w:rsidRDefault="005353E1" w:rsidP="00DE4597">
      <w:pPr>
        <w:pStyle w:val="Akapitzlist"/>
        <w:numPr>
          <w:ilvl w:val="1"/>
          <w:numId w:val="333"/>
        </w:numPr>
        <w:spacing w:before="240" w:after="0" w:line="240" w:lineRule="auto"/>
        <w:ind w:left="425" w:hanging="357"/>
        <w:contextualSpacing w:val="0"/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Kostnica</w:t>
      </w:r>
    </w:p>
    <w:p w14:paraId="0BDB1E50" w14:textId="6C80A935" w:rsidR="0051150D" w:rsidRPr="00BD3355" w:rsidRDefault="00137DEA" w:rsidP="0011774D">
      <w:pPr>
        <w:pStyle w:val="Akapitzlist"/>
        <w:numPr>
          <w:ilvl w:val="0"/>
          <w:numId w:val="229"/>
        </w:numPr>
        <w:spacing w:line="240" w:lineRule="auto"/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 xml:space="preserve">Półki </w:t>
      </w:r>
      <w:r w:rsidR="0051150D"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o szerokości 700 mm</w:t>
      </w:r>
    </w:p>
    <w:p w14:paraId="7026896C" w14:textId="77777777" w:rsidR="0051150D" w:rsidRPr="00BD3355" w:rsidRDefault="0051150D" w:rsidP="0011774D">
      <w:pPr>
        <w:pStyle w:val="Akapitzlist"/>
        <w:numPr>
          <w:ilvl w:val="0"/>
          <w:numId w:val="229"/>
        </w:numPr>
        <w:spacing w:line="240" w:lineRule="auto"/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Szafa jednoskrzydłowa z półkami</w:t>
      </w:r>
    </w:p>
    <w:p w14:paraId="1172F471" w14:textId="77777777" w:rsidR="00D6765C" w:rsidRPr="00BD3355" w:rsidRDefault="00D6765C" w:rsidP="0011774D">
      <w:pPr>
        <w:pStyle w:val="Akapitzlist"/>
        <w:numPr>
          <w:ilvl w:val="0"/>
          <w:numId w:val="229"/>
        </w:numPr>
        <w:spacing w:line="240" w:lineRule="auto"/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Pomieszczenie chłodzone zgodnie z wymaganiami Państwa Flagi</w:t>
      </w:r>
      <w:r w:rsidR="00EE13BB"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 xml:space="preserve"> (temperatura nie wyższa, niż +4</w:t>
      </w:r>
      <w:r w:rsidR="00EE13BB" w:rsidRPr="00BD3355">
        <w:rPr>
          <w:rFonts w:ascii="Calibri" w:eastAsia="Arial Unicode MS" w:hAnsi="Calibri" w:cs="Calibri"/>
          <w:noProof/>
          <w:spacing w:val="-5"/>
          <w:kern w:val="2"/>
          <w:u w:color="000000"/>
          <w:vertAlign w:val="superscript"/>
          <w:lang w:val="pl-PL" w:eastAsia="pl-PL"/>
        </w:rPr>
        <w:t>0</w:t>
      </w:r>
      <w:r w:rsidR="00EE13BB"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C)</w:t>
      </w:r>
    </w:p>
    <w:p w14:paraId="02183E70" w14:textId="77777777" w:rsidR="003F6017" w:rsidRPr="00BD3355" w:rsidRDefault="003F6017" w:rsidP="00DE4597">
      <w:pPr>
        <w:pStyle w:val="Akapitzlist"/>
        <w:numPr>
          <w:ilvl w:val="1"/>
          <w:numId w:val="333"/>
        </w:numPr>
        <w:spacing w:before="240" w:after="0" w:line="240" w:lineRule="auto"/>
        <w:ind w:left="425" w:hanging="357"/>
        <w:contextualSpacing w:val="0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Magazyn sprzętu medycznego</w:t>
      </w:r>
    </w:p>
    <w:p w14:paraId="772008AE" w14:textId="77777777" w:rsidR="003F6017" w:rsidRPr="00BD3355" w:rsidRDefault="003F6017" w:rsidP="003F6017">
      <w:pPr>
        <w:spacing w:after="0" w:line="240" w:lineRule="auto"/>
        <w:ind w:left="68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Pomieszczenie</w:t>
      </w:r>
      <w:r w:rsidR="002C4838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przeznaczone będzie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do przechowywania sprzętu medycznego i materiałów medycznych</w:t>
      </w:r>
      <w:r w:rsidR="002C4838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określonego szczególnymi wymaganiami Zamawiającego, które są przedstawione w Rozdz. 07.7.</w:t>
      </w:r>
    </w:p>
    <w:p w14:paraId="22F9EBAF" w14:textId="77777777" w:rsidR="006916FC" w:rsidRPr="00BD3355" w:rsidRDefault="006916FC" w:rsidP="00DE4597">
      <w:pPr>
        <w:pStyle w:val="Akapitzlist"/>
        <w:numPr>
          <w:ilvl w:val="1"/>
          <w:numId w:val="333"/>
        </w:numPr>
        <w:spacing w:before="240" w:after="0" w:line="240" w:lineRule="auto"/>
        <w:ind w:left="425" w:hanging="357"/>
        <w:contextualSpacing w:val="0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Laboratorium</w:t>
      </w:r>
    </w:p>
    <w:p w14:paraId="68D35557" w14:textId="77777777" w:rsidR="006916FC" w:rsidRPr="00BD3355" w:rsidRDefault="006916FC" w:rsidP="006916FC">
      <w:pPr>
        <w:spacing w:after="0" w:line="240" w:lineRule="auto"/>
        <w:ind w:left="68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Zgodnie z wymaganiami określonymi w Rozdziale 7</w:t>
      </w:r>
    </w:p>
    <w:p w14:paraId="0E7DD05D" w14:textId="77777777" w:rsidR="0051150D" w:rsidRPr="00BD3355" w:rsidRDefault="0051150D" w:rsidP="00DE4597">
      <w:pPr>
        <w:pStyle w:val="Akapitzlist"/>
        <w:numPr>
          <w:ilvl w:val="1"/>
          <w:numId w:val="333"/>
        </w:numPr>
        <w:spacing w:before="240" w:after="0" w:line="240" w:lineRule="auto"/>
        <w:ind w:left="425" w:hanging="357"/>
        <w:contextualSpacing w:val="0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M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esa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załogi:</w:t>
      </w:r>
    </w:p>
    <w:p w14:paraId="0BAF2687" w14:textId="77777777" w:rsidR="0051150D" w:rsidRPr="00BD3355" w:rsidRDefault="0051150D" w:rsidP="00AC48ED">
      <w:pPr>
        <w:pStyle w:val="Akapitzlist"/>
        <w:numPr>
          <w:ilvl w:val="0"/>
          <w:numId w:val="219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noProof/>
          <w:u w:color="000000"/>
          <w:lang w:val="pl-PL" w:eastAsia="zh-CN"/>
        </w:rPr>
        <w:t xml:space="preserve">2 </w:t>
      </w:r>
      <w:r w:rsidRPr="00BD3355">
        <w:rPr>
          <w:rFonts w:eastAsia="Arial Unicode MS"/>
          <w:noProof/>
          <w:spacing w:val="-2"/>
          <w:u w:color="000000"/>
          <w:lang w:val="pl-PL" w:eastAsia="zh-CN"/>
        </w:rPr>
        <w:t>st</w:t>
      </w:r>
      <w:r w:rsidRPr="00BD3355">
        <w:rPr>
          <w:rFonts w:eastAsia="Arial Unicode MS"/>
          <w:noProof/>
          <w:u w:color="000000"/>
          <w:lang w:val="pl-PL" w:eastAsia="zh-CN"/>
        </w:rPr>
        <w:t xml:space="preserve">oły </w:t>
      </w:r>
      <w:r w:rsidRPr="00BD3355">
        <w:rPr>
          <w:rFonts w:eastAsia="Arial Unicode MS"/>
          <w:noProof/>
          <w:spacing w:val="-2"/>
          <w:u w:color="000000"/>
          <w:lang w:val="pl-PL" w:eastAsia="zh-CN"/>
        </w:rPr>
        <w:t>dla</w:t>
      </w:r>
      <w:r w:rsidRPr="00BD3355">
        <w:rPr>
          <w:rFonts w:eastAsia="Arial Unicode MS"/>
          <w:noProof/>
          <w:spacing w:val="4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u w:color="000000"/>
          <w:lang w:val="pl-PL" w:eastAsia="zh-CN"/>
        </w:rPr>
        <w:t>6 osób</w:t>
      </w:r>
    </w:p>
    <w:p w14:paraId="5965B8FF" w14:textId="77777777" w:rsidR="0051150D" w:rsidRPr="00BD3355" w:rsidRDefault="0051150D" w:rsidP="00AC48ED">
      <w:pPr>
        <w:pStyle w:val="Akapitzlist"/>
        <w:numPr>
          <w:ilvl w:val="0"/>
          <w:numId w:val="219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stoły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dla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4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osób</w:t>
      </w:r>
    </w:p>
    <w:p w14:paraId="2E76F211" w14:textId="77777777" w:rsidR="0051150D" w:rsidRPr="00BD3355" w:rsidRDefault="0051150D" w:rsidP="00AC48ED">
      <w:pPr>
        <w:pStyle w:val="Akapitzlist"/>
        <w:numPr>
          <w:ilvl w:val="0"/>
          <w:numId w:val="219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20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foteli obrotowych</w:t>
      </w:r>
    </w:p>
    <w:p w14:paraId="24315171" w14:textId="77777777" w:rsidR="0051150D" w:rsidRPr="00BD3355" w:rsidRDefault="0051150D" w:rsidP="00AC48ED">
      <w:pPr>
        <w:pStyle w:val="Akapitzlist"/>
        <w:numPr>
          <w:ilvl w:val="0"/>
          <w:numId w:val="219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Kredens</w:t>
      </w:r>
    </w:p>
    <w:p w14:paraId="130E18AC" w14:textId="77777777" w:rsidR="0051150D" w:rsidRPr="00BD3355" w:rsidRDefault="0051150D" w:rsidP="0011774D">
      <w:pPr>
        <w:pStyle w:val="Akapitzlist"/>
        <w:numPr>
          <w:ilvl w:val="0"/>
          <w:numId w:val="219"/>
        </w:numPr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u w:color="000000"/>
          <w:lang w:val="pl-PL" w:eastAsia="zh-CN"/>
        </w:rPr>
        <w:t>Wysoka szafa dwuskrzydłowa na bieliznę, sprzęt do sprzątania i AGD</w:t>
      </w:r>
    </w:p>
    <w:p w14:paraId="1ED52FF0" w14:textId="77777777" w:rsidR="0051150D" w:rsidRPr="00BD3355" w:rsidRDefault="0051150D" w:rsidP="00DE4597">
      <w:pPr>
        <w:pStyle w:val="Akapitzlist"/>
        <w:numPr>
          <w:ilvl w:val="1"/>
          <w:numId w:val="333"/>
        </w:numPr>
        <w:spacing w:before="240" w:after="0" w:line="240" w:lineRule="auto"/>
        <w:ind w:left="425" w:hanging="357"/>
        <w:contextualSpacing w:val="0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Zespół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pentry nocnej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:</w:t>
      </w:r>
    </w:p>
    <w:p w14:paraId="739CDF87" w14:textId="77777777" w:rsidR="0051150D" w:rsidRPr="00BD3355" w:rsidRDefault="0051150D" w:rsidP="00AC48ED">
      <w:pPr>
        <w:pStyle w:val="Akapitzlist"/>
        <w:numPr>
          <w:ilvl w:val="0"/>
          <w:numId w:val="212"/>
        </w:numPr>
        <w:spacing w:line="240" w:lineRule="auto"/>
        <w:ind w:left="714" w:hanging="357"/>
        <w:rPr>
          <w:rFonts w:eastAsia="Arial Unicode MS"/>
          <w:noProof/>
          <w:u w:color="000000"/>
          <w:lang w:val="pl-PL" w:eastAsia="pl-PL"/>
        </w:rPr>
      </w:pPr>
      <w:r w:rsidRPr="00BD3355">
        <w:rPr>
          <w:rFonts w:eastAsia="Arial Unicode MS"/>
          <w:noProof/>
          <w:u w:color="000000"/>
          <w:lang w:val="pl-PL" w:eastAsia="pl-PL"/>
        </w:rPr>
        <w:t>kredens</w:t>
      </w:r>
    </w:p>
    <w:p w14:paraId="643839F9" w14:textId="77777777" w:rsidR="0051150D" w:rsidRPr="00BD3355" w:rsidRDefault="0051150D" w:rsidP="00AC48ED">
      <w:pPr>
        <w:pStyle w:val="Akapitzlist"/>
        <w:numPr>
          <w:ilvl w:val="0"/>
          <w:numId w:val="212"/>
        </w:numPr>
        <w:spacing w:line="240" w:lineRule="auto"/>
        <w:ind w:left="714" w:hanging="357"/>
        <w:rPr>
          <w:rFonts w:eastAsia="Arial Unicode MS"/>
          <w:noProof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Chłodziarka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poj,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50l – chłodziarka dwudrzwiowa 400 l</w:t>
      </w:r>
    </w:p>
    <w:p w14:paraId="5C14F014" w14:textId="77777777" w:rsidR="0051150D" w:rsidRPr="00BD3355" w:rsidRDefault="0051150D" w:rsidP="00AC48ED">
      <w:pPr>
        <w:pStyle w:val="Akapitzlist"/>
        <w:numPr>
          <w:ilvl w:val="0"/>
          <w:numId w:val="212"/>
        </w:numPr>
        <w:spacing w:line="240" w:lineRule="auto"/>
        <w:ind w:left="714" w:hanging="357"/>
        <w:rPr>
          <w:rFonts w:eastAsia="Arial Unicode MS"/>
          <w:noProof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Kuchenka</w:t>
      </w:r>
      <w:r w:rsidRPr="00BD3355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mikrofalowa</w:t>
      </w:r>
    </w:p>
    <w:p w14:paraId="2A4B1B50" w14:textId="77777777" w:rsidR="0051150D" w:rsidRPr="00BD3355" w:rsidRDefault="0051150D" w:rsidP="00AC48ED">
      <w:pPr>
        <w:pStyle w:val="Akapitzlist"/>
        <w:numPr>
          <w:ilvl w:val="0"/>
          <w:numId w:val="212"/>
        </w:numPr>
        <w:spacing w:line="240" w:lineRule="auto"/>
        <w:ind w:left="714" w:hanging="357"/>
        <w:rPr>
          <w:rFonts w:eastAsia="Arial Unicode MS"/>
          <w:noProof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Ekspres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do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kawy – ciśnieniowy, barowy</w:t>
      </w:r>
    </w:p>
    <w:p w14:paraId="1E63A30E" w14:textId="77777777" w:rsidR="0051150D" w:rsidRPr="00BD3355" w:rsidRDefault="0051150D" w:rsidP="0011774D">
      <w:pPr>
        <w:pStyle w:val="Akapitzlist"/>
        <w:numPr>
          <w:ilvl w:val="0"/>
          <w:numId w:val="212"/>
        </w:numPr>
        <w:rPr>
          <w:rFonts w:eastAsia="Arial Unicode MS"/>
          <w:noProof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zlewozmywak</w:t>
      </w:r>
    </w:p>
    <w:p w14:paraId="6F732580" w14:textId="77777777" w:rsidR="0051150D" w:rsidRPr="00BD3355" w:rsidRDefault="0051150D" w:rsidP="00DE4597">
      <w:pPr>
        <w:pStyle w:val="Akapitzlist"/>
        <w:numPr>
          <w:ilvl w:val="1"/>
          <w:numId w:val="333"/>
        </w:numPr>
        <w:spacing w:before="240" w:after="0" w:line="240" w:lineRule="auto"/>
        <w:ind w:left="425" w:hanging="357"/>
        <w:contextualSpacing w:val="0"/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Salon:</w:t>
      </w:r>
    </w:p>
    <w:p w14:paraId="2F72A267" w14:textId="77777777" w:rsidR="0051150D" w:rsidRPr="00BD3355" w:rsidRDefault="0051150D" w:rsidP="00AC48ED">
      <w:pPr>
        <w:pStyle w:val="Akapitzlist"/>
        <w:numPr>
          <w:ilvl w:val="0"/>
          <w:numId w:val="220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noProof/>
          <w:u w:color="000000"/>
          <w:lang w:val="pl-PL" w:eastAsia="zh-CN"/>
        </w:rPr>
        <w:t>1</w:t>
      </w:r>
      <w:r w:rsidRPr="00BD3355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u w:color="000000"/>
          <w:lang w:val="pl-PL" w:eastAsia="zh-CN"/>
        </w:rPr>
        <w:t>kanapa</w:t>
      </w:r>
      <w:r w:rsidRPr="00BD3355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u w:color="000000"/>
          <w:lang w:val="pl-PL" w:eastAsia="zh-CN"/>
        </w:rPr>
        <w:t>narożna</w:t>
      </w:r>
      <w:r w:rsidRPr="00BD3355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u w:color="000000"/>
          <w:lang w:val="pl-PL" w:eastAsia="zh-CN"/>
        </w:rPr>
        <w:t>dla</w:t>
      </w:r>
      <w:r w:rsidRPr="00BD3355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u w:color="000000"/>
          <w:lang w:val="pl-PL" w:eastAsia="zh-CN"/>
        </w:rPr>
        <w:t>6</w:t>
      </w:r>
      <w:r w:rsidRPr="00BD3355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spacing w:val="-4"/>
          <w:u w:color="000000"/>
          <w:lang w:val="pl-PL" w:eastAsia="zh-CN"/>
        </w:rPr>
        <w:t>osób</w:t>
      </w:r>
    </w:p>
    <w:p w14:paraId="5BCD097B" w14:textId="77777777" w:rsidR="0051150D" w:rsidRPr="00BD3355" w:rsidRDefault="0051150D" w:rsidP="00AC48ED">
      <w:pPr>
        <w:pStyle w:val="Akapitzlist"/>
        <w:numPr>
          <w:ilvl w:val="0"/>
          <w:numId w:val="220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2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kanapy</w:t>
      </w:r>
      <w:r w:rsidR="00AE1F14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dwu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>osobowe</w:t>
      </w:r>
    </w:p>
    <w:p w14:paraId="63F19922" w14:textId="77777777" w:rsidR="0051150D" w:rsidRPr="00BD3355" w:rsidRDefault="0051150D" w:rsidP="00AC48ED">
      <w:pPr>
        <w:pStyle w:val="Akapitzlist"/>
        <w:numPr>
          <w:ilvl w:val="0"/>
          <w:numId w:val="220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2 stoliki kawowe</w:t>
      </w:r>
    </w:p>
    <w:p w14:paraId="468CAB4E" w14:textId="77777777" w:rsidR="0051150D" w:rsidRPr="00BD3355" w:rsidRDefault="0051150D" w:rsidP="00AC48ED">
      <w:pPr>
        <w:pStyle w:val="Akapitzlist"/>
        <w:numPr>
          <w:ilvl w:val="0"/>
          <w:numId w:val="220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4 fotele obrotowe</w:t>
      </w:r>
    </w:p>
    <w:p w14:paraId="1D94B624" w14:textId="77777777" w:rsidR="0051150D" w:rsidRPr="00BD3355" w:rsidRDefault="0051150D" w:rsidP="00AC48ED">
      <w:pPr>
        <w:pStyle w:val="Akapitzlist"/>
        <w:numPr>
          <w:ilvl w:val="0"/>
          <w:numId w:val="220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Szafka pod odbiornik RTV</w:t>
      </w:r>
    </w:p>
    <w:p w14:paraId="6D1C3EA5" w14:textId="77777777" w:rsidR="0051150D" w:rsidRPr="00BD3355" w:rsidRDefault="0051150D" w:rsidP="00AC48ED">
      <w:pPr>
        <w:pStyle w:val="Akapitzlist"/>
        <w:numPr>
          <w:ilvl w:val="0"/>
          <w:numId w:val="220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Odbiornik RTV 60”, uchwyt TV mocowany na sztywno na szocie</w:t>
      </w:r>
    </w:p>
    <w:p w14:paraId="6F9C294A" w14:textId="77777777" w:rsidR="0051150D" w:rsidRPr="00BD3355" w:rsidRDefault="0051150D" w:rsidP="00AC48ED">
      <w:pPr>
        <w:pStyle w:val="Akapitzlist"/>
        <w:numPr>
          <w:ilvl w:val="0"/>
          <w:numId w:val="220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 xml:space="preserve">Zestaw kina domowego z </w:t>
      </w:r>
      <w:r w:rsidR="00A041B1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 xml:space="preserve">minimum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4 głośnikami</w:t>
      </w:r>
    </w:p>
    <w:p w14:paraId="54E8E4B5" w14:textId="77777777" w:rsidR="0051150D" w:rsidRPr="00BD3355" w:rsidRDefault="0051150D" w:rsidP="00AC48ED">
      <w:pPr>
        <w:pStyle w:val="Akapitzlist"/>
        <w:numPr>
          <w:ilvl w:val="0"/>
          <w:numId w:val="220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u w:color="000000"/>
          <w:lang w:val="pl-PL" w:eastAsia="zh-CN"/>
        </w:rPr>
        <w:t>Rzutnik podsufitowy</w:t>
      </w:r>
    </w:p>
    <w:p w14:paraId="059AD218" w14:textId="77777777" w:rsidR="0051150D" w:rsidRPr="00BD3355" w:rsidRDefault="0051150D" w:rsidP="00AC48ED">
      <w:pPr>
        <w:pStyle w:val="Akapitzlist"/>
        <w:numPr>
          <w:ilvl w:val="0"/>
          <w:numId w:val="220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Tablica magnetyczna typu „white board” 2 x 3 m</w:t>
      </w:r>
    </w:p>
    <w:p w14:paraId="1F7A8A22" w14:textId="77777777" w:rsidR="0051150D" w:rsidRPr="00BD3355" w:rsidRDefault="0051150D" w:rsidP="0011774D">
      <w:pPr>
        <w:pStyle w:val="Akapitzlist"/>
        <w:numPr>
          <w:ilvl w:val="0"/>
          <w:numId w:val="220"/>
        </w:numPr>
        <w:rPr>
          <w:rFonts w:eastAsia="Arial Unicode MS"/>
          <w:u w:color="000000"/>
          <w:lang w:val="en-GB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en-GB" w:eastAsia="zh-CN"/>
        </w:rPr>
        <w:t>Wieszaki</w:t>
      </w:r>
    </w:p>
    <w:p w14:paraId="3B1202A8" w14:textId="77777777" w:rsidR="0051150D" w:rsidRPr="00BD3355" w:rsidRDefault="0051150D" w:rsidP="00DE4597">
      <w:pPr>
        <w:pStyle w:val="Akapitzlist"/>
        <w:numPr>
          <w:ilvl w:val="1"/>
          <w:numId w:val="333"/>
        </w:numPr>
        <w:spacing w:before="240" w:after="0" w:line="240" w:lineRule="auto"/>
        <w:ind w:left="567" w:hanging="505"/>
        <w:contextualSpacing w:val="0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Kuchnia:</w:t>
      </w:r>
    </w:p>
    <w:p w14:paraId="3CFCCBBC" w14:textId="77777777" w:rsidR="0051150D" w:rsidRPr="00BD3355" w:rsidRDefault="0051150D" w:rsidP="00AC48ED">
      <w:pPr>
        <w:pStyle w:val="Akapitzlist"/>
        <w:numPr>
          <w:ilvl w:val="0"/>
          <w:numId w:val="221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noProof/>
          <w:u w:color="000000"/>
          <w:lang w:val="pl-PL" w:eastAsia="zh-CN"/>
        </w:rPr>
        <w:t>Kuchnia</w:t>
      </w:r>
      <w:r w:rsidRPr="00BD3355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u w:color="000000"/>
          <w:lang w:val="pl-PL" w:eastAsia="zh-CN"/>
        </w:rPr>
        <w:t>elektryczna</w:t>
      </w:r>
    </w:p>
    <w:p w14:paraId="4920C9EE" w14:textId="77777777" w:rsidR="0051150D" w:rsidRPr="00BD3355" w:rsidRDefault="0051150D" w:rsidP="00AC48ED">
      <w:pPr>
        <w:pStyle w:val="Akapitzlist"/>
        <w:numPr>
          <w:ilvl w:val="0"/>
          <w:numId w:val="221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Patelnia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elektryczna</w:t>
      </w:r>
    </w:p>
    <w:p w14:paraId="09EF991D" w14:textId="77777777" w:rsidR="0051150D" w:rsidRPr="00BD3355" w:rsidRDefault="0051150D" w:rsidP="00AC48ED">
      <w:pPr>
        <w:pStyle w:val="Akapitzlist"/>
        <w:numPr>
          <w:ilvl w:val="0"/>
          <w:numId w:val="221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Piec konwekcyjny parowy</w:t>
      </w:r>
    </w:p>
    <w:p w14:paraId="47D1A55B" w14:textId="77777777" w:rsidR="00E86C41" w:rsidRPr="00BD3355" w:rsidRDefault="00E86C41" w:rsidP="00AC48ED">
      <w:pPr>
        <w:pStyle w:val="Akapitzlist"/>
        <w:numPr>
          <w:ilvl w:val="0"/>
          <w:numId w:val="221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Okap kuchenny</w:t>
      </w:r>
    </w:p>
    <w:p w14:paraId="50C17A43" w14:textId="77777777" w:rsidR="0051150D" w:rsidRPr="00BD3355" w:rsidRDefault="0051150D" w:rsidP="00AC48ED">
      <w:pPr>
        <w:pStyle w:val="Akapitzlist"/>
        <w:numPr>
          <w:ilvl w:val="0"/>
          <w:numId w:val="221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Podgrzewacz wody 30 l.</w:t>
      </w:r>
    </w:p>
    <w:p w14:paraId="297C2CE4" w14:textId="77777777" w:rsidR="0051150D" w:rsidRPr="00BD3355" w:rsidRDefault="0051150D" w:rsidP="00AC48ED">
      <w:pPr>
        <w:pStyle w:val="Akapitzlist"/>
        <w:numPr>
          <w:ilvl w:val="0"/>
          <w:numId w:val="221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Robot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kuchenny z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kompletem przystawek, obieraczka do warzyw</w:t>
      </w:r>
      <w:bookmarkStart w:id="107" w:name="BM23"/>
      <w:bookmarkEnd w:id="107"/>
    </w:p>
    <w:p w14:paraId="1BD2E46C" w14:textId="77777777" w:rsidR="0051150D" w:rsidRPr="00BD3355" w:rsidRDefault="0051150D" w:rsidP="00AC48ED">
      <w:pPr>
        <w:pStyle w:val="Akapitzlist"/>
        <w:numPr>
          <w:ilvl w:val="0"/>
          <w:numId w:val="221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Ekspres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 xml:space="preserve">do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kawy</w:t>
      </w:r>
    </w:p>
    <w:p w14:paraId="0491C28E" w14:textId="77777777" w:rsidR="0051150D" w:rsidRPr="00BD3355" w:rsidRDefault="0051150D" w:rsidP="00AC48ED">
      <w:pPr>
        <w:pStyle w:val="Akapitzlist"/>
        <w:numPr>
          <w:ilvl w:val="0"/>
          <w:numId w:val="221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Toster</w:t>
      </w:r>
    </w:p>
    <w:p w14:paraId="66E1615A" w14:textId="77777777" w:rsidR="0051150D" w:rsidRPr="00BD3355" w:rsidRDefault="0051150D" w:rsidP="00AC48ED">
      <w:pPr>
        <w:pStyle w:val="Akapitzlist"/>
        <w:numPr>
          <w:ilvl w:val="0"/>
          <w:numId w:val="221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Stół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roboczy z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podwójnym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zlewozmywakiem</w:t>
      </w:r>
    </w:p>
    <w:p w14:paraId="6F60BA7F" w14:textId="77777777" w:rsidR="0051150D" w:rsidRPr="00BD3355" w:rsidRDefault="0051150D" w:rsidP="00AC48ED">
      <w:pPr>
        <w:pStyle w:val="Akapitzlist"/>
        <w:numPr>
          <w:ilvl w:val="0"/>
          <w:numId w:val="221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St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ół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roboczy</w:t>
      </w:r>
    </w:p>
    <w:p w14:paraId="6CDF7D31" w14:textId="77777777" w:rsidR="0051150D" w:rsidRPr="00BD3355" w:rsidRDefault="0051150D" w:rsidP="00AC48ED">
      <w:pPr>
        <w:pStyle w:val="Akapitzlist"/>
        <w:numPr>
          <w:ilvl w:val="0"/>
          <w:numId w:val="221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Szafki wiszące zamykane</w:t>
      </w:r>
    </w:p>
    <w:p w14:paraId="54D29FBC" w14:textId="77777777" w:rsidR="0051150D" w:rsidRPr="00BD3355" w:rsidRDefault="0051150D" w:rsidP="00AC48ED">
      <w:pPr>
        <w:pStyle w:val="Akapitzlist"/>
        <w:numPr>
          <w:ilvl w:val="0"/>
          <w:numId w:val="221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Półki</w:t>
      </w:r>
    </w:p>
    <w:p w14:paraId="2F46CE88" w14:textId="77777777" w:rsidR="0051150D" w:rsidRPr="00BD3355" w:rsidRDefault="0051150D" w:rsidP="00AC48ED">
      <w:pPr>
        <w:pStyle w:val="Akapitzlist"/>
        <w:numPr>
          <w:ilvl w:val="0"/>
          <w:numId w:val="221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Lodówka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z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zamrażarką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270 l</w:t>
      </w:r>
    </w:p>
    <w:p w14:paraId="4A6E0C13" w14:textId="77777777" w:rsidR="0051150D" w:rsidRPr="00BD3355" w:rsidRDefault="0051150D" w:rsidP="00AC48ED">
      <w:pPr>
        <w:pStyle w:val="Akapitzlist"/>
        <w:numPr>
          <w:ilvl w:val="0"/>
          <w:numId w:val="221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Szafka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ubraniowa</w:t>
      </w:r>
    </w:p>
    <w:p w14:paraId="7AD2187B" w14:textId="77777777" w:rsidR="0051150D" w:rsidRPr="00BD3355" w:rsidRDefault="0051150D" w:rsidP="00AC48ED">
      <w:pPr>
        <w:pStyle w:val="Akapitzlist"/>
        <w:numPr>
          <w:ilvl w:val="0"/>
          <w:numId w:val="221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Wieszaki</w:t>
      </w:r>
    </w:p>
    <w:p w14:paraId="69020FE1" w14:textId="77777777" w:rsidR="0051150D" w:rsidRPr="00BD3355" w:rsidRDefault="0051150D" w:rsidP="00AC48ED">
      <w:pPr>
        <w:pStyle w:val="Akapitzlist"/>
        <w:numPr>
          <w:ilvl w:val="0"/>
          <w:numId w:val="221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Umywalka ze zbliżeniowym czujnikiem strumiena wody</w:t>
      </w:r>
    </w:p>
    <w:p w14:paraId="0F282BD8" w14:textId="77777777" w:rsidR="0051150D" w:rsidRPr="00BD3355" w:rsidRDefault="0051150D" w:rsidP="00AC48ED">
      <w:pPr>
        <w:pStyle w:val="Akapitzlist"/>
        <w:numPr>
          <w:ilvl w:val="0"/>
          <w:numId w:val="221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Węzeł zmywania</w:t>
      </w:r>
    </w:p>
    <w:p w14:paraId="1326AFAC" w14:textId="77777777" w:rsidR="0051150D" w:rsidRPr="00BD3355" w:rsidRDefault="0051150D" w:rsidP="00AC48ED">
      <w:pPr>
        <w:pStyle w:val="Akapitzlist"/>
        <w:numPr>
          <w:ilvl w:val="0"/>
          <w:numId w:val="233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u w:color="000000"/>
          <w:lang w:val="pl-PL" w:eastAsia="zh-CN"/>
        </w:rPr>
        <w:t>Trójkomorowy segregator</w:t>
      </w:r>
    </w:p>
    <w:p w14:paraId="4E2E27C9" w14:textId="77777777" w:rsidR="004D4A39" w:rsidRPr="00BD3355" w:rsidRDefault="004D4A39" w:rsidP="00AC48ED">
      <w:pPr>
        <w:pStyle w:val="Akapitzlist"/>
        <w:numPr>
          <w:ilvl w:val="0"/>
          <w:numId w:val="233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u w:color="000000"/>
          <w:lang w:val="pl-PL" w:eastAsia="zh-CN"/>
        </w:rPr>
        <w:t>Młynek odpadów żywnościowych</w:t>
      </w:r>
    </w:p>
    <w:p w14:paraId="5BB91CBD" w14:textId="77777777" w:rsidR="004D4A39" w:rsidRPr="00BD3355" w:rsidRDefault="004D4A39" w:rsidP="00AC48ED">
      <w:pPr>
        <w:pStyle w:val="Akapitzlist"/>
        <w:numPr>
          <w:ilvl w:val="0"/>
          <w:numId w:val="233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u w:color="000000"/>
          <w:lang w:val="pl-PL" w:eastAsia="zh-CN"/>
        </w:rPr>
        <w:t>Komora mycia wstępnego</w:t>
      </w:r>
    </w:p>
    <w:p w14:paraId="67906CE1" w14:textId="77777777" w:rsidR="004D4A39" w:rsidRPr="00BD3355" w:rsidRDefault="004D4A39" w:rsidP="00AC48ED">
      <w:pPr>
        <w:pStyle w:val="Akapitzlist"/>
        <w:numPr>
          <w:ilvl w:val="0"/>
          <w:numId w:val="233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u w:color="000000"/>
          <w:lang w:val="pl-PL" w:eastAsia="zh-CN"/>
        </w:rPr>
        <w:t>Zmywarka</w:t>
      </w:r>
    </w:p>
    <w:p w14:paraId="2AADD4FF" w14:textId="77777777" w:rsidR="0051150D" w:rsidRPr="00BD3355" w:rsidRDefault="004D4A39" w:rsidP="0011774D">
      <w:pPr>
        <w:pStyle w:val="Akapitzlist"/>
        <w:numPr>
          <w:ilvl w:val="0"/>
          <w:numId w:val="233"/>
        </w:numPr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</w:t>
      </w:r>
      <w:r w:rsidR="0051150D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ojemnik na</w:t>
      </w:r>
      <w:r w:rsidR="0051150D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51150D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odpadki z segregatorem</w:t>
      </w:r>
    </w:p>
    <w:p w14:paraId="69D10BA2" w14:textId="77777777" w:rsidR="001D5ADB" w:rsidRPr="00BD3355" w:rsidRDefault="0051150D" w:rsidP="00C71AA0">
      <w:pPr>
        <w:rPr>
          <w:rFonts w:eastAsia="Arial Unicode MS"/>
          <w:noProof/>
          <w:spacing w:val="-4"/>
          <w:u w:color="000000"/>
          <w:lang w:val="pl-PL" w:eastAsia="pl-PL"/>
        </w:rPr>
      </w:pPr>
      <w:r w:rsidRPr="00BD3355">
        <w:rPr>
          <w:rFonts w:eastAsia="Arial Unicode MS"/>
          <w:noProof/>
          <w:u w:color="000000"/>
          <w:lang w:val="pl-PL" w:eastAsia="pl-PL"/>
        </w:rPr>
        <w:t>Węzeł żywieniowy</w:t>
      </w:r>
      <w:r w:rsidRPr="00BD3355">
        <w:rPr>
          <w:rFonts w:eastAsia="Arial Unicode MS"/>
          <w:noProof/>
          <w:spacing w:val="-4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u w:color="000000"/>
          <w:lang w:val="pl-PL" w:eastAsia="pl-PL"/>
        </w:rPr>
        <w:t>wyposażony</w:t>
      </w:r>
      <w:r w:rsidRPr="00BD3355">
        <w:rPr>
          <w:rFonts w:eastAsia="Arial Unicode MS"/>
          <w:noProof/>
          <w:spacing w:val="-4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u w:color="000000"/>
          <w:lang w:val="pl-PL" w:eastAsia="pl-PL"/>
        </w:rPr>
        <w:t>będzie</w:t>
      </w:r>
      <w:r w:rsidRPr="00BD3355">
        <w:rPr>
          <w:rFonts w:eastAsia="Arial Unicode MS"/>
          <w:noProof/>
          <w:spacing w:val="-1"/>
          <w:u w:color="000000"/>
          <w:lang w:val="pl-PL" w:eastAsia="pl-PL"/>
        </w:rPr>
        <w:t xml:space="preserve"> w komplety </w:t>
      </w:r>
      <w:r w:rsidRPr="00BD3355">
        <w:rPr>
          <w:rFonts w:eastAsia="Arial Unicode MS"/>
          <w:noProof/>
          <w:u w:color="000000"/>
          <w:lang w:val="pl-PL" w:eastAsia="pl-PL"/>
        </w:rPr>
        <w:t>naczyń</w:t>
      </w:r>
      <w:r w:rsidRPr="00BD3355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spacing w:val="-2"/>
          <w:u w:color="000000"/>
          <w:lang w:val="pl-PL" w:eastAsia="pl-PL"/>
        </w:rPr>
        <w:t>i</w:t>
      </w:r>
      <w:r w:rsidRPr="00BD3355">
        <w:rPr>
          <w:rFonts w:eastAsia="Arial Unicode MS"/>
          <w:noProof/>
          <w:u w:color="000000"/>
          <w:lang w:val="pl-PL" w:eastAsia="pl-PL"/>
        </w:rPr>
        <w:t xml:space="preserve"> sztućców</w:t>
      </w:r>
      <w:r w:rsidRPr="00BD3355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u w:color="000000"/>
          <w:lang w:val="pl-PL" w:eastAsia="pl-PL"/>
        </w:rPr>
        <w:t>dla</w:t>
      </w:r>
      <w:r w:rsidRPr="00BD3355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spacing w:val="-4"/>
          <w:u w:color="000000"/>
          <w:lang w:val="pl-PL" w:eastAsia="pl-PL"/>
        </w:rPr>
        <w:t>minimum</w:t>
      </w:r>
      <w:r w:rsidRPr="00BD3355">
        <w:rPr>
          <w:rFonts w:eastAsia="Arial Unicode MS"/>
          <w:noProof/>
          <w:spacing w:val="-5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u w:color="000000"/>
          <w:lang w:val="pl-PL" w:eastAsia="pl-PL"/>
        </w:rPr>
        <w:t>3</w:t>
      </w:r>
      <w:r w:rsidR="00D6765C" w:rsidRPr="00BD3355">
        <w:rPr>
          <w:rFonts w:eastAsia="Arial Unicode MS"/>
          <w:noProof/>
          <w:u w:color="000000"/>
          <w:lang w:val="pl-PL" w:eastAsia="pl-PL"/>
        </w:rPr>
        <w:t>6</w:t>
      </w:r>
      <w:r w:rsidRPr="00BD3355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u w:color="000000"/>
          <w:lang w:val="pl-PL" w:eastAsia="pl-PL"/>
        </w:rPr>
        <w:t>osób</w:t>
      </w:r>
      <w:r w:rsidR="00D6765C" w:rsidRPr="00BD3355">
        <w:rPr>
          <w:rFonts w:eastAsia="Arial Unicode MS"/>
          <w:noProof/>
          <w:u w:color="000000"/>
          <w:lang w:val="pl-PL" w:eastAsia="pl-PL"/>
        </w:rPr>
        <w:t xml:space="preserve"> obejm</w:t>
      </w:r>
      <w:r w:rsidRPr="00BD3355">
        <w:rPr>
          <w:rFonts w:eastAsia="Arial Unicode MS"/>
          <w:noProof/>
          <w:u w:color="000000"/>
          <w:lang w:val="pl-PL" w:eastAsia="pl-PL"/>
        </w:rPr>
        <w:t xml:space="preserve">ujące zestawy; </w:t>
      </w:r>
      <w:r w:rsidR="00AC48ED" w:rsidRPr="00BD3355">
        <w:rPr>
          <w:rFonts w:eastAsia="Arial Unicode MS"/>
          <w:noProof/>
          <w:u w:color="000000"/>
          <w:lang w:val="pl-PL" w:eastAsia="pl-PL"/>
        </w:rPr>
        <w:t>ś</w:t>
      </w:r>
      <w:r w:rsidRPr="00BD3355">
        <w:rPr>
          <w:rFonts w:eastAsia="Arial Unicode MS"/>
          <w:noProof/>
          <w:u w:color="000000"/>
          <w:lang w:val="pl-PL" w:eastAsia="pl-PL"/>
        </w:rPr>
        <w:t>niadaniowy, obiadowy i kawowy.</w:t>
      </w:r>
      <w:r w:rsidRPr="00BD3355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u w:color="000000"/>
          <w:lang w:val="pl-PL" w:eastAsia="pl-PL"/>
        </w:rPr>
        <w:t>Główne urządzenia</w:t>
      </w:r>
      <w:r w:rsidR="00C71AA0" w:rsidRPr="00BD3355">
        <w:rPr>
          <w:rFonts w:eastAsia="Arial Unicode MS"/>
          <w:noProof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spacing w:val="-4"/>
          <w:u w:color="000000"/>
          <w:lang w:val="pl-PL" w:eastAsia="pl-PL"/>
        </w:rPr>
        <w:t>w</w:t>
      </w:r>
      <w:r w:rsidRPr="00BD3355">
        <w:rPr>
          <w:rFonts w:eastAsia="Arial Unicode MS"/>
          <w:noProof/>
          <w:spacing w:val="2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u w:color="000000"/>
          <w:lang w:val="pl-PL" w:eastAsia="pl-PL"/>
        </w:rPr>
        <w:t>kuchni</w:t>
      </w:r>
      <w:r w:rsidRPr="00BD3355">
        <w:rPr>
          <w:rFonts w:eastAsia="Arial Unicode MS"/>
          <w:noProof/>
          <w:spacing w:val="4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spacing w:val="-2"/>
          <w:u w:color="000000"/>
          <w:lang w:val="pl-PL" w:eastAsia="pl-PL"/>
        </w:rPr>
        <w:t>i</w:t>
      </w:r>
      <w:r w:rsidRPr="00BD3355">
        <w:rPr>
          <w:rFonts w:eastAsia="Arial Unicode MS"/>
          <w:noProof/>
          <w:spacing w:val="4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spacing w:val="-4"/>
          <w:u w:color="000000"/>
          <w:lang w:val="pl-PL" w:eastAsia="pl-PL"/>
        </w:rPr>
        <w:t>w</w:t>
      </w:r>
      <w:r w:rsidRPr="00BD3355">
        <w:rPr>
          <w:rFonts w:eastAsia="Arial Unicode MS"/>
          <w:noProof/>
          <w:spacing w:val="2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u w:color="000000"/>
          <w:lang w:val="pl-PL" w:eastAsia="pl-PL"/>
        </w:rPr>
        <w:t>pralni</w:t>
      </w:r>
      <w:r w:rsidRPr="00BD3355">
        <w:rPr>
          <w:rFonts w:eastAsia="Arial Unicode MS"/>
          <w:noProof/>
          <w:spacing w:val="4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u w:color="000000"/>
          <w:lang w:val="pl-PL" w:eastAsia="pl-PL"/>
        </w:rPr>
        <w:t>będą</w:t>
      </w:r>
      <w:r w:rsidRPr="00BD3355">
        <w:rPr>
          <w:rFonts w:eastAsia="Arial Unicode MS"/>
          <w:noProof/>
          <w:spacing w:val="3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u w:color="000000"/>
          <w:lang w:val="pl-PL" w:eastAsia="pl-PL"/>
        </w:rPr>
        <w:t>dostarczone</w:t>
      </w:r>
      <w:r w:rsidRPr="00BD3355">
        <w:rPr>
          <w:rFonts w:eastAsia="Arial Unicode MS"/>
          <w:noProof/>
          <w:spacing w:val="3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spacing w:val="-4"/>
          <w:u w:color="000000"/>
          <w:lang w:val="pl-PL" w:eastAsia="pl-PL"/>
        </w:rPr>
        <w:t>w</w:t>
      </w:r>
      <w:r w:rsidRPr="00BD3355">
        <w:rPr>
          <w:rFonts w:eastAsia="Arial Unicode MS"/>
          <w:noProof/>
          <w:spacing w:val="3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spacing w:val="-4"/>
          <w:u w:color="000000"/>
          <w:lang w:val="pl-PL" w:eastAsia="pl-PL"/>
        </w:rPr>
        <w:t>wykonaniu</w:t>
      </w:r>
      <w:r w:rsidRPr="00BD3355">
        <w:rPr>
          <w:rFonts w:eastAsia="Arial Unicode MS"/>
          <w:noProof/>
          <w:spacing w:val="3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spacing w:val="-4"/>
          <w:u w:color="000000"/>
          <w:lang w:val="pl-PL" w:eastAsia="pl-PL"/>
        </w:rPr>
        <w:t>morskim.</w:t>
      </w:r>
    </w:p>
    <w:p w14:paraId="13B82D41" w14:textId="77777777" w:rsidR="008A19A0" w:rsidRPr="00BD3355" w:rsidRDefault="00631208" w:rsidP="00C71AA0">
      <w:pPr>
        <w:rPr>
          <w:rFonts w:eastAsia="Arial Unicode MS"/>
          <w:noProof/>
          <w:spacing w:val="-4"/>
          <w:u w:color="000000"/>
          <w:lang w:val="pl-PL" w:eastAsia="pl-PL"/>
        </w:rPr>
      </w:pPr>
      <w:r w:rsidRPr="00BD3355">
        <w:rPr>
          <w:rFonts w:eastAsia="Arial Unicode MS"/>
          <w:noProof/>
          <w:u w:color="000000"/>
          <w:lang w:val="pl-PL" w:eastAsia="pl-PL"/>
        </w:rPr>
        <w:t>Wykonawca zaproponuje rozwiązania transportowe w przypadku, gdy kuchnia i jadalnia nie będą znajdować się na tym samym pokładzie.</w:t>
      </w:r>
    </w:p>
    <w:p w14:paraId="1BACE391" w14:textId="77777777" w:rsidR="0051150D" w:rsidRPr="00BD3355" w:rsidRDefault="0051150D" w:rsidP="00DE4597">
      <w:pPr>
        <w:pStyle w:val="Akapitzlist"/>
        <w:numPr>
          <w:ilvl w:val="1"/>
          <w:numId w:val="333"/>
        </w:numPr>
        <w:spacing w:after="0" w:line="240" w:lineRule="auto"/>
        <w:ind w:left="567" w:hanging="491"/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Pralnia:</w:t>
      </w:r>
    </w:p>
    <w:p w14:paraId="52A2FA0E" w14:textId="77777777" w:rsidR="0051150D" w:rsidRPr="00BD3355" w:rsidRDefault="0051150D" w:rsidP="00AC48ED">
      <w:pPr>
        <w:pStyle w:val="Akapitzlist"/>
        <w:numPr>
          <w:ilvl w:val="0"/>
          <w:numId w:val="222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noProof/>
          <w:u w:color="000000"/>
          <w:lang w:val="pl-PL" w:eastAsia="zh-CN"/>
        </w:rPr>
        <w:t>2 pralki</w:t>
      </w:r>
      <w:r w:rsidRPr="00BD3355">
        <w:rPr>
          <w:rFonts w:eastAsia="Arial Unicode MS"/>
          <w:noProof/>
          <w:spacing w:val="1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u w:color="000000"/>
          <w:lang w:val="pl-PL" w:eastAsia="zh-CN"/>
        </w:rPr>
        <w:t>(6-8 kg)</w:t>
      </w:r>
    </w:p>
    <w:p w14:paraId="515FD6C2" w14:textId="77777777" w:rsidR="0051150D" w:rsidRPr="00BD3355" w:rsidRDefault="0051150D" w:rsidP="00AC48ED">
      <w:pPr>
        <w:pStyle w:val="Akapitzlist"/>
        <w:numPr>
          <w:ilvl w:val="0"/>
          <w:numId w:val="222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2 suszarki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(6-8 kg)</w:t>
      </w:r>
    </w:p>
    <w:p w14:paraId="64BEAAFD" w14:textId="77777777" w:rsidR="0051150D" w:rsidRPr="00BD3355" w:rsidRDefault="00E86C41" w:rsidP="00AC48ED">
      <w:pPr>
        <w:pStyle w:val="Akapitzlist"/>
        <w:numPr>
          <w:ilvl w:val="0"/>
          <w:numId w:val="222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R</w:t>
      </w:r>
      <w:r w:rsidR="0051150D"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egał,</w:t>
      </w:r>
      <w:r w:rsidR="0051150D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51150D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szafka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 xml:space="preserve"> na czystą odzież, pościel</w:t>
      </w:r>
    </w:p>
    <w:p w14:paraId="01B295F0" w14:textId="77777777" w:rsidR="00E86C41" w:rsidRPr="00BD3355" w:rsidRDefault="00E86C41" w:rsidP="00AC48ED">
      <w:pPr>
        <w:pStyle w:val="Akapitzlist"/>
        <w:numPr>
          <w:ilvl w:val="0"/>
          <w:numId w:val="222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Kosz na brudy</w:t>
      </w:r>
    </w:p>
    <w:p w14:paraId="3B2ECC7D" w14:textId="77777777" w:rsidR="0051150D" w:rsidRPr="00BD3355" w:rsidRDefault="00E86C41" w:rsidP="00AB2E8D">
      <w:pPr>
        <w:pStyle w:val="Akapitzlist"/>
        <w:numPr>
          <w:ilvl w:val="0"/>
          <w:numId w:val="222"/>
        </w:numPr>
        <w:spacing w:after="0" w:line="240" w:lineRule="auto"/>
        <w:ind w:left="714" w:hanging="357"/>
        <w:contextualSpacing w:val="0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W</w:t>
      </w:r>
      <w:r w:rsidR="0051150D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ieszaki</w:t>
      </w:r>
    </w:p>
    <w:p w14:paraId="0D67A903" w14:textId="77777777" w:rsidR="00AB2E8D" w:rsidRPr="00BD3355" w:rsidRDefault="00AB2E8D" w:rsidP="0011774D">
      <w:pPr>
        <w:pStyle w:val="Akapitzlist"/>
        <w:numPr>
          <w:ilvl w:val="0"/>
          <w:numId w:val="222"/>
        </w:numPr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 xml:space="preserve">Zestaw do prasowania </w:t>
      </w:r>
    </w:p>
    <w:p w14:paraId="5CCB9B26" w14:textId="77777777" w:rsidR="0051150D" w:rsidRPr="00BD3355" w:rsidRDefault="0051150D" w:rsidP="00DE4597">
      <w:pPr>
        <w:pStyle w:val="Akapitzlist"/>
        <w:numPr>
          <w:ilvl w:val="1"/>
          <w:numId w:val="333"/>
        </w:numPr>
        <w:spacing w:after="0" w:line="240" w:lineRule="auto"/>
        <w:ind w:left="567" w:hanging="491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Szatnia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załogi:</w:t>
      </w:r>
    </w:p>
    <w:p w14:paraId="0A0BF074" w14:textId="77777777" w:rsidR="0051150D" w:rsidRPr="00BD3355" w:rsidRDefault="0051150D" w:rsidP="00AC48ED">
      <w:pPr>
        <w:pStyle w:val="Akapitzlist"/>
        <w:numPr>
          <w:ilvl w:val="0"/>
          <w:numId w:val="223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noProof/>
          <w:u w:color="000000"/>
          <w:lang w:val="pl-PL" w:eastAsia="zh-CN"/>
        </w:rPr>
        <w:t>16</w:t>
      </w:r>
      <w:r w:rsidRPr="00BD3355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u w:color="000000"/>
          <w:lang w:val="pl-PL" w:eastAsia="zh-CN"/>
        </w:rPr>
        <w:t>piętrowych</w:t>
      </w:r>
      <w:r w:rsidRPr="00BD3355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u w:color="000000"/>
          <w:lang w:val="pl-PL" w:eastAsia="zh-CN"/>
        </w:rPr>
        <w:t>szafek</w:t>
      </w:r>
      <w:r w:rsidRPr="00BD3355">
        <w:rPr>
          <w:rFonts w:eastAsia="Arial Unicode MS"/>
          <w:noProof/>
          <w:spacing w:val="1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u w:color="000000"/>
          <w:lang w:val="pl-PL" w:eastAsia="zh-CN"/>
        </w:rPr>
        <w:t>ubraniowych wysokich</w:t>
      </w:r>
    </w:p>
    <w:p w14:paraId="071437FC" w14:textId="77777777" w:rsidR="0051150D" w:rsidRPr="00BD3355" w:rsidRDefault="0051150D" w:rsidP="00AC48ED">
      <w:pPr>
        <w:pStyle w:val="Akapitzlist"/>
        <w:numPr>
          <w:ilvl w:val="0"/>
          <w:numId w:val="223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noProof/>
          <w:u w:color="000000"/>
          <w:lang w:val="pl-PL" w:eastAsia="zh-CN"/>
        </w:rPr>
        <w:t xml:space="preserve">2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ł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awki</w:t>
      </w:r>
    </w:p>
    <w:p w14:paraId="2DB4679C" w14:textId="77777777" w:rsidR="0051150D" w:rsidRPr="00BD3355" w:rsidRDefault="00E86C41" w:rsidP="00AC48ED">
      <w:pPr>
        <w:pStyle w:val="Akapitzlist"/>
        <w:numPr>
          <w:ilvl w:val="0"/>
          <w:numId w:val="223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M</w:t>
      </w:r>
      <w:r w:rsidR="0051150D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inimum 2</w:t>
      </w:r>
      <w:r w:rsidR="0051150D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51150D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umywalki</w:t>
      </w:r>
    </w:p>
    <w:p w14:paraId="7CF793D3" w14:textId="77777777" w:rsidR="0051150D" w:rsidRPr="00BD3355" w:rsidRDefault="0051150D" w:rsidP="0011774D">
      <w:pPr>
        <w:pStyle w:val="Akapitzlist"/>
        <w:numPr>
          <w:ilvl w:val="0"/>
          <w:numId w:val="223"/>
        </w:numPr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zh-CN"/>
        </w:rPr>
        <w:t>WC z umywalką</w:t>
      </w:r>
    </w:p>
    <w:p w14:paraId="40EF02C8" w14:textId="77777777" w:rsidR="0051150D" w:rsidRPr="00BD3355" w:rsidRDefault="0051150D" w:rsidP="00DE4597">
      <w:pPr>
        <w:pStyle w:val="Akapitzlist"/>
        <w:numPr>
          <w:ilvl w:val="1"/>
          <w:numId w:val="333"/>
        </w:numPr>
        <w:spacing w:before="240" w:after="0"/>
        <w:ind w:left="567" w:hanging="493"/>
        <w:contextualSpacing w:val="0"/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Aneks lub wydzielone pomieszczenie dla zewnętrznego personelu ratowniczego</w:t>
      </w:r>
    </w:p>
    <w:p w14:paraId="2C4A99AF" w14:textId="77777777" w:rsidR="0051150D" w:rsidRPr="00BD3355" w:rsidRDefault="0051150D" w:rsidP="00AC48ED">
      <w:pPr>
        <w:pStyle w:val="Akapitzlist"/>
        <w:numPr>
          <w:ilvl w:val="0"/>
          <w:numId w:val="230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8 piętrowych szafek ubraniowych wysokich</w:t>
      </w:r>
    </w:p>
    <w:p w14:paraId="44F69F0C" w14:textId="77777777" w:rsidR="0051150D" w:rsidRPr="00BD3355" w:rsidRDefault="0051150D" w:rsidP="00AC48ED">
      <w:pPr>
        <w:pStyle w:val="Akapitzlist"/>
        <w:numPr>
          <w:ilvl w:val="0"/>
          <w:numId w:val="230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Ławka</w:t>
      </w:r>
    </w:p>
    <w:p w14:paraId="44406C58" w14:textId="77777777" w:rsidR="0051150D" w:rsidRPr="00BD3355" w:rsidRDefault="0051150D" w:rsidP="00AC48ED">
      <w:pPr>
        <w:pStyle w:val="Akapitzlist"/>
        <w:numPr>
          <w:ilvl w:val="0"/>
          <w:numId w:val="230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Regały na sprzęt</w:t>
      </w:r>
    </w:p>
    <w:p w14:paraId="768955C4" w14:textId="77777777" w:rsidR="0051150D" w:rsidRPr="00BD3355" w:rsidRDefault="0051150D" w:rsidP="0011774D">
      <w:pPr>
        <w:pStyle w:val="Akapitzlist"/>
        <w:numPr>
          <w:ilvl w:val="0"/>
          <w:numId w:val="230"/>
        </w:numPr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u w:color="000000"/>
          <w:lang w:val="pl-PL" w:eastAsia="zh-CN"/>
        </w:rPr>
        <w:t>Węzeł sanitarny, prysznic</w:t>
      </w:r>
    </w:p>
    <w:p w14:paraId="0DAC2C54" w14:textId="77777777" w:rsidR="0051150D" w:rsidRPr="00BD3355" w:rsidRDefault="0051150D" w:rsidP="00DE4597">
      <w:pPr>
        <w:pStyle w:val="Akapitzlist"/>
        <w:numPr>
          <w:ilvl w:val="1"/>
          <w:numId w:val="333"/>
        </w:numPr>
        <w:spacing w:before="240" w:after="0" w:line="240" w:lineRule="auto"/>
        <w:ind w:left="567" w:hanging="493"/>
        <w:contextualSpacing w:val="0"/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Szatnia/suszarnia dla obsady łodzi ratowniczej:</w:t>
      </w:r>
    </w:p>
    <w:p w14:paraId="212D4A31" w14:textId="77777777" w:rsidR="0051150D" w:rsidRPr="00BD3355" w:rsidRDefault="0051150D" w:rsidP="00AC48ED">
      <w:pPr>
        <w:pStyle w:val="Akapitzlist"/>
        <w:numPr>
          <w:ilvl w:val="0"/>
          <w:numId w:val="224"/>
        </w:numPr>
        <w:spacing w:line="240" w:lineRule="auto"/>
        <w:ind w:left="714" w:hanging="357"/>
        <w:rPr>
          <w:rFonts w:eastAsia="Arial Unicode MS"/>
          <w:noProof/>
          <w:u w:color="000000"/>
          <w:lang w:val="pl-PL" w:eastAsia="pl-PL"/>
        </w:rPr>
      </w:pPr>
      <w:r w:rsidRPr="00BD3355">
        <w:rPr>
          <w:rFonts w:eastAsia="Arial Unicode MS"/>
          <w:noProof/>
          <w:u w:color="000000"/>
          <w:lang w:val="pl-PL" w:eastAsia="pl-PL"/>
        </w:rPr>
        <w:t>Prysznic</w:t>
      </w:r>
      <w:r w:rsidRPr="00BD3355">
        <w:rPr>
          <w:rFonts w:eastAsia="Arial Unicode MS"/>
          <w:noProof/>
          <w:spacing w:val="3"/>
          <w:u w:color="000000"/>
          <w:lang w:val="pl-PL" w:eastAsia="pl-PL"/>
        </w:rPr>
        <w:t xml:space="preserve">, komora </w:t>
      </w:r>
      <w:r w:rsidRPr="00BD3355">
        <w:rPr>
          <w:rFonts w:eastAsia="Arial Unicode MS"/>
          <w:noProof/>
          <w:u w:color="000000"/>
          <w:lang w:val="pl-PL" w:eastAsia="pl-PL"/>
        </w:rPr>
        <w:t>do</w:t>
      </w:r>
      <w:r w:rsidRPr="00BD3355">
        <w:rPr>
          <w:rFonts w:eastAsia="Arial Unicode MS"/>
          <w:noProof/>
          <w:spacing w:val="3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spacing w:val="-4"/>
          <w:u w:color="000000"/>
          <w:lang w:val="pl-PL" w:eastAsia="pl-PL"/>
        </w:rPr>
        <w:t>mycia</w:t>
      </w:r>
      <w:r w:rsidRPr="00BD3355">
        <w:rPr>
          <w:rFonts w:eastAsia="Arial Unicode MS"/>
          <w:noProof/>
          <w:spacing w:val="3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u w:color="000000"/>
          <w:lang w:val="pl-PL" w:eastAsia="pl-PL"/>
        </w:rPr>
        <w:t>ubrań</w:t>
      </w:r>
      <w:r w:rsidRPr="00BD3355">
        <w:rPr>
          <w:rFonts w:eastAsia="Arial Unicode MS"/>
          <w:noProof/>
          <w:spacing w:val="1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u w:color="000000"/>
          <w:lang w:val="pl-PL" w:eastAsia="pl-PL"/>
        </w:rPr>
        <w:t>ochronnych</w:t>
      </w:r>
    </w:p>
    <w:p w14:paraId="6183EBB4" w14:textId="77777777" w:rsidR="0051150D" w:rsidRPr="00BD3355" w:rsidRDefault="0051150D" w:rsidP="00AC48ED">
      <w:pPr>
        <w:pStyle w:val="Akapitzlist"/>
        <w:numPr>
          <w:ilvl w:val="0"/>
          <w:numId w:val="224"/>
        </w:numPr>
        <w:spacing w:line="240" w:lineRule="auto"/>
        <w:ind w:left="714" w:hanging="357"/>
        <w:rPr>
          <w:rFonts w:eastAsia="Arial Unicode MS"/>
          <w:noProof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Wieszaki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do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suszenia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ubrań</w:t>
      </w:r>
    </w:p>
    <w:p w14:paraId="1CF6312F" w14:textId="77777777" w:rsidR="0051150D" w:rsidRPr="00BD3355" w:rsidRDefault="0051150D" w:rsidP="00AC48ED">
      <w:pPr>
        <w:pStyle w:val="Akapitzlist"/>
        <w:numPr>
          <w:ilvl w:val="0"/>
          <w:numId w:val="224"/>
        </w:numPr>
        <w:spacing w:line="240" w:lineRule="auto"/>
        <w:ind w:left="714" w:hanging="357"/>
        <w:rPr>
          <w:rFonts w:eastAsia="Arial Unicode MS"/>
          <w:noProof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Ławka</w:t>
      </w:r>
    </w:p>
    <w:p w14:paraId="2BC994EB" w14:textId="77777777" w:rsidR="0051150D" w:rsidRPr="00BD3355" w:rsidRDefault="0051150D" w:rsidP="0011774D">
      <w:pPr>
        <w:pStyle w:val="Akapitzlist"/>
        <w:numPr>
          <w:ilvl w:val="0"/>
          <w:numId w:val="224"/>
        </w:numPr>
        <w:rPr>
          <w:rFonts w:eastAsia="Arial Unicode MS"/>
          <w:noProof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Regały na sprzęt ratowniczy</w:t>
      </w:r>
    </w:p>
    <w:p w14:paraId="6F62C1BA" w14:textId="77777777" w:rsidR="0051150D" w:rsidRPr="00BD3355" w:rsidRDefault="0051150D" w:rsidP="00DE4597">
      <w:pPr>
        <w:pStyle w:val="Akapitzlist"/>
        <w:numPr>
          <w:ilvl w:val="1"/>
          <w:numId w:val="333"/>
        </w:numPr>
        <w:spacing w:before="240" w:after="0" w:line="240" w:lineRule="auto"/>
        <w:ind w:left="567" w:hanging="493"/>
        <w:contextualSpacing w:val="0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Magazyny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prowiantowe:</w:t>
      </w:r>
    </w:p>
    <w:p w14:paraId="3AAEEBEA" w14:textId="77777777" w:rsidR="0051150D" w:rsidRPr="00BD3355" w:rsidRDefault="00E86C41" w:rsidP="0011774D">
      <w:pPr>
        <w:pStyle w:val="Akapitzlist"/>
        <w:numPr>
          <w:ilvl w:val="0"/>
          <w:numId w:val="225"/>
        </w:numPr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noProof/>
          <w:u w:color="000000"/>
          <w:lang w:val="pl-PL" w:eastAsia="zh-CN"/>
        </w:rPr>
        <w:t>R</w:t>
      </w:r>
      <w:r w:rsidR="0051150D" w:rsidRPr="00BD3355">
        <w:rPr>
          <w:rFonts w:eastAsia="Arial Unicode MS"/>
          <w:noProof/>
          <w:u w:color="000000"/>
          <w:lang w:val="pl-PL" w:eastAsia="zh-CN"/>
        </w:rPr>
        <w:t>egały</w:t>
      </w:r>
      <w:r w:rsidR="0051150D" w:rsidRPr="00BD3355">
        <w:rPr>
          <w:rFonts w:eastAsia="Arial Unicode MS"/>
          <w:noProof/>
          <w:spacing w:val="1"/>
          <w:u w:color="000000"/>
          <w:lang w:val="pl-PL" w:eastAsia="zh-CN"/>
        </w:rPr>
        <w:t xml:space="preserve"> </w:t>
      </w:r>
      <w:r w:rsidR="0051150D" w:rsidRPr="00BD3355">
        <w:rPr>
          <w:rFonts w:eastAsia="Arial Unicode MS"/>
          <w:noProof/>
          <w:spacing w:val="-2"/>
          <w:u w:color="000000"/>
          <w:lang w:val="pl-PL" w:eastAsia="zh-CN"/>
        </w:rPr>
        <w:t>i</w:t>
      </w:r>
      <w:r w:rsidR="0051150D" w:rsidRPr="00BD3355">
        <w:rPr>
          <w:rFonts w:eastAsia="Arial Unicode MS"/>
          <w:noProof/>
          <w:spacing w:val="4"/>
          <w:u w:color="000000"/>
          <w:lang w:val="pl-PL" w:eastAsia="zh-CN"/>
        </w:rPr>
        <w:t xml:space="preserve"> </w:t>
      </w:r>
      <w:r w:rsidR="0051150D" w:rsidRPr="00BD3355">
        <w:rPr>
          <w:rFonts w:eastAsia="Arial Unicode MS"/>
          <w:noProof/>
          <w:u w:color="000000"/>
          <w:lang w:val="pl-PL" w:eastAsia="zh-CN"/>
        </w:rPr>
        <w:t>szafy</w:t>
      </w:r>
      <w:r w:rsidR="0051150D" w:rsidRPr="00BD3355">
        <w:rPr>
          <w:rFonts w:eastAsia="Arial Unicode MS"/>
          <w:noProof/>
          <w:spacing w:val="1"/>
          <w:u w:color="000000"/>
          <w:lang w:val="pl-PL" w:eastAsia="zh-CN"/>
        </w:rPr>
        <w:t xml:space="preserve"> </w:t>
      </w:r>
      <w:r w:rsidR="0051150D" w:rsidRPr="00BD3355">
        <w:rPr>
          <w:rFonts w:eastAsia="Arial Unicode MS"/>
          <w:noProof/>
          <w:spacing w:val="-4"/>
          <w:u w:color="000000"/>
          <w:lang w:val="pl-PL" w:eastAsia="zh-CN"/>
        </w:rPr>
        <w:t>ze</w:t>
      </w:r>
      <w:r w:rsidR="0051150D" w:rsidRPr="00BD3355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="0051150D" w:rsidRPr="00BD3355">
        <w:rPr>
          <w:rFonts w:eastAsia="Arial Unicode MS"/>
          <w:noProof/>
          <w:spacing w:val="-2"/>
          <w:u w:color="000000"/>
          <w:lang w:val="pl-PL" w:eastAsia="zh-CN"/>
        </w:rPr>
        <w:t>stali</w:t>
      </w:r>
      <w:r w:rsidR="0051150D" w:rsidRPr="00BD3355">
        <w:rPr>
          <w:rFonts w:eastAsia="Arial Unicode MS"/>
          <w:noProof/>
          <w:spacing w:val="4"/>
          <w:u w:color="000000"/>
          <w:lang w:val="pl-PL" w:eastAsia="zh-CN"/>
        </w:rPr>
        <w:t xml:space="preserve"> </w:t>
      </w:r>
      <w:r w:rsidR="0051150D" w:rsidRPr="00BD3355">
        <w:rPr>
          <w:rFonts w:eastAsia="Arial Unicode MS"/>
          <w:noProof/>
          <w:u w:color="000000"/>
          <w:lang w:val="pl-PL" w:eastAsia="zh-CN"/>
        </w:rPr>
        <w:t>nierdzewnej</w:t>
      </w:r>
    </w:p>
    <w:p w14:paraId="639D46D9" w14:textId="77777777" w:rsidR="0051150D" w:rsidRPr="00BD3355" w:rsidRDefault="0051150D" w:rsidP="00DE4597">
      <w:pPr>
        <w:pStyle w:val="Akapitzlist"/>
        <w:numPr>
          <w:ilvl w:val="1"/>
          <w:numId w:val="333"/>
        </w:numPr>
        <w:spacing w:before="240" w:after="0" w:line="240" w:lineRule="auto"/>
        <w:ind w:left="567" w:hanging="493"/>
        <w:contextualSpacing w:val="0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Magazyny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pozostałe:</w:t>
      </w:r>
    </w:p>
    <w:p w14:paraId="23B3E0AE" w14:textId="77777777" w:rsidR="0051150D" w:rsidRPr="00BD3355" w:rsidRDefault="0051150D" w:rsidP="0011774D">
      <w:pPr>
        <w:pStyle w:val="Akapitzlist"/>
        <w:numPr>
          <w:ilvl w:val="0"/>
          <w:numId w:val="225"/>
        </w:numPr>
        <w:rPr>
          <w:rFonts w:eastAsia="Arial Unicode MS"/>
          <w:u w:color="000000"/>
          <w:lang w:val="pl-PL" w:eastAsia="pl-PL"/>
        </w:rPr>
      </w:pPr>
      <w:r w:rsidRPr="00BD3355">
        <w:rPr>
          <w:rFonts w:eastAsia="Arial Unicode MS"/>
          <w:noProof/>
          <w:u w:color="000000"/>
          <w:lang w:val="pl-PL" w:eastAsia="pl-PL"/>
        </w:rPr>
        <w:t xml:space="preserve">Regały </w:t>
      </w:r>
      <w:r w:rsidR="00E86C41" w:rsidRPr="00BD3355">
        <w:rPr>
          <w:rFonts w:eastAsia="Arial Unicode MS"/>
          <w:noProof/>
          <w:u w:color="000000"/>
          <w:lang w:val="pl-PL" w:eastAsia="pl-PL"/>
        </w:rPr>
        <w:t xml:space="preserve">i szafy </w:t>
      </w:r>
      <w:r w:rsidRPr="00BD3355">
        <w:rPr>
          <w:rFonts w:eastAsia="Arial Unicode MS"/>
          <w:noProof/>
          <w:spacing w:val="-4"/>
          <w:u w:color="000000"/>
          <w:lang w:val="pl-PL" w:eastAsia="pl-PL"/>
        </w:rPr>
        <w:t>wg</w:t>
      </w:r>
      <w:r w:rsidRPr="00BD3355">
        <w:rPr>
          <w:rFonts w:eastAsia="Arial Unicode MS"/>
          <w:noProof/>
          <w:u w:color="000000"/>
          <w:lang w:val="pl-PL" w:eastAsia="pl-PL"/>
        </w:rPr>
        <w:t xml:space="preserve"> przeznaczenia</w:t>
      </w:r>
    </w:p>
    <w:p w14:paraId="46BF31A0" w14:textId="77777777" w:rsidR="00E86C41" w:rsidRPr="00BD3355" w:rsidRDefault="00EC7875" w:rsidP="00DE4597">
      <w:pPr>
        <w:pStyle w:val="Akapitzlist"/>
        <w:numPr>
          <w:ilvl w:val="1"/>
          <w:numId w:val="333"/>
        </w:numPr>
        <w:spacing w:before="240" w:after="0" w:line="240" w:lineRule="auto"/>
        <w:ind w:left="567" w:hanging="493"/>
        <w:contextualSpacing w:val="0"/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b/>
          <w:noProof/>
          <w:kern w:val="2"/>
          <w:u w:color="000000"/>
          <w:lang w:val="pl-PL" w:eastAsia="pl-PL"/>
        </w:rPr>
        <w:t xml:space="preserve"> </w:t>
      </w:r>
      <w:r w:rsidR="00E86C41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Sterówka</w:t>
      </w:r>
    </w:p>
    <w:p w14:paraId="2FDFACBB" w14:textId="77777777" w:rsidR="001D5ADB" w:rsidRPr="00BD3355" w:rsidRDefault="0051150D" w:rsidP="0011774D">
      <w:pPr>
        <w:pStyle w:val="Akapitzlist"/>
        <w:numPr>
          <w:ilvl w:val="0"/>
          <w:numId w:val="234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Sterówka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yposażona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będzie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mostek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zintegrowany</w:t>
      </w:r>
      <w:r w:rsidR="008A149E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, zgodnie z wymaganiami Klasy</w:t>
      </w:r>
    </w:p>
    <w:p w14:paraId="32F24119" w14:textId="77777777" w:rsidR="00F57AAF" w:rsidRPr="00BD3355" w:rsidRDefault="00F57AAF" w:rsidP="0011774D">
      <w:pPr>
        <w:pStyle w:val="Akapitzlist"/>
        <w:numPr>
          <w:ilvl w:val="0"/>
          <w:numId w:val="234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Dodatkowe wyposażenie obejmuje:</w:t>
      </w:r>
    </w:p>
    <w:p w14:paraId="12B83AA5" w14:textId="77777777" w:rsidR="00F57AAF" w:rsidRPr="00BD3355" w:rsidRDefault="00F57AAF" w:rsidP="0011774D">
      <w:pPr>
        <w:pStyle w:val="Akapitzlist"/>
        <w:numPr>
          <w:ilvl w:val="0"/>
          <w:numId w:val="235"/>
        </w:numPr>
        <w:spacing w:line="240" w:lineRule="auto"/>
        <w:ind w:left="851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Stanowiska operatorów urządzeń wspomagających realizowanie funkcji statku</w:t>
      </w:r>
    </w:p>
    <w:p w14:paraId="40AE8842" w14:textId="77777777" w:rsidR="00F57AAF" w:rsidRPr="00BD3355" w:rsidRDefault="00F57AAF" w:rsidP="0011774D">
      <w:pPr>
        <w:pStyle w:val="Akapitzlist"/>
        <w:numPr>
          <w:ilvl w:val="0"/>
          <w:numId w:val="235"/>
        </w:numPr>
        <w:spacing w:line="240" w:lineRule="auto"/>
        <w:ind w:left="851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Stanowisko OSC </w:t>
      </w:r>
    </w:p>
    <w:p w14:paraId="02AE2E49" w14:textId="77777777" w:rsidR="0051150D" w:rsidRPr="00BD3355" w:rsidRDefault="00F57AAF" w:rsidP="0011774D">
      <w:pPr>
        <w:pStyle w:val="Akapitzlist"/>
        <w:numPr>
          <w:ilvl w:val="0"/>
          <w:numId w:val="235"/>
        </w:numPr>
        <w:spacing w:line="240" w:lineRule="auto"/>
        <w:ind w:left="851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Aneks wypoczynkowy</w:t>
      </w:r>
      <w:r w:rsidR="0051731B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="008A149E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 możliwością organizacji spotkań służbowych dla 6 osób (kanapy, stół</w:t>
      </w:r>
      <w:r w:rsidR="0051731B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, ekspres do kawy, lodówka 50 l.</w:t>
      </w:r>
      <w:r w:rsidR="00671BF7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Smart TV, 70”</w:t>
      </w:r>
      <w:r w:rsidR="0051731B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)</w:t>
      </w:r>
    </w:p>
    <w:p w14:paraId="6F3265FB" w14:textId="77777777" w:rsidR="0051731B" w:rsidRPr="00BD3355" w:rsidRDefault="00671BF7" w:rsidP="0011774D">
      <w:pPr>
        <w:pStyle w:val="Akapitzlist"/>
        <w:numPr>
          <w:ilvl w:val="0"/>
          <w:numId w:val="235"/>
        </w:numPr>
        <w:spacing w:line="240" w:lineRule="auto"/>
        <w:ind w:left="851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Toaleta z umywalką</w:t>
      </w:r>
    </w:p>
    <w:p w14:paraId="7B7F489E" w14:textId="77777777" w:rsidR="00F57AAF" w:rsidRPr="00BD3355" w:rsidRDefault="00F57AAF" w:rsidP="00DE4597">
      <w:pPr>
        <w:pStyle w:val="Akapitzlist"/>
        <w:numPr>
          <w:ilvl w:val="1"/>
          <w:numId w:val="333"/>
        </w:numPr>
        <w:spacing w:before="240" w:after="0" w:line="240" w:lineRule="auto"/>
        <w:ind w:left="567" w:hanging="493"/>
        <w:contextualSpacing w:val="0"/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</w:t>
      </w:r>
      <w:r w:rsidR="0051731B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czenie sztabowe</w:t>
      </w:r>
    </w:p>
    <w:p w14:paraId="5D11BEAC" w14:textId="77777777" w:rsidR="00F57AAF" w:rsidRPr="00BD3355" w:rsidRDefault="0051731B" w:rsidP="0011774D">
      <w:pPr>
        <w:pStyle w:val="Akapitzlist"/>
        <w:numPr>
          <w:ilvl w:val="0"/>
          <w:numId w:val="252"/>
        </w:numPr>
        <w:spacing w:after="0" w:line="240" w:lineRule="auto"/>
        <w:rPr>
          <w:rFonts w:ascii="Calibri" w:eastAsia="Arial Unicode MS" w:hAnsi="Calibri" w:cs="Calibri"/>
          <w:b/>
          <w:noProof/>
          <w:kern w:val="2"/>
          <w:u w:color="000000"/>
          <w:lang w:val="pl-PL" w:eastAsia="pl-PL"/>
        </w:rPr>
      </w:pPr>
      <w:r w:rsidRPr="00BD3355">
        <w:rPr>
          <w:rFonts w:eastAsia="Arial Unicode MS"/>
          <w:noProof/>
          <w:u w:color="000000"/>
          <w:lang w:val="pl-PL" w:eastAsia="pl-PL"/>
        </w:rPr>
        <w:t>St</w:t>
      </w:r>
      <w:r w:rsidR="00F6465E" w:rsidRPr="00BD3355">
        <w:rPr>
          <w:rFonts w:eastAsia="Arial Unicode MS"/>
          <w:noProof/>
          <w:u w:color="000000"/>
          <w:lang w:val="pl-PL" w:eastAsia="pl-PL"/>
        </w:rPr>
        <w:t>a</w:t>
      </w:r>
      <w:r w:rsidRPr="00BD3355">
        <w:rPr>
          <w:rFonts w:eastAsia="Arial Unicode MS"/>
          <w:noProof/>
          <w:u w:color="000000"/>
          <w:lang w:val="pl-PL" w:eastAsia="pl-PL"/>
        </w:rPr>
        <w:t>nowisko OSC, analogiczne ze stanowi</w:t>
      </w:r>
      <w:r w:rsidR="00F6465E" w:rsidRPr="00BD3355">
        <w:rPr>
          <w:rFonts w:eastAsia="Arial Unicode MS"/>
          <w:noProof/>
          <w:u w:color="000000"/>
          <w:lang w:val="pl-PL" w:eastAsia="pl-PL"/>
        </w:rPr>
        <w:t>s</w:t>
      </w:r>
      <w:r w:rsidRPr="00BD3355">
        <w:rPr>
          <w:rFonts w:eastAsia="Arial Unicode MS"/>
          <w:noProof/>
          <w:u w:color="000000"/>
          <w:lang w:val="pl-PL" w:eastAsia="pl-PL"/>
        </w:rPr>
        <w:t>kiem w sterówce</w:t>
      </w:r>
    </w:p>
    <w:p w14:paraId="0CCCAE45" w14:textId="77777777" w:rsidR="0051731B" w:rsidRPr="00BD3355" w:rsidRDefault="00F6465E" w:rsidP="0011774D">
      <w:pPr>
        <w:pStyle w:val="Akapitzlist"/>
        <w:numPr>
          <w:ilvl w:val="0"/>
          <w:numId w:val="252"/>
        </w:numPr>
        <w:spacing w:after="0" w:line="240" w:lineRule="auto"/>
        <w:rPr>
          <w:rFonts w:ascii="Calibri" w:eastAsia="Arial Unicode MS" w:hAnsi="Calibri" w:cs="Calibri"/>
          <w:b/>
          <w:noProof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Tablica magne</w:t>
      </w:r>
      <w:r w:rsidR="00671BF7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tyczna „whiteboard” 300 x 200 cm</w:t>
      </w:r>
    </w:p>
    <w:p w14:paraId="2346421E" w14:textId="77777777" w:rsidR="00671BF7" w:rsidRPr="00BD3355" w:rsidRDefault="00671BF7" w:rsidP="0011774D">
      <w:pPr>
        <w:pStyle w:val="Akapitzlist"/>
        <w:numPr>
          <w:ilvl w:val="0"/>
          <w:numId w:val="252"/>
        </w:numPr>
        <w:spacing w:after="0" w:line="240" w:lineRule="auto"/>
        <w:rPr>
          <w:rFonts w:ascii="Calibri" w:eastAsia="Arial Unicode MS" w:hAnsi="Calibri" w:cs="Calibri"/>
          <w:b/>
          <w:noProof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Rzutnik</w:t>
      </w:r>
    </w:p>
    <w:p w14:paraId="59634373" w14:textId="77777777" w:rsidR="00671BF7" w:rsidRPr="00BD3355" w:rsidRDefault="00671BF7" w:rsidP="0011774D">
      <w:pPr>
        <w:pStyle w:val="Akapitzlist"/>
        <w:numPr>
          <w:ilvl w:val="0"/>
          <w:numId w:val="252"/>
        </w:numPr>
        <w:spacing w:after="0" w:line="240" w:lineRule="auto"/>
        <w:rPr>
          <w:rFonts w:ascii="Calibri" w:eastAsia="Arial Unicode MS" w:hAnsi="Calibri" w:cs="Calibri"/>
          <w:b/>
          <w:noProof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Stół konferencyjny na 6 osób</w:t>
      </w:r>
    </w:p>
    <w:p w14:paraId="501F88B7" w14:textId="77777777" w:rsidR="00671BF7" w:rsidRPr="00BD3355" w:rsidRDefault="00671BF7" w:rsidP="0011774D">
      <w:pPr>
        <w:pStyle w:val="Akapitzlist"/>
        <w:numPr>
          <w:ilvl w:val="0"/>
          <w:numId w:val="252"/>
        </w:numPr>
        <w:spacing w:after="0" w:line="240" w:lineRule="auto"/>
        <w:rPr>
          <w:rFonts w:ascii="Calibri" w:eastAsia="Arial Unicode MS" w:hAnsi="Calibri" w:cs="Calibri"/>
          <w:b/>
          <w:noProof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6 foteli obrotowych</w:t>
      </w:r>
    </w:p>
    <w:p w14:paraId="64CCAA92" w14:textId="77777777" w:rsidR="00671BF7" w:rsidRPr="00BD3355" w:rsidRDefault="00671BF7" w:rsidP="0011774D">
      <w:pPr>
        <w:pStyle w:val="Akapitzlist"/>
        <w:numPr>
          <w:ilvl w:val="0"/>
          <w:numId w:val="252"/>
        </w:numPr>
        <w:spacing w:after="0" w:line="240" w:lineRule="auto"/>
        <w:rPr>
          <w:rFonts w:ascii="Calibri" w:eastAsia="Arial Unicode MS" w:hAnsi="Calibri" w:cs="Calibri"/>
          <w:b/>
          <w:noProof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Stół przyścienny</w:t>
      </w:r>
    </w:p>
    <w:p w14:paraId="1AB897EE" w14:textId="77777777" w:rsidR="00671BF7" w:rsidRPr="00BD3355" w:rsidRDefault="00671BF7" w:rsidP="0011774D">
      <w:pPr>
        <w:pStyle w:val="Akapitzlist"/>
        <w:numPr>
          <w:ilvl w:val="0"/>
          <w:numId w:val="252"/>
        </w:numPr>
        <w:spacing w:line="240" w:lineRule="auto"/>
        <w:rPr>
          <w:rFonts w:ascii="Calibri" w:eastAsia="Arial Unicode MS" w:hAnsi="Calibri" w:cs="Calibri"/>
          <w:b/>
          <w:noProof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Smart TV 70”</w:t>
      </w:r>
    </w:p>
    <w:p w14:paraId="36A946B9" w14:textId="77777777" w:rsidR="00AB2E8D" w:rsidRPr="00BD3355" w:rsidRDefault="00AB2E8D" w:rsidP="0011774D">
      <w:pPr>
        <w:pStyle w:val="Akapitzlist"/>
        <w:numPr>
          <w:ilvl w:val="0"/>
          <w:numId w:val="252"/>
        </w:numPr>
        <w:spacing w:line="240" w:lineRule="auto"/>
        <w:rPr>
          <w:rFonts w:ascii="Calibri" w:eastAsia="Arial Unicode MS" w:hAnsi="Calibri" w:cs="Calibri"/>
          <w:b/>
          <w:noProof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Toaleta z umywalką</w:t>
      </w:r>
    </w:p>
    <w:p w14:paraId="170B0911" w14:textId="77777777" w:rsidR="00E5117A" w:rsidRPr="00BD3355" w:rsidRDefault="0051150D" w:rsidP="00DE4597">
      <w:pPr>
        <w:pStyle w:val="Akapitzlist"/>
        <w:numPr>
          <w:ilvl w:val="1"/>
          <w:numId w:val="333"/>
        </w:numPr>
        <w:spacing w:before="240" w:after="0" w:line="240" w:lineRule="auto"/>
        <w:ind w:left="567" w:hanging="493"/>
        <w:contextualSpacing w:val="0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Kabina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hydrograficzna:</w:t>
      </w:r>
    </w:p>
    <w:p w14:paraId="1D678D32" w14:textId="77777777" w:rsidR="0051150D" w:rsidRPr="00BD3355" w:rsidRDefault="0051150D" w:rsidP="00AC48ED">
      <w:pPr>
        <w:pStyle w:val="Akapitzlist"/>
        <w:numPr>
          <w:ilvl w:val="0"/>
          <w:numId w:val="477"/>
        </w:numPr>
        <w:spacing w:after="0" w:line="240" w:lineRule="auto"/>
        <w:ind w:left="709" w:hanging="357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eastAsia="Arial Unicode MS"/>
          <w:noProof/>
          <w:spacing w:val="-4"/>
          <w:u w:color="000000"/>
          <w:lang w:val="pl-PL" w:eastAsia="zh-CN"/>
        </w:rPr>
        <w:t>Dwa</w:t>
      </w:r>
      <w:r w:rsidRPr="00BD3355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u w:color="000000"/>
          <w:lang w:val="pl-PL" w:eastAsia="zh-CN"/>
        </w:rPr>
        <w:t>stanowiska</w:t>
      </w:r>
      <w:r w:rsidRPr="00BD3355">
        <w:rPr>
          <w:rFonts w:eastAsia="Arial Unicode MS"/>
          <w:noProof/>
          <w:spacing w:val="4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spacing w:val="-4"/>
          <w:u w:color="000000"/>
          <w:lang w:val="pl-PL" w:eastAsia="zh-CN"/>
        </w:rPr>
        <w:t>operatorskie do obsługi urządzeń hydrogra</w:t>
      </w:r>
      <w:r w:rsidR="005353E1" w:rsidRPr="00BD3355">
        <w:rPr>
          <w:rFonts w:eastAsia="Arial Unicode MS"/>
          <w:noProof/>
          <w:spacing w:val="-4"/>
          <w:u w:color="000000"/>
          <w:lang w:val="pl-PL" w:eastAsia="zh-CN"/>
        </w:rPr>
        <w:t>ficznych wyszczególnionych w Rozdziale 7</w:t>
      </w:r>
    </w:p>
    <w:p w14:paraId="28A07D99" w14:textId="77777777" w:rsidR="0051150D" w:rsidRPr="00BD3355" w:rsidRDefault="0051150D" w:rsidP="00AC48ED">
      <w:pPr>
        <w:pStyle w:val="Akapitzlist"/>
        <w:numPr>
          <w:ilvl w:val="0"/>
          <w:numId w:val="225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noProof/>
          <w:spacing w:val="-4"/>
          <w:u w:color="000000"/>
          <w:lang w:val="pl-PL" w:eastAsia="zh-CN"/>
        </w:rPr>
        <w:t>Stanowisko obsługi łączności dla prac nurkowych</w:t>
      </w:r>
    </w:p>
    <w:p w14:paraId="2FFF2688" w14:textId="77777777" w:rsidR="0051150D" w:rsidRPr="00BD3355" w:rsidRDefault="0051150D" w:rsidP="00AC48ED">
      <w:pPr>
        <w:pStyle w:val="Akapitzlist"/>
        <w:numPr>
          <w:ilvl w:val="0"/>
          <w:numId w:val="225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Stół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przyścienny</w:t>
      </w:r>
    </w:p>
    <w:p w14:paraId="6A7601FA" w14:textId="77777777" w:rsidR="0051150D" w:rsidRPr="00BD3355" w:rsidRDefault="0051150D" w:rsidP="00AC48ED">
      <w:pPr>
        <w:pStyle w:val="Akapitzlist"/>
        <w:numPr>
          <w:ilvl w:val="0"/>
          <w:numId w:val="225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Dwa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fotele obrotowe</w:t>
      </w:r>
    </w:p>
    <w:p w14:paraId="4C36B41A" w14:textId="77777777" w:rsidR="0051150D" w:rsidRPr="00BD3355" w:rsidRDefault="0051150D" w:rsidP="00AC48ED">
      <w:pPr>
        <w:pStyle w:val="Akapitzlist"/>
        <w:numPr>
          <w:ilvl w:val="0"/>
          <w:numId w:val="225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>Aparatura naścienna zgodnie z wymaganiami dla urządzeń hydrograficznych</w:t>
      </w:r>
      <w:bookmarkStart w:id="108" w:name="BM24"/>
      <w:bookmarkEnd w:id="108"/>
    </w:p>
    <w:p w14:paraId="69A832F1" w14:textId="77777777" w:rsidR="0051150D" w:rsidRPr="00BD3355" w:rsidRDefault="0051150D" w:rsidP="00AC48ED">
      <w:pPr>
        <w:pStyle w:val="Akapitzlist"/>
        <w:numPr>
          <w:ilvl w:val="0"/>
          <w:numId w:val="225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Urządzenie</w:t>
      </w:r>
      <w:r w:rsidRPr="00BD3355">
        <w:rPr>
          <w:rFonts w:ascii="Calibri" w:eastAsia="Arial Unicode MS" w:hAnsi="Calibri" w:cs="Calibri"/>
          <w:noProof/>
          <w:w w:val="235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wielofunkcyjne</w:t>
      </w:r>
      <w:r w:rsidRPr="00BD3355">
        <w:rPr>
          <w:rFonts w:ascii="Calibri" w:eastAsia="Arial Unicode MS" w:hAnsi="Calibri" w:cs="Calibri"/>
          <w:noProof/>
          <w:w w:val="230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do</w:t>
      </w:r>
      <w:r w:rsidRPr="00BD3355">
        <w:rPr>
          <w:rFonts w:ascii="Calibri" w:eastAsia="Arial Unicode MS" w:hAnsi="Calibri" w:cs="Calibri"/>
          <w:noProof/>
          <w:w w:val="234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kolorowego</w:t>
      </w:r>
      <w:r w:rsidRPr="00BD3355">
        <w:rPr>
          <w:rFonts w:ascii="Calibri" w:eastAsia="Arial Unicode MS" w:hAnsi="Calibri" w:cs="Calibri"/>
          <w:noProof/>
          <w:w w:val="234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drukowania,</w:t>
      </w:r>
      <w:r w:rsidRPr="00BD3355">
        <w:rPr>
          <w:rFonts w:ascii="Calibri" w:eastAsia="Arial Unicode MS" w:hAnsi="Calibri" w:cs="Calibri"/>
          <w:noProof/>
          <w:w w:val="235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kopiowania</w:t>
      </w:r>
      <w:r w:rsidRPr="00BD3355">
        <w:rPr>
          <w:rFonts w:ascii="Calibri" w:eastAsia="Arial Unicode MS" w:hAnsi="Calibri" w:cs="Calibri"/>
          <w:noProof/>
          <w:w w:val="235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i</w:t>
      </w:r>
      <w:r w:rsidRPr="00BD3355">
        <w:rPr>
          <w:rFonts w:ascii="Calibri" w:eastAsia="Arial Unicode MS" w:hAnsi="Calibri" w:cs="Calibri"/>
          <w:noProof/>
          <w:w w:val="236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skanowania</w:t>
      </w:r>
      <w:r w:rsidRPr="00BD3355">
        <w:rPr>
          <w:rFonts w:ascii="Calibri" w:eastAsia="Arial Unicode MS" w:hAnsi="Calibri" w:cs="Calibri"/>
          <w:noProof/>
          <w:w w:val="235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 xml:space="preserve">w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formacie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A3</w:t>
      </w:r>
    </w:p>
    <w:p w14:paraId="74B73E29" w14:textId="77777777" w:rsidR="0051150D" w:rsidRPr="00BD3355" w:rsidRDefault="0051150D" w:rsidP="0011774D">
      <w:pPr>
        <w:pStyle w:val="Akapitzlist"/>
        <w:numPr>
          <w:ilvl w:val="0"/>
          <w:numId w:val="225"/>
        </w:numPr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Półki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na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książki,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segregatory</w:t>
      </w:r>
    </w:p>
    <w:p w14:paraId="34D89957" w14:textId="77777777" w:rsidR="0051150D" w:rsidRPr="00BD3355" w:rsidRDefault="0051150D" w:rsidP="00DE4597">
      <w:pPr>
        <w:pStyle w:val="Akapitzlist"/>
        <w:numPr>
          <w:ilvl w:val="1"/>
          <w:numId w:val="333"/>
        </w:numPr>
        <w:spacing w:before="240" w:after="0" w:line="240" w:lineRule="auto"/>
        <w:ind w:left="850" w:hanging="493"/>
        <w:contextualSpacing w:val="0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Biuro statkowe:</w:t>
      </w:r>
    </w:p>
    <w:p w14:paraId="747F6E8D" w14:textId="77777777" w:rsidR="0051150D" w:rsidRPr="00BD3355" w:rsidRDefault="0051150D" w:rsidP="0011774D">
      <w:pPr>
        <w:pStyle w:val="Akapitzlist"/>
        <w:numPr>
          <w:ilvl w:val="0"/>
          <w:numId w:val="226"/>
        </w:numPr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noProof/>
          <w:spacing w:val="-4"/>
          <w:u w:color="000000"/>
          <w:lang w:val="pl-PL" w:eastAsia="zh-CN"/>
        </w:rPr>
        <w:t>Biurko wyposażone w dwa</w:t>
      </w:r>
      <w:r w:rsidRPr="00BD3355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u w:color="000000"/>
          <w:lang w:val="pl-PL" w:eastAsia="zh-CN"/>
        </w:rPr>
        <w:t>stanowiska</w:t>
      </w:r>
      <w:r w:rsidRPr="00BD3355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spacing w:val="-4"/>
          <w:u w:color="000000"/>
          <w:lang w:val="pl-PL" w:eastAsia="zh-CN"/>
        </w:rPr>
        <w:t>PC</w:t>
      </w:r>
    </w:p>
    <w:p w14:paraId="57C11028" w14:textId="77777777" w:rsidR="0051150D" w:rsidRPr="00BD3355" w:rsidRDefault="0051150D" w:rsidP="0011774D">
      <w:pPr>
        <w:pStyle w:val="Akapitzlist"/>
        <w:numPr>
          <w:ilvl w:val="0"/>
          <w:numId w:val="226"/>
        </w:numPr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Stół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przyścienny</w:t>
      </w:r>
    </w:p>
    <w:p w14:paraId="2495AEF7" w14:textId="77777777" w:rsidR="0051150D" w:rsidRPr="00BD3355" w:rsidRDefault="0051150D" w:rsidP="0011774D">
      <w:pPr>
        <w:pStyle w:val="Akapitzlist"/>
        <w:numPr>
          <w:ilvl w:val="0"/>
          <w:numId w:val="226"/>
        </w:numPr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2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fotele obrotowe</w:t>
      </w:r>
    </w:p>
    <w:p w14:paraId="1D660ACE" w14:textId="77777777" w:rsidR="008A149E" w:rsidRPr="00BD3355" w:rsidRDefault="008A149E" w:rsidP="00DE4597">
      <w:pPr>
        <w:pStyle w:val="Akapitzlist"/>
        <w:numPr>
          <w:ilvl w:val="1"/>
          <w:numId w:val="333"/>
        </w:numPr>
        <w:spacing w:before="240" w:after="0" w:line="240" w:lineRule="auto"/>
        <w:ind w:left="425" w:hanging="357"/>
        <w:contextualSpacing w:val="0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Serwerownia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:</w:t>
      </w:r>
    </w:p>
    <w:p w14:paraId="6EB948D7" w14:textId="77777777" w:rsidR="008A149E" w:rsidRPr="00BD3355" w:rsidRDefault="00F6465E" w:rsidP="0011774D">
      <w:pPr>
        <w:pStyle w:val="Akapitzlist"/>
        <w:numPr>
          <w:ilvl w:val="0"/>
          <w:numId w:val="225"/>
        </w:numPr>
        <w:rPr>
          <w:rFonts w:eastAsia="Arial Unicode MS"/>
          <w:u w:color="000000"/>
          <w:lang w:val="pl-PL" w:eastAsia="pl-PL"/>
        </w:rPr>
      </w:pPr>
      <w:r w:rsidRPr="00BD3355">
        <w:rPr>
          <w:rFonts w:eastAsia="Arial Unicode MS"/>
          <w:noProof/>
          <w:u w:color="000000"/>
          <w:lang w:val="pl-PL" w:eastAsia="pl-PL"/>
        </w:rPr>
        <w:t>Zgodn</w:t>
      </w:r>
      <w:r w:rsidR="008A149E" w:rsidRPr="00BD3355">
        <w:rPr>
          <w:rFonts w:eastAsia="Arial Unicode MS"/>
          <w:noProof/>
          <w:u w:color="000000"/>
          <w:lang w:val="pl-PL" w:eastAsia="pl-PL"/>
        </w:rPr>
        <w:t xml:space="preserve">ie </w:t>
      </w:r>
      <w:r w:rsidRPr="00BD3355">
        <w:rPr>
          <w:rFonts w:eastAsia="Arial Unicode MS"/>
          <w:noProof/>
          <w:u w:color="000000"/>
          <w:lang w:val="pl-PL" w:eastAsia="pl-PL"/>
        </w:rPr>
        <w:t>z wymaganiami określ</w:t>
      </w:r>
      <w:r w:rsidR="005353E1" w:rsidRPr="00BD3355">
        <w:rPr>
          <w:rFonts w:eastAsia="Arial Unicode MS"/>
          <w:noProof/>
          <w:u w:color="000000"/>
          <w:lang w:val="pl-PL" w:eastAsia="pl-PL"/>
        </w:rPr>
        <w:t>onymi w Rozdziale 6</w:t>
      </w:r>
    </w:p>
    <w:p w14:paraId="552C4F4C" w14:textId="77777777" w:rsidR="00492DB0" w:rsidRPr="00BD3355" w:rsidRDefault="00492DB0" w:rsidP="00DE4597">
      <w:pPr>
        <w:pStyle w:val="Akapitzlist"/>
        <w:numPr>
          <w:ilvl w:val="1"/>
          <w:numId w:val="333"/>
        </w:numPr>
        <w:spacing w:before="240"/>
        <w:ind w:left="425" w:hanging="357"/>
        <w:contextualSpacing w:val="0"/>
        <w:rPr>
          <w:rFonts w:eastAsia="Arial Unicode MS"/>
          <w:u w:color="000000"/>
          <w:lang w:val="pl-PL" w:eastAsia="pl-PL"/>
        </w:rPr>
      </w:pPr>
      <w:r w:rsidRPr="00BD3355">
        <w:rPr>
          <w:rFonts w:eastAsia="Arial Unicode MS"/>
          <w:u w:color="000000"/>
          <w:lang w:val="pl-PL" w:eastAsia="pl-PL"/>
        </w:rPr>
        <w:t>Warsztat pokładowy</w:t>
      </w:r>
    </w:p>
    <w:p w14:paraId="1FEB05BB" w14:textId="77777777" w:rsidR="00492DB0" w:rsidRPr="00BD3355" w:rsidRDefault="00492DB0" w:rsidP="00AC48ED">
      <w:pPr>
        <w:pStyle w:val="Akapitzlist"/>
        <w:numPr>
          <w:ilvl w:val="0"/>
          <w:numId w:val="480"/>
        </w:numPr>
        <w:spacing w:line="240" w:lineRule="auto"/>
        <w:ind w:left="709" w:hanging="357"/>
        <w:rPr>
          <w:rFonts w:eastAsia="Arial Unicode MS"/>
          <w:u w:color="000000"/>
          <w:lang w:val="pl-PL" w:eastAsia="pl-PL"/>
        </w:rPr>
      </w:pPr>
      <w:r w:rsidRPr="00BD3355">
        <w:rPr>
          <w:rFonts w:eastAsia="Arial Unicode MS"/>
          <w:u w:color="000000"/>
          <w:lang w:val="pl-PL" w:eastAsia="pl-PL"/>
        </w:rPr>
        <w:t xml:space="preserve">Wyposażenie warsztatu pokładowego zgodne z wyposażaniem warsztatu maszynowego, określonym w Rozdziale </w:t>
      </w:r>
      <w:r w:rsidR="0051232B" w:rsidRPr="00BD3355">
        <w:rPr>
          <w:rFonts w:eastAsia="Arial Unicode MS"/>
          <w:u w:color="000000"/>
          <w:lang w:val="pl-PL" w:eastAsia="pl-PL"/>
        </w:rPr>
        <w:t>4, z wyjątkiem tokarni i giętarki do rur.</w:t>
      </w:r>
    </w:p>
    <w:p w14:paraId="164798B9" w14:textId="77777777" w:rsidR="00492DB0" w:rsidRPr="00BD3355" w:rsidRDefault="0051232B" w:rsidP="00DE4597">
      <w:pPr>
        <w:pStyle w:val="Akapitzlist"/>
        <w:numPr>
          <w:ilvl w:val="0"/>
          <w:numId w:val="480"/>
        </w:numPr>
        <w:ind w:left="709" w:hanging="357"/>
        <w:contextualSpacing w:val="0"/>
        <w:rPr>
          <w:rFonts w:eastAsia="Arial Unicode MS"/>
          <w:u w:color="000000"/>
          <w:lang w:val="pl-PL" w:eastAsia="pl-PL"/>
        </w:rPr>
      </w:pPr>
      <w:r w:rsidRPr="00BD3355">
        <w:rPr>
          <w:rFonts w:eastAsia="Arial Unicode MS"/>
          <w:u w:color="000000"/>
          <w:lang w:val="pl-PL" w:eastAsia="pl-PL"/>
        </w:rPr>
        <w:t>Zamawiający nie wymaga lokalizacji pomieszczenia warsztatu pokładowego w cytadeli.</w:t>
      </w:r>
    </w:p>
    <w:p w14:paraId="53BAB71D" w14:textId="77777777" w:rsidR="0051232B" w:rsidRPr="00BD3355" w:rsidRDefault="0051232B" w:rsidP="00DE4597">
      <w:pPr>
        <w:pStyle w:val="Akapitzlist"/>
        <w:numPr>
          <w:ilvl w:val="1"/>
          <w:numId w:val="333"/>
        </w:numPr>
        <w:spacing w:after="0"/>
        <w:ind w:left="709" w:hanging="641"/>
        <w:contextualSpacing w:val="0"/>
        <w:rPr>
          <w:rFonts w:eastAsia="Arial Unicode MS"/>
          <w:u w:color="000000"/>
          <w:lang w:val="pl-PL" w:eastAsia="pl-PL"/>
        </w:rPr>
      </w:pPr>
      <w:r w:rsidRPr="00BD3355">
        <w:rPr>
          <w:rFonts w:eastAsia="Arial Unicode MS"/>
          <w:u w:color="000000"/>
          <w:lang w:val="pl-PL" w:eastAsia="pl-PL"/>
        </w:rPr>
        <w:t>Dodatkowe wyposażenie kabin</w:t>
      </w:r>
    </w:p>
    <w:p w14:paraId="3D0FBF6F" w14:textId="77777777" w:rsidR="001D5ADB" w:rsidRPr="00BD3355" w:rsidRDefault="0051150D" w:rsidP="00512604">
      <w:pPr>
        <w:spacing w:line="240" w:lineRule="auto"/>
        <w:ind w:left="68"/>
        <w:rPr>
          <w:rFonts w:eastAsia="Arial Unicode MS"/>
          <w:u w:color="000000"/>
          <w:lang w:val="pl-PL" w:eastAsia="pl-PL"/>
        </w:rPr>
      </w:pPr>
      <w:r w:rsidRPr="00BD3355">
        <w:rPr>
          <w:rFonts w:eastAsia="Arial Unicode MS"/>
          <w:noProof/>
          <w:u w:color="000000"/>
          <w:lang w:val="pl-PL" w:eastAsia="pl-PL"/>
        </w:rPr>
        <w:t>Wszystkie</w:t>
      </w:r>
      <w:r w:rsidRPr="00BD3355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u w:color="000000"/>
          <w:lang w:val="pl-PL" w:eastAsia="pl-PL"/>
        </w:rPr>
        <w:t>kabiny</w:t>
      </w:r>
      <w:r w:rsidRPr="00BD3355">
        <w:rPr>
          <w:rFonts w:eastAsia="Arial Unicode MS"/>
          <w:noProof/>
          <w:spacing w:val="-4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u w:color="000000"/>
          <w:lang w:val="pl-PL" w:eastAsia="pl-PL"/>
        </w:rPr>
        <w:t>załogi będą</w:t>
      </w:r>
      <w:r w:rsidRPr="00BD3355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u w:color="000000"/>
          <w:lang w:val="pl-PL" w:eastAsia="pl-PL"/>
        </w:rPr>
        <w:t>wyposażone</w:t>
      </w:r>
      <w:r w:rsidRPr="00BD3355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spacing w:val="-4"/>
          <w:u w:color="000000"/>
          <w:lang w:val="pl-PL" w:eastAsia="pl-PL"/>
        </w:rPr>
        <w:t>w</w:t>
      </w:r>
      <w:r w:rsidRPr="00BD3355">
        <w:rPr>
          <w:rFonts w:eastAsia="Arial Unicode MS"/>
          <w:noProof/>
          <w:spacing w:val="-2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u w:color="000000"/>
          <w:lang w:val="pl-PL" w:eastAsia="pl-PL"/>
        </w:rPr>
        <w:t xml:space="preserve">instalację </w:t>
      </w:r>
      <w:r w:rsidRPr="00BD3355">
        <w:rPr>
          <w:rFonts w:eastAsia="Arial Unicode MS"/>
          <w:noProof/>
          <w:spacing w:val="-2"/>
          <w:u w:color="000000"/>
          <w:lang w:val="pl-PL" w:eastAsia="pl-PL"/>
        </w:rPr>
        <w:t>internetową,</w:t>
      </w:r>
      <w:r w:rsidRPr="00BD3355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u w:color="000000"/>
          <w:lang w:val="pl-PL" w:eastAsia="pl-PL"/>
        </w:rPr>
        <w:t>telewizor, min 32”</w:t>
      </w:r>
      <w:r w:rsidR="004B4342" w:rsidRPr="00BD3355">
        <w:rPr>
          <w:rFonts w:eastAsia="Arial Unicode MS"/>
          <w:noProof/>
          <w:u w:color="000000"/>
          <w:lang w:val="pl-PL" w:eastAsia="pl-PL"/>
        </w:rPr>
        <w:t xml:space="preserve">. Sprzęt AGD i RTV energooszczędny – klasa A+ minimum. </w:t>
      </w:r>
      <w:r w:rsidRPr="00BD3355">
        <w:rPr>
          <w:rFonts w:eastAsia="Arial Unicode MS"/>
          <w:noProof/>
          <w:u w:color="000000"/>
          <w:lang w:val="pl-PL" w:eastAsia="pl-PL"/>
        </w:rPr>
        <w:t>Kabiny będą</w:t>
      </w:r>
      <w:r w:rsidRPr="00BD3355">
        <w:rPr>
          <w:rFonts w:eastAsia="Arial Unicode MS"/>
          <w:noProof/>
          <w:spacing w:val="3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spacing w:val="-4"/>
          <w:u w:color="000000"/>
          <w:lang w:val="pl-PL" w:eastAsia="pl-PL"/>
        </w:rPr>
        <w:t>wyposażone</w:t>
      </w:r>
      <w:r w:rsidRPr="00BD3355">
        <w:rPr>
          <w:rFonts w:eastAsia="Arial Unicode MS"/>
          <w:noProof/>
          <w:spacing w:val="3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spacing w:val="-4"/>
          <w:u w:color="000000"/>
          <w:lang w:val="pl-PL" w:eastAsia="pl-PL"/>
        </w:rPr>
        <w:t>w</w:t>
      </w:r>
      <w:r w:rsidRPr="00BD3355">
        <w:rPr>
          <w:rFonts w:eastAsia="Arial Unicode MS"/>
          <w:noProof/>
          <w:spacing w:val="3"/>
          <w:u w:color="000000"/>
          <w:lang w:val="pl-PL" w:eastAsia="pl-PL"/>
        </w:rPr>
        <w:t xml:space="preserve"> </w:t>
      </w:r>
      <w:r w:rsidR="00CE4A62" w:rsidRPr="00BD3355">
        <w:rPr>
          <w:rFonts w:eastAsia="Arial Unicode MS"/>
          <w:noProof/>
          <w:u w:color="000000"/>
          <w:lang w:val="pl-PL" w:eastAsia="pl-PL"/>
        </w:rPr>
        <w:t xml:space="preserve">materace. </w:t>
      </w:r>
      <w:r w:rsidRPr="00BD3355">
        <w:rPr>
          <w:rFonts w:eastAsia="Arial Unicode MS"/>
          <w:noProof/>
          <w:spacing w:val="1"/>
          <w:u w:color="000000"/>
          <w:lang w:val="pl-PL" w:eastAsia="pl-PL"/>
        </w:rPr>
        <w:t xml:space="preserve">Zamawiający wymaga </w:t>
      </w:r>
      <w:r w:rsidR="00CE4A62" w:rsidRPr="00BD3355">
        <w:rPr>
          <w:rFonts w:eastAsia="Arial Unicode MS"/>
          <w:noProof/>
          <w:spacing w:val="1"/>
          <w:u w:color="000000"/>
          <w:lang w:val="pl-PL" w:eastAsia="pl-PL"/>
        </w:rPr>
        <w:t xml:space="preserve">ponadto </w:t>
      </w:r>
      <w:r w:rsidRPr="00BD3355">
        <w:rPr>
          <w:rFonts w:eastAsia="Arial Unicode MS"/>
          <w:noProof/>
          <w:spacing w:val="1"/>
          <w:u w:color="000000"/>
          <w:lang w:val="pl-PL" w:eastAsia="pl-PL"/>
        </w:rPr>
        <w:t xml:space="preserve">dostawy koców, </w:t>
      </w:r>
      <w:r w:rsidR="00CE4A62" w:rsidRPr="00BD3355">
        <w:rPr>
          <w:rFonts w:eastAsia="Arial Unicode MS"/>
          <w:noProof/>
          <w:spacing w:val="1"/>
          <w:u w:color="000000"/>
          <w:lang w:val="pl-PL" w:eastAsia="pl-PL"/>
        </w:rPr>
        <w:t xml:space="preserve">oraz </w:t>
      </w:r>
      <w:r w:rsidRPr="00BD3355">
        <w:rPr>
          <w:rFonts w:eastAsia="Arial Unicode MS"/>
          <w:noProof/>
          <w:spacing w:val="1"/>
          <w:u w:color="000000"/>
          <w:lang w:val="pl-PL" w:eastAsia="pl-PL"/>
        </w:rPr>
        <w:t>dwóch ko</w:t>
      </w:r>
      <w:r w:rsidR="008A0DD8" w:rsidRPr="00BD3355">
        <w:rPr>
          <w:rFonts w:eastAsia="Arial Unicode MS"/>
          <w:noProof/>
          <w:spacing w:val="1"/>
          <w:u w:color="000000"/>
          <w:lang w:val="pl-PL" w:eastAsia="pl-PL"/>
        </w:rPr>
        <w:t>m</w:t>
      </w:r>
      <w:r w:rsidRPr="00BD3355">
        <w:rPr>
          <w:rFonts w:eastAsia="Arial Unicode MS"/>
          <w:noProof/>
          <w:spacing w:val="1"/>
          <w:u w:color="000000"/>
          <w:lang w:val="pl-PL" w:eastAsia="pl-PL"/>
        </w:rPr>
        <w:t xml:space="preserve">pletów </w:t>
      </w:r>
      <w:r w:rsidRPr="00BD3355">
        <w:rPr>
          <w:rFonts w:eastAsia="Arial Unicode MS"/>
          <w:noProof/>
          <w:u w:color="000000"/>
          <w:lang w:val="pl-PL" w:eastAsia="pl-PL"/>
        </w:rPr>
        <w:t>p</w:t>
      </w:r>
      <w:r w:rsidR="00961D89" w:rsidRPr="00BD3355">
        <w:rPr>
          <w:rFonts w:eastAsia="Arial Unicode MS"/>
          <w:noProof/>
          <w:u w:color="000000"/>
          <w:lang w:val="pl-PL" w:eastAsia="pl-PL"/>
        </w:rPr>
        <w:t>ościeli i ręczników dla 41 osób wg następujących wymagań:</w:t>
      </w:r>
    </w:p>
    <w:p w14:paraId="202FCE62" w14:textId="77777777" w:rsidR="00961D89" w:rsidRPr="00BD3355" w:rsidRDefault="00961D89" w:rsidP="00DE4597">
      <w:pPr>
        <w:pStyle w:val="Akapitzlist"/>
        <w:numPr>
          <w:ilvl w:val="0"/>
          <w:numId w:val="469"/>
        </w:numPr>
        <w:spacing w:after="0"/>
        <w:rPr>
          <w:lang w:val="pl-PL"/>
        </w:rPr>
      </w:pPr>
      <w:r w:rsidRPr="00BD3355">
        <w:rPr>
          <w:lang w:val="pl-PL"/>
        </w:rPr>
        <w:t>Materace:</w:t>
      </w:r>
    </w:p>
    <w:p w14:paraId="650D3CE6" w14:textId="77777777" w:rsidR="00961D89" w:rsidRPr="00BD3355" w:rsidRDefault="00961D89" w:rsidP="00961D89">
      <w:pPr>
        <w:rPr>
          <w:lang w:val="pl-PL"/>
        </w:rPr>
      </w:pPr>
      <w:r w:rsidRPr="00BD3355">
        <w:rPr>
          <w:lang w:val="pl-PL"/>
        </w:rPr>
        <w:t>Materace lat</w:t>
      </w:r>
      <w:r w:rsidR="001C6FF5" w:rsidRPr="00BD3355">
        <w:rPr>
          <w:lang w:val="pl-PL"/>
        </w:rPr>
        <w:t>eksowe o wysokości min. 18 cm</w:t>
      </w:r>
      <w:r w:rsidRPr="00BD3355">
        <w:rPr>
          <w:lang w:val="pl-PL"/>
        </w:rPr>
        <w:t xml:space="preserve"> oznaczone certyfikatami: Atest Państwa Flagi; certyfikat Oeko-Tex (Eko-Tex); atest trudnopalności np.: FIRA, EuroLATEX ECO STANDARD, MATTRESS DURABILITY </w:t>
      </w:r>
    </w:p>
    <w:p w14:paraId="47E61F57" w14:textId="77777777" w:rsidR="00961D89" w:rsidRPr="00BD3355" w:rsidRDefault="00961D89" w:rsidP="00DE4597">
      <w:pPr>
        <w:pStyle w:val="Akapitzlist"/>
        <w:numPr>
          <w:ilvl w:val="0"/>
          <w:numId w:val="469"/>
        </w:numPr>
        <w:spacing w:after="0"/>
        <w:rPr>
          <w:lang w:val="pl-PL"/>
        </w:rPr>
      </w:pPr>
      <w:r w:rsidRPr="00BD3355">
        <w:rPr>
          <w:lang w:val="pl-PL"/>
        </w:rPr>
        <w:t xml:space="preserve">Pościel </w:t>
      </w:r>
    </w:p>
    <w:p w14:paraId="624D3A00" w14:textId="77777777" w:rsidR="00961D89" w:rsidRPr="00BD3355" w:rsidRDefault="00961D89" w:rsidP="00961D89">
      <w:pPr>
        <w:rPr>
          <w:lang w:val="pl-PL"/>
        </w:rPr>
      </w:pPr>
      <w:r w:rsidRPr="00BD3355">
        <w:rPr>
          <w:lang w:val="pl-PL"/>
        </w:rPr>
        <w:t>Pościel w kolorze białym oznaczona Certyfikatem Oeko-Tex Standard 100 umożliwiająca pranie w temp. 60</w:t>
      </w:r>
      <w:r w:rsidRPr="00BD3355">
        <w:rPr>
          <w:vertAlign w:val="superscript"/>
          <w:lang w:val="pl-PL"/>
        </w:rPr>
        <w:t>0</w:t>
      </w:r>
      <w:r w:rsidRPr="00BD3355">
        <w:rPr>
          <w:lang w:val="pl-PL"/>
        </w:rPr>
        <w:t xml:space="preserve"> C; oraz możliwość suszenia w pralko-suszarkach w wysokiej temperaturze (min.60ºC).</w:t>
      </w:r>
    </w:p>
    <w:p w14:paraId="47B6F355" w14:textId="77777777" w:rsidR="00961D89" w:rsidRPr="00BD3355" w:rsidRDefault="00961D89" w:rsidP="00961D89">
      <w:pPr>
        <w:rPr>
          <w:lang w:val="pl-PL"/>
        </w:rPr>
      </w:pPr>
      <w:r w:rsidRPr="00BD3355">
        <w:rPr>
          <w:lang w:val="pl-PL"/>
        </w:rPr>
        <w:t>Poszwy pościelowe wykonane z materiałów naturalnych np.: bawełny, wełny, lnu, jedwabiu, z włókien bambusowych, przy czym dopuszcza się domieszkę materiałów syntetycznych nie więcej niż 15% w stosunku do składnika naturalnego;</w:t>
      </w:r>
    </w:p>
    <w:p w14:paraId="50A1DBD8" w14:textId="77777777" w:rsidR="00961D89" w:rsidRPr="00BD3355" w:rsidRDefault="00CB6E22" w:rsidP="00512604">
      <w:pPr>
        <w:spacing w:after="0"/>
        <w:rPr>
          <w:lang w:val="pl-PL"/>
        </w:rPr>
      </w:pPr>
      <w:r w:rsidRPr="00BD3355">
        <w:rPr>
          <w:lang w:val="pl-PL"/>
        </w:rPr>
        <w:t>Wypełnienie</w:t>
      </w:r>
      <w:r w:rsidR="00961D89" w:rsidRPr="00BD3355">
        <w:rPr>
          <w:lang w:val="pl-PL"/>
        </w:rPr>
        <w:t>: 100</w:t>
      </w:r>
      <w:r w:rsidRPr="00BD3355">
        <w:rPr>
          <w:lang w:val="pl-PL"/>
        </w:rPr>
        <w:t>% silikonowany puch poliestrowy lub</w:t>
      </w:r>
      <w:r w:rsidR="00961D89" w:rsidRPr="00BD3355">
        <w:rPr>
          <w:lang w:val="pl-PL"/>
        </w:rPr>
        <w:t xml:space="preserve"> 100% silikonowane poliestrowe włókno kulkowe, </w:t>
      </w:r>
      <w:r w:rsidRPr="00BD3355">
        <w:rPr>
          <w:lang w:val="pl-PL"/>
        </w:rPr>
        <w:t xml:space="preserve">lub </w:t>
      </w:r>
      <w:r w:rsidR="00961D89" w:rsidRPr="00BD3355">
        <w:rPr>
          <w:lang w:val="pl-PL"/>
        </w:rPr>
        <w:t>100% puszyste włókno poliestrowe rurkowe spiralne silikonizowane (HCS);</w:t>
      </w:r>
    </w:p>
    <w:p w14:paraId="6C7BD0BF" w14:textId="77777777" w:rsidR="00961D89" w:rsidRPr="00BD3355" w:rsidRDefault="00961D89" w:rsidP="00AC48ED">
      <w:pPr>
        <w:pStyle w:val="Akapitzlist"/>
        <w:numPr>
          <w:ilvl w:val="0"/>
          <w:numId w:val="467"/>
        </w:numPr>
        <w:spacing w:after="160" w:line="240" w:lineRule="auto"/>
        <w:ind w:hanging="357"/>
        <w:rPr>
          <w:lang w:val="pl-PL"/>
        </w:rPr>
      </w:pPr>
      <w:r w:rsidRPr="00BD3355">
        <w:rPr>
          <w:lang w:val="pl-PL"/>
        </w:rPr>
        <w:t>Gramatura pościeli: 170 g/m²);</w:t>
      </w:r>
    </w:p>
    <w:p w14:paraId="65042313" w14:textId="77777777" w:rsidR="00961D89" w:rsidRPr="00BD3355" w:rsidRDefault="00961D89" w:rsidP="00AC48ED">
      <w:pPr>
        <w:pStyle w:val="Akapitzlist"/>
        <w:numPr>
          <w:ilvl w:val="0"/>
          <w:numId w:val="467"/>
        </w:numPr>
        <w:spacing w:after="160" w:line="240" w:lineRule="auto"/>
        <w:ind w:hanging="357"/>
        <w:rPr>
          <w:lang w:val="pl-PL"/>
        </w:rPr>
      </w:pPr>
      <w:r w:rsidRPr="00BD3355">
        <w:rPr>
          <w:lang w:val="pl-PL"/>
        </w:rPr>
        <w:t>Gramatura prześcieradła: minimum 180 g/m2;</w:t>
      </w:r>
    </w:p>
    <w:p w14:paraId="6AC27B1F" w14:textId="77777777" w:rsidR="00961D89" w:rsidRPr="00BD3355" w:rsidRDefault="00961D89" w:rsidP="00AC48ED">
      <w:pPr>
        <w:pStyle w:val="Akapitzlist"/>
        <w:numPr>
          <w:ilvl w:val="0"/>
          <w:numId w:val="467"/>
        </w:numPr>
        <w:spacing w:after="160" w:line="240" w:lineRule="auto"/>
        <w:ind w:hanging="357"/>
        <w:rPr>
          <w:lang w:val="pl-PL"/>
        </w:rPr>
      </w:pPr>
      <w:r w:rsidRPr="00BD3355">
        <w:rPr>
          <w:lang w:val="pl-PL"/>
        </w:rPr>
        <w:t>Wymiary prześcieradła dostosowane do wymiarów materaca (dopuszczalne prześcieradło z gumką lub bez gumki);</w:t>
      </w:r>
    </w:p>
    <w:p w14:paraId="41FA51B1" w14:textId="77777777" w:rsidR="00961D89" w:rsidRPr="00BD3355" w:rsidRDefault="00961D89" w:rsidP="00AC48ED">
      <w:pPr>
        <w:pStyle w:val="Akapitzlist"/>
        <w:numPr>
          <w:ilvl w:val="0"/>
          <w:numId w:val="467"/>
        </w:numPr>
        <w:spacing w:after="160" w:line="240" w:lineRule="auto"/>
        <w:ind w:hanging="357"/>
        <w:rPr>
          <w:lang w:val="pl-PL"/>
        </w:rPr>
      </w:pPr>
      <w:r w:rsidRPr="00BD3355">
        <w:rPr>
          <w:lang w:val="pl-PL"/>
        </w:rPr>
        <w:t>Wymiary poduszka: 70 cm x 80 cm, poszwa na kołdrę: 140 cm x 200 cm;</w:t>
      </w:r>
    </w:p>
    <w:p w14:paraId="3B1CCFB0" w14:textId="77777777" w:rsidR="00961D89" w:rsidRPr="00BD3355" w:rsidRDefault="00961D89" w:rsidP="00AC48ED">
      <w:pPr>
        <w:pStyle w:val="Akapitzlist"/>
        <w:numPr>
          <w:ilvl w:val="0"/>
          <w:numId w:val="468"/>
        </w:numPr>
        <w:spacing w:after="160" w:line="240" w:lineRule="auto"/>
        <w:ind w:left="1134" w:hanging="357"/>
        <w:rPr>
          <w:lang w:val="pl-PL"/>
        </w:rPr>
      </w:pPr>
      <w:r w:rsidRPr="00BD3355">
        <w:rPr>
          <w:lang w:val="pl-PL"/>
        </w:rPr>
        <w:t>Waga wypełnienia minimum: 1000g;</w:t>
      </w:r>
    </w:p>
    <w:p w14:paraId="5B586B5A" w14:textId="77777777" w:rsidR="00961D89" w:rsidRPr="00BD3355" w:rsidRDefault="00961D89" w:rsidP="00AC48ED">
      <w:pPr>
        <w:pStyle w:val="Akapitzlist"/>
        <w:numPr>
          <w:ilvl w:val="0"/>
          <w:numId w:val="468"/>
        </w:numPr>
        <w:spacing w:after="160" w:line="240" w:lineRule="auto"/>
        <w:ind w:left="1134" w:hanging="357"/>
        <w:rPr>
          <w:lang w:val="pl-PL"/>
        </w:rPr>
      </w:pPr>
      <w:r w:rsidRPr="00BD3355">
        <w:rPr>
          <w:lang w:val="pl-PL"/>
        </w:rPr>
        <w:t>Waga całkowita: minimum 1300g;</w:t>
      </w:r>
    </w:p>
    <w:p w14:paraId="6A1B426B" w14:textId="77777777" w:rsidR="00961D89" w:rsidRPr="00BD3355" w:rsidRDefault="008A0DD8" w:rsidP="00AC48ED">
      <w:pPr>
        <w:pStyle w:val="Akapitzlist"/>
        <w:numPr>
          <w:ilvl w:val="0"/>
          <w:numId w:val="470"/>
        </w:numPr>
        <w:spacing w:after="0" w:line="240" w:lineRule="auto"/>
        <w:ind w:hanging="357"/>
        <w:rPr>
          <w:lang w:val="pl-PL"/>
        </w:rPr>
      </w:pPr>
      <w:r w:rsidRPr="00BD3355">
        <w:rPr>
          <w:lang w:val="pl-PL"/>
        </w:rPr>
        <w:t xml:space="preserve">Kołdra pikowana, </w:t>
      </w:r>
      <w:r w:rsidR="00961D89" w:rsidRPr="00BD3355">
        <w:rPr>
          <w:lang w:val="pl-PL"/>
        </w:rPr>
        <w:t xml:space="preserve">uniemożliwiająca przemieszczanie się wsadu o wymiarach 140 cm x 200 cm; </w:t>
      </w:r>
    </w:p>
    <w:p w14:paraId="32D00433" w14:textId="77777777" w:rsidR="00961D89" w:rsidRPr="00BD3355" w:rsidRDefault="00961D89" w:rsidP="00AC48ED">
      <w:pPr>
        <w:pStyle w:val="Akapitzlist"/>
        <w:numPr>
          <w:ilvl w:val="0"/>
          <w:numId w:val="471"/>
        </w:numPr>
        <w:spacing w:after="160" w:line="240" w:lineRule="auto"/>
        <w:ind w:left="1134" w:hanging="357"/>
        <w:rPr>
          <w:lang w:val="pl-PL"/>
        </w:rPr>
      </w:pPr>
      <w:r w:rsidRPr="00BD3355">
        <w:rPr>
          <w:lang w:val="pl-PL"/>
        </w:rPr>
        <w:t xml:space="preserve">Waga wypełnienia: minimum 1300 g; </w:t>
      </w:r>
    </w:p>
    <w:p w14:paraId="713DDFA2" w14:textId="77777777" w:rsidR="00961D89" w:rsidRPr="00BD3355" w:rsidRDefault="00961D89" w:rsidP="00DE4597">
      <w:pPr>
        <w:pStyle w:val="Akapitzlist"/>
        <w:numPr>
          <w:ilvl w:val="0"/>
          <w:numId w:val="471"/>
        </w:numPr>
        <w:spacing w:after="160" w:line="259" w:lineRule="auto"/>
        <w:ind w:left="1134"/>
        <w:rPr>
          <w:lang w:val="pl-PL"/>
        </w:rPr>
      </w:pPr>
      <w:r w:rsidRPr="00BD3355">
        <w:rPr>
          <w:lang w:val="pl-PL"/>
        </w:rPr>
        <w:t>Waga całkowita: minimum 2300g;</w:t>
      </w:r>
    </w:p>
    <w:p w14:paraId="6DB93226" w14:textId="77777777" w:rsidR="00961D89" w:rsidRPr="00BD3355" w:rsidRDefault="00961D89" w:rsidP="00DE4597">
      <w:pPr>
        <w:pStyle w:val="Akapitzlist"/>
        <w:numPr>
          <w:ilvl w:val="0"/>
          <w:numId w:val="469"/>
        </w:numPr>
        <w:spacing w:after="0" w:line="240" w:lineRule="auto"/>
        <w:ind w:left="714" w:hanging="357"/>
        <w:contextualSpacing w:val="0"/>
        <w:rPr>
          <w:lang w:val="pl-PL"/>
        </w:rPr>
      </w:pPr>
      <w:r w:rsidRPr="00BD3355">
        <w:rPr>
          <w:lang w:val="pl-PL"/>
        </w:rPr>
        <w:t>Koce:</w:t>
      </w:r>
    </w:p>
    <w:p w14:paraId="74C5D603" w14:textId="77777777" w:rsidR="00961D89" w:rsidRPr="00BD3355" w:rsidRDefault="00961D89" w:rsidP="00DE4597">
      <w:pPr>
        <w:pStyle w:val="Akapitzlist"/>
        <w:numPr>
          <w:ilvl w:val="0"/>
          <w:numId w:val="472"/>
        </w:numPr>
        <w:spacing w:after="160" w:line="240" w:lineRule="auto"/>
        <w:ind w:left="1134" w:hanging="357"/>
        <w:rPr>
          <w:lang w:val="pl-PL"/>
        </w:rPr>
      </w:pPr>
      <w:r w:rsidRPr="00BD3355">
        <w:rPr>
          <w:lang w:val="pl-PL"/>
        </w:rPr>
        <w:t>Gramatura minimum: 350g/m2;</w:t>
      </w:r>
    </w:p>
    <w:p w14:paraId="64B014D1" w14:textId="77777777" w:rsidR="00961D89" w:rsidRPr="00BD3355" w:rsidRDefault="001C6FF5" w:rsidP="00AC48ED">
      <w:pPr>
        <w:pStyle w:val="Akapitzlist"/>
        <w:numPr>
          <w:ilvl w:val="0"/>
          <w:numId w:val="472"/>
        </w:numPr>
        <w:spacing w:after="160" w:line="240" w:lineRule="auto"/>
        <w:ind w:left="1134" w:hanging="357"/>
        <w:rPr>
          <w:lang w:val="pl-PL"/>
        </w:rPr>
      </w:pPr>
      <w:r w:rsidRPr="00BD3355">
        <w:rPr>
          <w:lang w:val="pl-PL"/>
        </w:rPr>
        <w:t xml:space="preserve">Skład: </w:t>
      </w:r>
      <w:r w:rsidR="00961D89" w:rsidRPr="00BD3355">
        <w:rPr>
          <w:lang w:val="pl-PL"/>
        </w:rPr>
        <w:t>poliester, mikrofibra, akryl;</w:t>
      </w:r>
    </w:p>
    <w:p w14:paraId="521B8D23" w14:textId="77777777" w:rsidR="00961D89" w:rsidRPr="00BD3355" w:rsidRDefault="00F6465E" w:rsidP="00AC48ED">
      <w:pPr>
        <w:pStyle w:val="Akapitzlist"/>
        <w:numPr>
          <w:ilvl w:val="0"/>
          <w:numId w:val="472"/>
        </w:numPr>
        <w:spacing w:after="160" w:line="240" w:lineRule="auto"/>
        <w:ind w:left="1134" w:hanging="357"/>
        <w:rPr>
          <w:lang w:val="pl-PL"/>
        </w:rPr>
      </w:pPr>
      <w:r w:rsidRPr="00BD3355">
        <w:rPr>
          <w:lang w:val="pl-PL"/>
        </w:rPr>
        <w:t>Kolor czerwony (kolor SAR)</w:t>
      </w:r>
      <w:r w:rsidR="00961D89" w:rsidRPr="00BD3355">
        <w:rPr>
          <w:lang w:val="pl-PL"/>
        </w:rPr>
        <w:t>;</w:t>
      </w:r>
    </w:p>
    <w:p w14:paraId="0602512F" w14:textId="77777777" w:rsidR="00961D89" w:rsidRPr="00BD3355" w:rsidRDefault="00961D89" w:rsidP="00AC48ED">
      <w:pPr>
        <w:pStyle w:val="Akapitzlist"/>
        <w:numPr>
          <w:ilvl w:val="0"/>
          <w:numId w:val="472"/>
        </w:numPr>
        <w:spacing w:after="160" w:line="240" w:lineRule="auto"/>
        <w:ind w:left="1134" w:hanging="357"/>
        <w:rPr>
          <w:lang w:val="pl-PL"/>
        </w:rPr>
      </w:pPr>
      <w:r w:rsidRPr="00BD3355">
        <w:rPr>
          <w:lang w:val="pl-PL"/>
        </w:rPr>
        <w:t xml:space="preserve">Wymiary minimum: 160 x 200 (tolerancja </w:t>
      </w:r>
      <w:r w:rsidR="001C6FF5" w:rsidRPr="00BD3355">
        <w:rPr>
          <w:lang w:val="pl-PL"/>
        </w:rPr>
        <w:t>wymiarów: +/- 3%.);</w:t>
      </w:r>
    </w:p>
    <w:p w14:paraId="21F126E8" w14:textId="77777777" w:rsidR="00961D89" w:rsidRPr="00BD3355" w:rsidRDefault="00961D89" w:rsidP="00DE4597">
      <w:pPr>
        <w:pStyle w:val="Akapitzlist"/>
        <w:numPr>
          <w:ilvl w:val="0"/>
          <w:numId w:val="472"/>
        </w:numPr>
        <w:spacing w:after="160" w:line="259" w:lineRule="auto"/>
        <w:ind w:left="1134"/>
        <w:rPr>
          <w:lang w:val="pl-PL"/>
        </w:rPr>
      </w:pPr>
      <w:r w:rsidRPr="00BD3355">
        <w:rPr>
          <w:lang w:val="pl-PL"/>
        </w:rPr>
        <w:t xml:space="preserve">Wykończenie: lamówka bawełniana lub </w:t>
      </w:r>
      <w:r w:rsidR="00126139" w:rsidRPr="00BD3355">
        <w:rPr>
          <w:lang w:val="pl-PL"/>
        </w:rPr>
        <w:t>wykończenie typu coverlock (</w:t>
      </w:r>
      <w:r w:rsidRPr="00BD3355">
        <w:rPr>
          <w:lang w:val="pl-PL"/>
        </w:rPr>
        <w:t>renderka</w:t>
      </w:r>
      <w:r w:rsidR="00126139" w:rsidRPr="00BD3355">
        <w:rPr>
          <w:lang w:val="pl-PL"/>
        </w:rPr>
        <w:t>)</w:t>
      </w:r>
      <w:r w:rsidRPr="00BD3355">
        <w:rPr>
          <w:lang w:val="pl-PL"/>
        </w:rPr>
        <w:t xml:space="preserve"> w kolorze koca.</w:t>
      </w:r>
    </w:p>
    <w:p w14:paraId="3B6E59EA" w14:textId="77777777" w:rsidR="00961D89" w:rsidRPr="00BD3355" w:rsidRDefault="00961D89" w:rsidP="00DE4597">
      <w:pPr>
        <w:pStyle w:val="Akapitzlist"/>
        <w:numPr>
          <w:ilvl w:val="0"/>
          <w:numId w:val="469"/>
        </w:numPr>
        <w:spacing w:before="240" w:after="0"/>
        <w:ind w:left="714" w:hanging="357"/>
        <w:contextualSpacing w:val="0"/>
        <w:rPr>
          <w:lang w:val="pl-PL"/>
        </w:rPr>
      </w:pPr>
      <w:r w:rsidRPr="00BD3355">
        <w:rPr>
          <w:lang w:val="pl-PL"/>
        </w:rPr>
        <w:t>Ręczniki:</w:t>
      </w:r>
    </w:p>
    <w:p w14:paraId="137C325D" w14:textId="77777777" w:rsidR="00961D89" w:rsidRPr="00BD3355" w:rsidRDefault="008A0DD8" w:rsidP="00AC48ED">
      <w:pPr>
        <w:spacing w:after="0"/>
        <w:rPr>
          <w:lang w:val="pl-PL"/>
        </w:rPr>
      </w:pPr>
      <w:r w:rsidRPr="00BD3355">
        <w:rPr>
          <w:lang w:val="pl-PL"/>
        </w:rPr>
        <w:t xml:space="preserve">Komplet </w:t>
      </w:r>
      <w:r w:rsidR="00961D89" w:rsidRPr="00BD3355">
        <w:rPr>
          <w:lang w:val="pl-PL"/>
        </w:rPr>
        <w:t>składający się z dwóch sztuk ręczników o wymiarach kolejno: 50 cm x 100 cm oraz 70 cm x 140 cm, wykonane z materiałów naturalnych np.: bawełny, z włókien bambusowych;</w:t>
      </w:r>
    </w:p>
    <w:p w14:paraId="1EA4D0C9" w14:textId="77777777" w:rsidR="00961D89" w:rsidRPr="00BD3355" w:rsidRDefault="00961D89" w:rsidP="00AC48ED">
      <w:pPr>
        <w:pStyle w:val="Akapitzlist"/>
        <w:numPr>
          <w:ilvl w:val="0"/>
          <w:numId w:val="473"/>
        </w:numPr>
        <w:spacing w:after="160" w:line="240" w:lineRule="auto"/>
        <w:ind w:left="1134" w:hanging="357"/>
        <w:rPr>
          <w:lang w:val="pl-PL"/>
        </w:rPr>
      </w:pPr>
      <w:r w:rsidRPr="00BD3355">
        <w:rPr>
          <w:lang w:val="pl-PL"/>
        </w:rPr>
        <w:t>Gramatura 450–500 g/m2</w:t>
      </w:r>
    </w:p>
    <w:p w14:paraId="33EA6EEF" w14:textId="77777777" w:rsidR="00961D89" w:rsidRPr="00BD3355" w:rsidRDefault="00961D89" w:rsidP="00AC48ED">
      <w:pPr>
        <w:pStyle w:val="Akapitzlist"/>
        <w:numPr>
          <w:ilvl w:val="0"/>
          <w:numId w:val="473"/>
        </w:numPr>
        <w:spacing w:after="160" w:line="240" w:lineRule="auto"/>
        <w:ind w:left="1134" w:hanging="357"/>
        <w:rPr>
          <w:lang w:val="pl-PL"/>
        </w:rPr>
      </w:pPr>
      <w:r w:rsidRPr="00BD3355">
        <w:rPr>
          <w:lang w:val="pl-PL"/>
        </w:rPr>
        <w:t>Dopuszczalne są różnice wagowe +/- w grani</w:t>
      </w:r>
      <w:r w:rsidR="00E20D97" w:rsidRPr="00BD3355">
        <w:rPr>
          <w:lang w:val="pl-PL"/>
        </w:rPr>
        <w:t>cach 5% - tolerancja gramatury</w:t>
      </w:r>
      <w:r w:rsidRPr="00BD3355">
        <w:rPr>
          <w:lang w:val="pl-PL"/>
        </w:rPr>
        <w:t xml:space="preserve"> opisana w polskiej normie PN-EN 14697:2007;</w:t>
      </w:r>
    </w:p>
    <w:p w14:paraId="43AE9E57" w14:textId="77777777" w:rsidR="00961D89" w:rsidRPr="00BD3355" w:rsidRDefault="00961D89" w:rsidP="00961D89">
      <w:pPr>
        <w:rPr>
          <w:lang w:val="pl-PL"/>
        </w:rPr>
      </w:pPr>
      <w:r w:rsidRPr="00BD3355">
        <w:rPr>
          <w:lang w:val="pl-PL"/>
        </w:rPr>
        <w:t>Dodatkowo: ręczniki kuchenne (10 sztuk, 100% bawełny, gramatura 450–500 g/m2) oraz ścierki kuchenne (10 sztuk, 100% bawełny, 90 g/sztukę) o wymiarach 50 cm x 70 cm każda</w:t>
      </w:r>
    </w:p>
    <w:p w14:paraId="1CFD4F71" w14:textId="77777777" w:rsidR="00F844A0" w:rsidRPr="00BD3355" w:rsidRDefault="00F844A0" w:rsidP="00DE4597">
      <w:pPr>
        <w:pStyle w:val="Akapitzlist"/>
        <w:numPr>
          <w:ilvl w:val="1"/>
          <w:numId w:val="333"/>
        </w:numPr>
        <w:ind w:left="709" w:hanging="643"/>
        <w:rPr>
          <w:rFonts w:eastAsia="Arial Unicode MS"/>
          <w:u w:color="000000"/>
          <w:lang w:val="pl-PL" w:eastAsia="pl-PL"/>
        </w:rPr>
      </w:pPr>
      <w:r w:rsidRPr="00BD3355">
        <w:rPr>
          <w:rFonts w:eastAsia="Arial Unicode MS"/>
          <w:u w:color="000000"/>
          <w:lang w:val="pl-PL" w:eastAsia="pl-PL"/>
        </w:rPr>
        <w:t>Statek będzie posiadał centralny system odkurzania. Każdy z pokładów mieszkalnych, służbowych i ogólnego użytku będzie podłączony do tego systemu, będzie posiadał odpowiednią liczbę przyłączy oraz wąż o długości 9 m.</w:t>
      </w:r>
    </w:p>
    <w:p w14:paraId="3CDD61BE" w14:textId="77777777" w:rsidR="006F6C4F" w:rsidRPr="00BD3355" w:rsidRDefault="006F6C4F" w:rsidP="00DE4597">
      <w:pPr>
        <w:pStyle w:val="Nagwek3"/>
        <w:numPr>
          <w:ilvl w:val="0"/>
          <w:numId w:val="333"/>
        </w:numPr>
        <w:rPr>
          <w:rFonts w:eastAsia="Arial Unicode MS"/>
          <w:u w:color="365F91"/>
          <w:lang w:val="pl-PL" w:eastAsia="pl-PL"/>
        </w:rPr>
      </w:pPr>
      <w:bookmarkStart w:id="109" w:name="_Toc6225589"/>
      <w:bookmarkStart w:id="110" w:name="_Toc10116188"/>
      <w:bookmarkStart w:id="111" w:name="_Toc24544217"/>
      <w:r w:rsidRPr="00BD3355">
        <w:rPr>
          <w:rFonts w:eastAsia="Arial Unicode MS"/>
          <w:noProof/>
          <w:w w:val="95"/>
          <w:u w:color="365F91"/>
          <w:lang w:val="pl-PL" w:eastAsia="pl-PL"/>
        </w:rPr>
        <w:t>Izola</w:t>
      </w:r>
      <w:r w:rsidRPr="00BD3355">
        <w:rPr>
          <w:rFonts w:eastAsia="Arial Unicode MS"/>
          <w:noProof/>
          <w:spacing w:val="-2"/>
          <w:w w:val="95"/>
          <w:u w:color="365F91"/>
          <w:lang w:val="pl-PL" w:eastAsia="pl-PL"/>
        </w:rPr>
        <w:t>cja</w:t>
      </w:r>
      <w:r w:rsidR="00950CE2" w:rsidRPr="00BD3355">
        <w:rPr>
          <w:rFonts w:ascii="Calibri" w:eastAsia="Arial Unicode MS" w:hAnsi="Calibri" w:cs="Calibri"/>
          <w:noProof/>
          <w:u w:color="365F91"/>
          <w:lang w:val="pl-PL" w:eastAsia="pl-PL"/>
        </w:rPr>
        <w:t xml:space="preserve"> </w:t>
      </w:r>
      <w:r w:rsidRPr="00BD3355">
        <w:rPr>
          <w:rFonts w:eastAsia="Arial Unicode MS"/>
          <w:noProof/>
          <w:spacing w:val="-2"/>
          <w:w w:val="95"/>
          <w:u w:color="365F91"/>
          <w:lang w:val="pl-PL" w:eastAsia="pl-PL"/>
        </w:rPr>
        <w:t>i</w:t>
      </w:r>
      <w:r w:rsidR="00950CE2" w:rsidRPr="00BD3355">
        <w:rPr>
          <w:rFonts w:ascii="Calibri" w:eastAsia="Arial Unicode MS" w:hAnsi="Calibri" w:cs="Calibri"/>
          <w:noProof/>
          <w:spacing w:val="4"/>
          <w:u w:color="365F91"/>
          <w:lang w:val="pl-PL" w:eastAsia="pl-PL"/>
        </w:rPr>
        <w:t xml:space="preserve"> </w:t>
      </w:r>
      <w:r w:rsidRPr="00BD3355">
        <w:rPr>
          <w:rFonts w:eastAsia="Arial Unicode MS"/>
          <w:noProof/>
          <w:w w:val="95"/>
          <w:u w:color="365F91"/>
          <w:lang w:val="pl-PL" w:eastAsia="pl-PL"/>
        </w:rPr>
        <w:t>szalowanie</w:t>
      </w:r>
      <w:r w:rsidR="00950CE2" w:rsidRPr="00BD3355">
        <w:rPr>
          <w:rFonts w:ascii="Calibri" w:eastAsia="Arial Unicode MS" w:hAnsi="Calibri" w:cs="Calibri"/>
          <w:noProof/>
          <w:spacing w:val="1"/>
          <w:u w:color="365F91"/>
          <w:lang w:val="pl-PL" w:eastAsia="pl-PL"/>
        </w:rPr>
        <w:t xml:space="preserve"> </w:t>
      </w:r>
      <w:r w:rsidRPr="00BD3355">
        <w:rPr>
          <w:rFonts w:eastAsia="Arial Unicode MS"/>
          <w:noProof/>
          <w:w w:val="95"/>
          <w:u w:color="365F91"/>
          <w:lang w:val="pl-PL" w:eastAsia="pl-PL"/>
        </w:rPr>
        <w:t>pomieszczeń</w:t>
      </w:r>
      <w:bookmarkEnd w:id="109"/>
      <w:bookmarkEnd w:id="110"/>
      <w:bookmarkEnd w:id="111"/>
    </w:p>
    <w:p w14:paraId="13FB78A3" w14:textId="77777777" w:rsidR="001D5ADB" w:rsidRPr="00BD3355" w:rsidRDefault="006F6C4F" w:rsidP="00DE4597">
      <w:pPr>
        <w:pStyle w:val="Akapitzlist"/>
        <w:numPr>
          <w:ilvl w:val="0"/>
          <w:numId w:val="365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Proponowana</w:t>
      </w:r>
      <w:r w:rsidR="00950CE2" w:rsidRPr="00BD3355">
        <w:rPr>
          <w:rFonts w:ascii="Calibri" w:eastAsia="Arial Unicode MS" w:hAnsi="Calibri" w:cs="Calibri"/>
          <w:noProof/>
          <w:w w:val="16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przez</w:t>
      </w:r>
      <w:r w:rsidR="00950CE2" w:rsidRPr="00BD3355">
        <w:rPr>
          <w:rFonts w:ascii="Calibri" w:eastAsia="Arial Unicode MS" w:hAnsi="Calibri" w:cs="Calibri"/>
          <w:noProof/>
          <w:w w:val="16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konstruktora</w:t>
      </w:r>
      <w:r w:rsidR="00950CE2" w:rsidRPr="00BD3355">
        <w:rPr>
          <w:rFonts w:ascii="Calibri" w:eastAsia="Arial Unicode MS" w:hAnsi="Calibri" w:cs="Calibri"/>
          <w:noProof/>
          <w:w w:val="16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zolacja</w:t>
      </w:r>
      <w:r w:rsidR="00950CE2" w:rsidRPr="00BD3355">
        <w:rPr>
          <w:rFonts w:ascii="Calibri" w:eastAsia="Arial Unicode MS" w:hAnsi="Calibri" w:cs="Calibri"/>
          <w:noProof/>
          <w:w w:val="16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termiczna,</w:t>
      </w:r>
      <w:r w:rsidR="00950CE2" w:rsidRPr="00BD3355">
        <w:rPr>
          <w:rFonts w:ascii="Calibri" w:eastAsia="Arial Unicode MS" w:hAnsi="Calibri" w:cs="Calibri"/>
          <w:noProof/>
          <w:w w:val="16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przeciwpożarowa</w:t>
      </w:r>
      <w:r w:rsidR="00950CE2" w:rsidRPr="00BD3355">
        <w:rPr>
          <w:rFonts w:ascii="Calibri" w:eastAsia="Arial Unicode MS" w:hAnsi="Calibri" w:cs="Calibri"/>
          <w:noProof/>
          <w:w w:val="16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="00950CE2" w:rsidRPr="00BD3355">
        <w:rPr>
          <w:rFonts w:ascii="Calibri" w:eastAsia="Arial Unicode MS" w:hAnsi="Calibri" w:cs="Calibri"/>
          <w:noProof/>
          <w:w w:val="16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akustyczna</w:t>
      </w:r>
      <w:r w:rsidR="00950CE2" w:rsidRPr="00BD3355">
        <w:rPr>
          <w:rFonts w:ascii="Calibri" w:eastAsia="Arial Unicode MS" w:hAnsi="Calibri" w:cs="Calibri"/>
          <w:noProof/>
          <w:w w:val="16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zastosowana</w:t>
      </w:r>
      <w:r w:rsidR="00950CE2" w:rsidRPr="00BD3355">
        <w:rPr>
          <w:rFonts w:ascii="Calibri" w:eastAsia="Arial Unicode MS" w:hAnsi="Calibri" w:cs="Calibri"/>
          <w:noProof/>
          <w:w w:val="16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na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statku</w:t>
      </w:r>
      <w:r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będzie</w:t>
      </w:r>
      <w:r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zgodna</w:t>
      </w:r>
      <w:r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z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wymaganiami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przepisów.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Materiały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izolacyjne</w:t>
      </w:r>
      <w:r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wykonane</w:t>
      </w:r>
      <w:r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 materiałów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nie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zawierających</w:t>
      </w:r>
      <w:r w:rsidRPr="00BD3355">
        <w:rPr>
          <w:rFonts w:ascii="Calibri" w:eastAsia="Arial Unicode MS" w:hAnsi="Calibri" w:cs="Calibri"/>
          <w:noProof/>
          <w:w w:val="23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azbestu,</w:t>
      </w:r>
      <w:r w:rsidRPr="00BD3355">
        <w:rPr>
          <w:rFonts w:ascii="Calibri" w:eastAsia="Arial Unicode MS" w:hAnsi="Calibri" w:cs="Calibri"/>
          <w:noProof/>
          <w:w w:val="22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niepalnych,</w:t>
      </w:r>
      <w:r w:rsidRPr="00BD3355">
        <w:rPr>
          <w:rFonts w:ascii="Calibri" w:eastAsia="Arial Unicode MS" w:hAnsi="Calibri" w:cs="Calibri"/>
          <w:noProof/>
          <w:w w:val="235"/>
          <w:kern w:val="2"/>
          <w:u w:color="000000"/>
          <w:lang w:val="pl-PL" w:eastAsia="pl-PL"/>
        </w:rPr>
        <w:t xml:space="preserve"> </w:t>
      </w:r>
      <w:r w:rsidR="00950CE2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zatwierdzych przez Klasę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.</w:t>
      </w:r>
      <w:r w:rsidR="00950CE2" w:rsidRPr="00BD3355">
        <w:rPr>
          <w:rFonts w:ascii="Calibri" w:eastAsia="Arial Unicode MS" w:hAnsi="Calibri" w:cs="Calibri"/>
          <w:noProof/>
          <w:w w:val="23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Mocowanie</w:t>
      </w:r>
      <w:r w:rsidRPr="00BD3355">
        <w:rPr>
          <w:rFonts w:ascii="Calibri" w:eastAsia="Arial Unicode MS" w:hAnsi="Calibri" w:cs="Calibri"/>
          <w:noProof/>
          <w:w w:val="22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przy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pomocy</w:t>
      </w:r>
      <w:r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szpilek</w:t>
      </w:r>
      <w:r w:rsidRPr="00BD3355">
        <w:rPr>
          <w:rFonts w:ascii="Calibri" w:eastAsia="Arial Unicode MS" w:hAnsi="Calibri" w:cs="Calibri"/>
          <w:noProof/>
          <w:spacing w:val="1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Pr="00BD3355">
        <w:rPr>
          <w:rFonts w:ascii="Calibri" w:eastAsia="Arial Unicode MS" w:hAnsi="Calibri" w:cs="Calibri"/>
          <w:noProof/>
          <w:spacing w:val="1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klipsów</w:t>
      </w:r>
      <w:r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nasuwanych</w:t>
      </w:r>
      <w:r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na</w:t>
      </w:r>
      <w:r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szpilki.</w:t>
      </w:r>
      <w:r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Wełna</w:t>
      </w:r>
      <w:r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mineralna</w:t>
      </w:r>
      <w:r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od</w:t>
      </w:r>
      <w:r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strony</w:t>
      </w:r>
      <w:r w:rsidRPr="00BD3355">
        <w:rPr>
          <w:rFonts w:ascii="Calibri" w:eastAsia="Arial Unicode MS" w:hAnsi="Calibri" w:cs="Calibri"/>
          <w:noProof/>
          <w:spacing w:val="1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otwartej</w:t>
      </w:r>
      <w:r w:rsidRPr="00BD3355">
        <w:rPr>
          <w:rFonts w:ascii="Calibri" w:eastAsia="Arial Unicode MS" w:hAnsi="Calibri" w:cs="Calibri"/>
          <w:noProof/>
          <w:spacing w:val="1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będzie</w:t>
      </w:r>
      <w:r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pokryta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folią</w:t>
      </w:r>
      <w:r w:rsidR="00950CE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aluminiową</w:t>
      </w:r>
      <w:r w:rsidR="00950CE2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="00950CE2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tam,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gdzie</w:t>
      </w:r>
      <w:r w:rsidR="00950CE2" w:rsidRPr="00BD3355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to</w:t>
      </w:r>
      <w:r w:rsidR="00950CE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będzie</w:t>
      </w:r>
      <w:r w:rsidR="00950CE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wymagan</w:t>
      </w:r>
      <w:bookmarkStart w:id="112" w:name="_Toc6225590"/>
      <w:r w:rsidR="00950CE2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 xml:space="preserve">e dla </w:t>
      </w:r>
      <w:r w:rsidR="00950CE2" w:rsidRPr="00BD3355">
        <w:rPr>
          <w:rFonts w:ascii="Calibri" w:eastAsia="Arial Unicode MS" w:hAnsi="Calibri" w:cs="Calibri"/>
          <w:noProof/>
          <w:w w:val="95"/>
          <w:kern w:val="2"/>
          <w:u w:color="000000"/>
          <w:lang w:val="pl-PL" w:eastAsia="pl-PL"/>
        </w:rPr>
        <w:t>izolacji</w:t>
      </w:r>
      <w:r w:rsidR="00950CE2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w w:val="95"/>
          <w:kern w:val="2"/>
          <w:u w:color="000000"/>
          <w:lang w:val="pl-PL" w:eastAsia="pl-PL"/>
        </w:rPr>
        <w:t>termiczn</w:t>
      </w:r>
      <w:bookmarkEnd w:id="112"/>
      <w:r w:rsidR="00950CE2" w:rsidRPr="00BD3355">
        <w:rPr>
          <w:rFonts w:ascii="Calibri" w:eastAsia="Arial Unicode MS" w:hAnsi="Calibri" w:cs="Calibri"/>
          <w:noProof/>
          <w:w w:val="95"/>
          <w:kern w:val="2"/>
          <w:u w:color="000000"/>
          <w:lang w:val="pl-PL" w:eastAsia="pl-PL"/>
        </w:rPr>
        <w:t>ej</w:t>
      </w:r>
      <w:r w:rsidRPr="00BD3355">
        <w:rPr>
          <w:rFonts w:ascii="Calibri" w:eastAsia="Arial Unicode MS" w:hAnsi="Calibri" w:cs="Calibri"/>
          <w:noProof/>
          <w:w w:val="95"/>
          <w:kern w:val="2"/>
          <w:u w:color="000000"/>
          <w:lang w:val="pl-PL" w:eastAsia="pl-PL"/>
        </w:rPr>
        <w:t>.</w:t>
      </w:r>
    </w:p>
    <w:p w14:paraId="0D7CC760" w14:textId="400EED69" w:rsidR="00540DA2" w:rsidRPr="00BD3355" w:rsidRDefault="006F6C4F" w:rsidP="00FC4BC1">
      <w:pPr>
        <w:pStyle w:val="Akapitzlist"/>
        <w:numPr>
          <w:ilvl w:val="0"/>
          <w:numId w:val="365"/>
        </w:numPr>
        <w:spacing w:line="240" w:lineRule="auto"/>
        <w:ind w:left="426"/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Ściany</w:t>
      </w:r>
      <w:r w:rsidR="00950CE2" w:rsidRPr="00BD3355">
        <w:rPr>
          <w:rFonts w:ascii="Calibri" w:eastAsia="Arial Unicode MS" w:hAnsi="Calibri" w:cs="Calibri"/>
          <w:noProof/>
          <w:spacing w:val="-1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zewnętrzne</w:t>
      </w:r>
      <w:r w:rsidR="00950CE2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oraz</w:t>
      </w:r>
      <w:r w:rsidR="00950CE2" w:rsidRPr="00BD3355">
        <w:rPr>
          <w:rFonts w:ascii="Calibri" w:eastAsia="Arial Unicode MS" w:hAnsi="Calibri" w:cs="Calibri"/>
          <w:noProof/>
          <w:spacing w:val="-1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sufity</w:t>
      </w:r>
      <w:r w:rsidR="00950CE2" w:rsidRPr="00BD3355">
        <w:rPr>
          <w:rFonts w:ascii="Calibri" w:eastAsia="Arial Unicode MS" w:hAnsi="Calibri" w:cs="Calibri"/>
          <w:noProof/>
          <w:spacing w:val="-1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pod</w:t>
      </w:r>
      <w:r w:rsidR="00950CE2" w:rsidRPr="00BD3355">
        <w:rPr>
          <w:rFonts w:ascii="Calibri" w:eastAsia="Arial Unicode MS" w:hAnsi="Calibri" w:cs="Calibri"/>
          <w:noProof/>
          <w:spacing w:val="-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zewnętrznymi</w:t>
      </w:r>
      <w:r w:rsidR="00950CE2" w:rsidRPr="00BD3355">
        <w:rPr>
          <w:rFonts w:ascii="Calibri" w:eastAsia="Arial Unicode MS" w:hAnsi="Calibri" w:cs="Calibri"/>
          <w:noProof/>
          <w:spacing w:val="-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pokładami</w:t>
      </w:r>
      <w:r w:rsidR="00950CE2" w:rsidRPr="00BD3355">
        <w:rPr>
          <w:rFonts w:ascii="Calibri" w:eastAsia="Arial Unicode MS" w:hAnsi="Calibri" w:cs="Calibri"/>
          <w:noProof/>
          <w:spacing w:val="-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950CE2" w:rsidRPr="00BD3355">
        <w:rPr>
          <w:rFonts w:ascii="Calibri" w:eastAsia="Arial Unicode MS" w:hAnsi="Calibri" w:cs="Calibri"/>
          <w:noProof/>
          <w:spacing w:val="-9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pomieszczeń</w:t>
      </w:r>
      <w:r w:rsidR="00950CE2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mieszkalnych,</w:t>
      </w:r>
      <w:r w:rsidR="00950CE2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służbowych,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="00932FF8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sanitarnych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="00932FF8"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 xml:space="preserve"> </w:t>
      </w:r>
      <w:r w:rsidR="00932FF8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innych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po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mieszczeniach</w:t>
      </w:r>
      <w:r w:rsidR="00932FF8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ogrzewanych</w:t>
      </w:r>
      <w:r w:rsidR="00932FF8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932FF8"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="00932FF8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izolowane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wełną</w:t>
      </w:r>
      <w:r w:rsidR="00932FF8" w:rsidRPr="00BD3355">
        <w:rPr>
          <w:rFonts w:ascii="Calibri" w:eastAsia="Arial Unicode MS" w:hAnsi="Calibri" w:cs="Calibri"/>
          <w:noProof/>
          <w:spacing w:val="-6"/>
          <w:kern w:val="2"/>
          <w:u w:color="000000"/>
          <w:lang w:val="pl-PL" w:eastAsia="pl-PL"/>
        </w:rPr>
        <w:t xml:space="preserve"> </w:t>
      </w:r>
      <w:r w:rsidR="00932FF8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mineralną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</w:t>
      </w:r>
      <w:r w:rsidR="00932FF8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grubośc</w:t>
      </w:r>
      <w:r w:rsidR="00932FF8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i zapewniającej najlepsze właściwości termiczne</w:t>
      </w:r>
      <w:r w:rsidR="002B1DAA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, </w:t>
      </w:r>
      <w:r w:rsidR="00FC4BC1" w:rsidRPr="00BD3355">
        <w:rPr>
          <w:rStyle w:val="Hipercze"/>
          <w:rFonts w:ascii="Calibri" w:eastAsia="Arial Unicode MS" w:hAnsi="Calibri" w:cs="Calibri"/>
          <w:noProof/>
          <w:kern w:val="2"/>
          <w:u w:val="none" w:color="000000"/>
          <w:lang w:val="pl-PL" w:eastAsia="pl-PL"/>
        </w:rPr>
        <w:t>min</w:t>
      </w:r>
      <w:r w:rsidR="00316FDF" w:rsidRPr="00BD3355">
        <w:rPr>
          <w:rStyle w:val="Hipercze"/>
          <w:rFonts w:ascii="Calibri" w:eastAsia="Arial Unicode MS" w:hAnsi="Calibri" w:cs="Calibri"/>
          <w:noProof/>
          <w:kern w:val="2"/>
          <w:u w:val="none" w:color="000000"/>
          <w:lang w:val="pl-PL" w:eastAsia="pl-PL"/>
        </w:rPr>
        <w:t>i</w:t>
      </w:r>
      <w:r w:rsidR="00FC4BC1" w:rsidRPr="00BD3355">
        <w:rPr>
          <w:rStyle w:val="Hipercze"/>
          <w:rFonts w:ascii="Calibri" w:eastAsia="Arial Unicode MS" w:hAnsi="Calibri" w:cs="Calibri"/>
          <w:noProof/>
          <w:kern w:val="2"/>
          <w:u w:val="none" w:color="000000"/>
          <w:lang w:val="pl-PL" w:eastAsia="pl-PL"/>
        </w:rPr>
        <w:t>mum spełniają</w:t>
      </w:r>
      <w:r w:rsidR="002B1DAA" w:rsidRPr="00BD3355">
        <w:rPr>
          <w:rStyle w:val="Hipercze"/>
          <w:rFonts w:ascii="Calibri" w:eastAsia="Arial Unicode MS" w:hAnsi="Calibri" w:cs="Calibri"/>
          <w:noProof/>
          <w:kern w:val="2"/>
          <w:u w:val="none" w:color="000000"/>
          <w:lang w:val="pl-PL" w:eastAsia="pl-PL"/>
        </w:rPr>
        <w:t xml:space="preserve">ce </w:t>
      </w:r>
      <w:r w:rsidR="00316FDF" w:rsidRPr="00BD3355">
        <w:rPr>
          <w:rStyle w:val="Hipercze"/>
          <w:rFonts w:ascii="Calibri" w:eastAsia="Arial Unicode MS" w:hAnsi="Calibri" w:cs="Calibri"/>
          <w:noProof/>
          <w:kern w:val="2"/>
          <w:u w:val="none" w:color="000000"/>
          <w:lang w:val="pl-PL" w:eastAsia="pl-PL"/>
        </w:rPr>
        <w:t xml:space="preserve">wymagania klasy Comf C(2). Comf </w:t>
      </w:r>
      <w:r w:rsidR="002B1DAA" w:rsidRPr="00BD3355">
        <w:rPr>
          <w:rStyle w:val="Hipercze"/>
          <w:rFonts w:ascii="Calibri" w:eastAsia="Arial Unicode MS" w:hAnsi="Calibri" w:cs="Calibri"/>
          <w:noProof/>
          <w:kern w:val="2"/>
          <w:u w:val="none" w:color="000000"/>
          <w:lang w:val="pl-PL" w:eastAsia="pl-PL"/>
        </w:rPr>
        <w:t>V(2).</w:t>
      </w:r>
    </w:p>
    <w:p w14:paraId="06F97117" w14:textId="77777777" w:rsidR="006F6C4F" w:rsidRPr="00BD3355" w:rsidRDefault="006F6C4F" w:rsidP="00DE4597">
      <w:pPr>
        <w:pStyle w:val="Nagwek3"/>
        <w:numPr>
          <w:ilvl w:val="0"/>
          <w:numId w:val="333"/>
        </w:numPr>
        <w:rPr>
          <w:rFonts w:eastAsia="Arial Unicode MS"/>
          <w:u w:color="243F60"/>
          <w:lang w:val="pl-PL" w:eastAsia="pl-PL"/>
        </w:rPr>
      </w:pPr>
      <w:bookmarkStart w:id="113" w:name="_Toc6225591"/>
      <w:bookmarkStart w:id="114" w:name="_Toc24544218"/>
      <w:r w:rsidRPr="00BD3355">
        <w:rPr>
          <w:rFonts w:eastAsia="Arial Unicode MS"/>
          <w:noProof/>
          <w:w w:val="95"/>
          <w:u w:color="243F60"/>
          <w:lang w:val="pl-PL" w:eastAsia="pl-PL"/>
        </w:rPr>
        <w:t>Izolacja</w:t>
      </w:r>
      <w:r w:rsidR="00932FF8" w:rsidRPr="00BD3355">
        <w:rPr>
          <w:rFonts w:ascii="Calibri" w:eastAsia="Arial Unicode MS" w:hAnsi="Calibri" w:cs="Calibri"/>
          <w:noProof/>
          <w:u w:color="243F60"/>
          <w:lang w:val="pl-PL" w:eastAsia="pl-PL"/>
        </w:rPr>
        <w:t xml:space="preserve"> </w:t>
      </w:r>
      <w:r w:rsidRPr="00BD3355">
        <w:rPr>
          <w:rFonts w:eastAsia="Arial Unicode MS"/>
          <w:noProof/>
          <w:w w:val="95"/>
          <w:u w:color="243F60"/>
          <w:lang w:val="pl-PL" w:eastAsia="pl-PL"/>
        </w:rPr>
        <w:t>przeciwpożarowa</w:t>
      </w:r>
      <w:bookmarkEnd w:id="113"/>
      <w:bookmarkEnd w:id="114"/>
    </w:p>
    <w:p w14:paraId="2A743036" w14:textId="77777777" w:rsidR="006F6C4F" w:rsidRPr="00BD3355" w:rsidRDefault="006F6C4F" w:rsidP="0011774D">
      <w:pPr>
        <w:spacing w:line="240" w:lineRule="auto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Izolacja</w:t>
      </w:r>
      <w:r w:rsidR="00932FF8"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przeciwpożarowa</w:t>
      </w:r>
      <w:r w:rsidR="00932FF8" w:rsidRPr="00BD3355">
        <w:rPr>
          <w:rFonts w:ascii="Calibri" w:eastAsia="Arial Unicode MS" w:hAnsi="Calibri" w:cs="Calibri"/>
          <w:noProof/>
          <w:spacing w:val="-1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ścian</w:t>
      </w:r>
      <w:r w:rsidR="00932FF8" w:rsidRPr="00BD3355">
        <w:rPr>
          <w:rFonts w:ascii="Calibri" w:eastAsia="Arial Unicode MS" w:hAnsi="Calibri" w:cs="Calibri"/>
          <w:noProof/>
          <w:spacing w:val="-1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="00932FF8" w:rsidRPr="00BD3355">
        <w:rPr>
          <w:rFonts w:ascii="Calibri" w:eastAsia="Arial Unicode MS" w:hAnsi="Calibri" w:cs="Calibri"/>
          <w:noProof/>
          <w:spacing w:val="-1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sufitów</w:t>
      </w:r>
      <w:r w:rsidR="00932FF8" w:rsidRPr="00BD3355">
        <w:rPr>
          <w:rFonts w:ascii="Calibri" w:eastAsia="Arial Unicode MS" w:hAnsi="Calibri" w:cs="Calibri"/>
          <w:noProof/>
          <w:spacing w:val="-9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kl.</w:t>
      </w:r>
      <w:r w:rsidR="00932FF8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A</w:t>
      </w:r>
      <w:r w:rsidR="00932FF8" w:rsidRPr="00BD3355">
        <w:rPr>
          <w:rFonts w:ascii="Calibri" w:eastAsia="Arial Unicode MS" w:hAnsi="Calibri" w:cs="Calibri"/>
          <w:noProof/>
          <w:spacing w:val="-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będzie</w:t>
      </w:r>
      <w:r w:rsidR="00932FF8" w:rsidRPr="00BD3355">
        <w:rPr>
          <w:rFonts w:ascii="Calibri" w:eastAsia="Arial Unicode MS" w:hAnsi="Calibri" w:cs="Calibri"/>
          <w:noProof/>
          <w:spacing w:val="-1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zgodna</w:t>
      </w:r>
      <w:r w:rsidR="00932FF8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="00AB2E8D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</w:t>
      </w:r>
      <w:r w:rsidR="00932FF8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wymaganiami</w:t>
      </w:r>
      <w:r w:rsidR="00932FF8" w:rsidRPr="00BD3355">
        <w:rPr>
          <w:rFonts w:ascii="Calibri" w:eastAsia="Arial Unicode MS" w:hAnsi="Calibri" w:cs="Calibri"/>
          <w:noProof/>
          <w:spacing w:val="-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przepisów</w:t>
      </w:r>
      <w:r w:rsidR="00932FF8" w:rsidRPr="00BD3355">
        <w:rPr>
          <w:rFonts w:ascii="Calibri" w:eastAsia="Arial Unicode MS" w:hAnsi="Calibri" w:cs="Calibri"/>
          <w:noProof/>
          <w:spacing w:val="-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dla</w:t>
      </w:r>
      <w:r w:rsidR="00932FF8" w:rsidRPr="00BD3355">
        <w:rPr>
          <w:rFonts w:ascii="Calibri" w:eastAsia="Arial Unicode MS" w:hAnsi="Calibri" w:cs="Calibri"/>
          <w:noProof/>
          <w:spacing w:val="-1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konstrukcji</w:t>
      </w:r>
      <w:r w:rsidR="00932FF8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przegród</w:t>
      </w:r>
      <w:r w:rsidR="00932FF8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pionowych</w:t>
      </w:r>
      <w:r w:rsidR="00932FF8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="00932FF8"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poziomych</w:t>
      </w:r>
      <w:r w:rsidR="00932FF8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kl.</w:t>
      </w:r>
      <w:r w:rsidR="00932FF8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A60,</w:t>
      </w:r>
      <w:r w:rsidR="00932FF8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A30</w:t>
      </w:r>
      <w:r w:rsidR="00932FF8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="00932FF8"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A15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.</w:t>
      </w:r>
    </w:p>
    <w:p w14:paraId="466A4B94" w14:textId="77777777" w:rsidR="006F6C4F" w:rsidRPr="00BD3355" w:rsidRDefault="006F6C4F" w:rsidP="00DE4597">
      <w:pPr>
        <w:pStyle w:val="Nagwek3"/>
        <w:numPr>
          <w:ilvl w:val="0"/>
          <w:numId w:val="333"/>
        </w:numPr>
        <w:rPr>
          <w:rFonts w:eastAsia="Arial Unicode MS"/>
          <w:u w:color="243F60"/>
          <w:lang w:val="pl-PL" w:eastAsia="pl-PL"/>
        </w:rPr>
      </w:pPr>
      <w:bookmarkStart w:id="115" w:name="_Toc6225592"/>
      <w:bookmarkStart w:id="116" w:name="_Toc24544219"/>
      <w:r w:rsidRPr="00BD3355">
        <w:rPr>
          <w:rFonts w:eastAsia="Arial Unicode MS"/>
          <w:noProof/>
          <w:w w:val="95"/>
          <w:u w:color="243F60"/>
          <w:lang w:val="pl-PL" w:eastAsia="pl-PL"/>
        </w:rPr>
        <w:t>Izolacja</w:t>
      </w:r>
      <w:r w:rsidR="00932FF8" w:rsidRPr="00BD3355">
        <w:rPr>
          <w:rFonts w:ascii="Calibri" w:eastAsia="Arial Unicode MS" w:hAnsi="Calibri" w:cs="Calibri"/>
          <w:noProof/>
          <w:u w:color="243F60"/>
          <w:lang w:val="pl-PL" w:eastAsia="pl-PL"/>
        </w:rPr>
        <w:t xml:space="preserve"> </w:t>
      </w:r>
      <w:r w:rsidRPr="00BD3355">
        <w:rPr>
          <w:rFonts w:eastAsia="Arial Unicode MS"/>
          <w:noProof/>
          <w:w w:val="95"/>
          <w:u w:color="243F60"/>
          <w:lang w:val="pl-PL" w:eastAsia="pl-PL"/>
        </w:rPr>
        <w:t>akustyczna</w:t>
      </w:r>
      <w:bookmarkEnd w:id="115"/>
      <w:bookmarkEnd w:id="116"/>
    </w:p>
    <w:p w14:paraId="76E23CF0" w14:textId="77777777" w:rsidR="006F6C4F" w:rsidRPr="00BD3355" w:rsidRDefault="006F6C4F" w:rsidP="0011774D">
      <w:pPr>
        <w:spacing w:line="240" w:lineRule="auto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Izolacja</w:t>
      </w:r>
      <w:r w:rsidR="00932FF8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akustyczna</w:t>
      </w:r>
      <w:r w:rsidR="00932FF8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będzie</w:t>
      </w:r>
      <w:r w:rsidR="00932FF8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zastosowana</w:t>
      </w:r>
      <w:r w:rsidR="00932FF8" w:rsidRPr="00BD3355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dla</w:t>
      </w:r>
      <w:r w:rsidR="00932FF8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izolowania</w:t>
      </w:r>
      <w:r w:rsidR="00932FF8" w:rsidRPr="00BD3355">
        <w:rPr>
          <w:rFonts w:ascii="Calibri" w:eastAsia="Arial Unicode MS" w:hAnsi="Calibri" w:cs="Calibri"/>
          <w:noProof/>
          <w:w w:val="2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pomieszczeń</w:t>
      </w:r>
      <w:r w:rsidR="00932FF8" w:rsidRPr="00BD3355">
        <w:rPr>
          <w:rFonts w:ascii="Calibri" w:eastAsia="Arial Unicode MS" w:hAnsi="Calibri" w:cs="Calibri"/>
          <w:noProof/>
          <w:w w:val="21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mieszkalnych</w:t>
      </w:r>
      <w:r w:rsidR="00932FF8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="00932FF8"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ogólnego</w:t>
      </w:r>
      <w:r w:rsidR="00932FF8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użytku</w:t>
      </w:r>
      <w:r w:rsidR="00932FF8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zgodnie</w:t>
      </w:r>
      <w:r w:rsidR="00932FF8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</w:t>
      </w:r>
      <w:r w:rsidR="00932FF8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wymaganiami</w:t>
      </w:r>
      <w:r w:rsidR="00932FF8" w:rsidRPr="00BD3355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IMO</w:t>
      </w:r>
      <w:r w:rsidR="00932FF8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MSC.337(91).</w:t>
      </w:r>
    </w:p>
    <w:p w14:paraId="6048AAA9" w14:textId="77777777" w:rsidR="006F6C4F" w:rsidRPr="00BD3355" w:rsidRDefault="006F6C4F" w:rsidP="00DE4597">
      <w:pPr>
        <w:pStyle w:val="Nagwek3"/>
        <w:numPr>
          <w:ilvl w:val="0"/>
          <w:numId w:val="333"/>
        </w:numPr>
        <w:rPr>
          <w:rFonts w:eastAsia="Arial Unicode MS"/>
          <w:u w:color="365F91"/>
          <w:lang w:val="pl-PL" w:eastAsia="pl-PL"/>
        </w:rPr>
      </w:pPr>
      <w:bookmarkStart w:id="117" w:name="_Toc6225593"/>
      <w:bookmarkStart w:id="118" w:name="_Toc10116189"/>
      <w:bookmarkStart w:id="119" w:name="_Toc24544220"/>
      <w:r w:rsidRPr="00BD3355">
        <w:rPr>
          <w:rFonts w:eastAsia="Arial Unicode MS"/>
          <w:noProof/>
          <w:w w:val="95"/>
          <w:u w:color="365F91"/>
          <w:lang w:val="pl-PL" w:eastAsia="pl-PL"/>
        </w:rPr>
        <w:t>Szalowanie</w:t>
      </w:r>
      <w:r w:rsidR="00932FF8" w:rsidRPr="00BD3355">
        <w:rPr>
          <w:rFonts w:ascii="Calibri" w:eastAsia="Arial Unicode MS" w:hAnsi="Calibri" w:cs="Calibri"/>
          <w:noProof/>
          <w:spacing w:val="3"/>
          <w:u w:color="365F91"/>
          <w:lang w:val="pl-PL" w:eastAsia="pl-PL"/>
        </w:rPr>
        <w:t xml:space="preserve"> </w:t>
      </w:r>
      <w:r w:rsidRPr="00BD3355">
        <w:rPr>
          <w:rFonts w:eastAsia="Arial Unicode MS"/>
          <w:noProof/>
          <w:w w:val="95"/>
          <w:u w:color="365F91"/>
          <w:lang w:val="pl-PL" w:eastAsia="pl-PL"/>
        </w:rPr>
        <w:t>pomieszczeń</w:t>
      </w:r>
      <w:bookmarkEnd w:id="117"/>
      <w:bookmarkEnd w:id="118"/>
      <w:bookmarkEnd w:id="119"/>
    </w:p>
    <w:p w14:paraId="5EC80FC0" w14:textId="77777777" w:rsidR="001D5ADB" w:rsidRPr="00BD3355" w:rsidRDefault="006F6C4F" w:rsidP="00DE4597">
      <w:pPr>
        <w:pStyle w:val="Akapitzlist"/>
        <w:numPr>
          <w:ilvl w:val="0"/>
          <w:numId w:val="366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Ściany</w:t>
      </w:r>
      <w:r w:rsidR="00932FF8" w:rsidRPr="00BD3355">
        <w:rPr>
          <w:rFonts w:ascii="Calibri" w:eastAsia="Arial Unicode MS" w:hAnsi="Calibri" w:cs="Calibri"/>
          <w:noProof/>
          <w:spacing w:val="2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szalunkowe</w:t>
      </w:r>
      <w:r w:rsidR="00932FF8" w:rsidRPr="00BD3355">
        <w:rPr>
          <w:rFonts w:ascii="Calibri" w:eastAsia="Arial Unicode MS" w:hAnsi="Calibri" w:cs="Calibri"/>
          <w:noProof/>
          <w:w w:val="16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oraz</w:t>
      </w:r>
      <w:r w:rsidR="00932FF8" w:rsidRPr="00BD3355">
        <w:rPr>
          <w:rFonts w:ascii="Calibri" w:eastAsia="Arial Unicode MS" w:hAnsi="Calibri" w:cs="Calibri"/>
          <w:noProof/>
          <w:spacing w:val="2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działowe</w:t>
      </w:r>
      <w:r w:rsidR="00932FF8" w:rsidRPr="00BD3355">
        <w:rPr>
          <w:rFonts w:ascii="Calibri" w:eastAsia="Arial Unicode MS" w:hAnsi="Calibri" w:cs="Calibri"/>
          <w:noProof/>
          <w:w w:val="16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932FF8" w:rsidRPr="00BD3355">
        <w:rPr>
          <w:rFonts w:ascii="Calibri" w:eastAsia="Arial Unicode MS" w:hAnsi="Calibri" w:cs="Calibri"/>
          <w:noProof/>
          <w:spacing w:val="2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pomieszczeniach</w:t>
      </w:r>
      <w:r w:rsidR="00932FF8" w:rsidRPr="00BD3355">
        <w:rPr>
          <w:rFonts w:ascii="Calibri" w:eastAsia="Arial Unicode MS" w:hAnsi="Calibri" w:cs="Calibri"/>
          <w:noProof/>
          <w:w w:val="159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mieszkalnych,</w:t>
      </w:r>
      <w:r w:rsidR="00932FF8" w:rsidRPr="00BD3355">
        <w:rPr>
          <w:rFonts w:ascii="Calibri" w:eastAsia="Arial Unicode MS" w:hAnsi="Calibri" w:cs="Calibri"/>
          <w:noProof/>
          <w:w w:val="16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służbowych</w:t>
      </w:r>
      <w:r w:rsidR="00932FF8" w:rsidRPr="00BD3355">
        <w:rPr>
          <w:rFonts w:ascii="Calibri" w:eastAsia="Arial Unicode MS" w:hAnsi="Calibri" w:cs="Calibri"/>
          <w:noProof/>
          <w:w w:val="16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="00932FF8" w:rsidRPr="00BD3355">
        <w:rPr>
          <w:rFonts w:ascii="Calibri" w:eastAsia="Arial Unicode MS" w:hAnsi="Calibri" w:cs="Calibri"/>
          <w:noProof/>
          <w:w w:val="15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ogólnego</w:t>
      </w:r>
      <w:r w:rsidR="00932FF8" w:rsidRPr="00BD3355">
        <w:rPr>
          <w:rFonts w:ascii="Calibri" w:eastAsia="Arial Unicode MS" w:hAnsi="Calibri" w:cs="Calibri"/>
          <w:noProof/>
          <w:w w:val="159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użytku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932FF8" w:rsidRPr="00BD3355">
        <w:rPr>
          <w:rFonts w:ascii="Calibri" w:eastAsia="Arial Unicode MS" w:hAnsi="Calibri" w:cs="Calibri"/>
          <w:noProof/>
          <w:spacing w:val="2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szalowane</w:t>
      </w:r>
      <w:r w:rsidR="00932FF8" w:rsidRPr="00BD3355">
        <w:rPr>
          <w:rFonts w:ascii="Calibri" w:eastAsia="Arial Unicode MS" w:hAnsi="Calibri" w:cs="Calibri"/>
          <w:noProof/>
          <w:spacing w:val="2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płytami</w:t>
      </w:r>
      <w:r w:rsidR="00932FF8" w:rsidRPr="00BD3355">
        <w:rPr>
          <w:rFonts w:ascii="Calibri" w:eastAsia="Arial Unicode MS" w:hAnsi="Calibri" w:cs="Calibri"/>
          <w:noProof/>
          <w:spacing w:val="2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szalunkowymi</w:t>
      </w:r>
      <w:r w:rsidR="00932FF8" w:rsidRPr="00BD3355">
        <w:rPr>
          <w:rFonts w:ascii="Calibri" w:eastAsia="Arial Unicode MS" w:hAnsi="Calibri" w:cs="Calibri"/>
          <w:noProof/>
          <w:w w:val="16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wykonanymi</w:t>
      </w:r>
      <w:r w:rsidR="00932FF8" w:rsidRPr="00BD3355">
        <w:rPr>
          <w:rFonts w:ascii="Calibri" w:eastAsia="Arial Unicode MS" w:hAnsi="Calibri" w:cs="Calibri"/>
          <w:noProof/>
          <w:w w:val="16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</w:t>
      </w:r>
      <w:r w:rsidR="00932FF8" w:rsidRPr="00BD3355">
        <w:rPr>
          <w:rFonts w:ascii="Calibri" w:eastAsia="Arial Unicode MS" w:hAnsi="Calibri" w:cs="Calibri"/>
          <w:noProof/>
          <w:spacing w:val="2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blachy</w:t>
      </w:r>
      <w:r w:rsidR="00932FF8" w:rsidRPr="00BD3355">
        <w:rPr>
          <w:rFonts w:ascii="Calibri" w:eastAsia="Arial Unicode MS" w:hAnsi="Calibri" w:cs="Calibri"/>
          <w:noProof/>
          <w:spacing w:val="2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stalowej</w:t>
      </w:r>
      <w:r w:rsidR="00932FF8" w:rsidRPr="00BD3355">
        <w:rPr>
          <w:rFonts w:ascii="Calibri" w:eastAsia="Arial Unicode MS" w:hAnsi="Calibri" w:cs="Calibri"/>
          <w:noProof/>
          <w:spacing w:val="27"/>
          <w:kern w:val="2"/>
          <w:u w:color="000000"/>
          <w:lang w:val="pl-PL" w:eastAsia="pl-PL"/>
        </w:rPr>
        <w:t xml:space="preserve"> </w:t>
      </w:r>
      <w:r w:rsidR="00403283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ocynkowanej</w:t>
      </w:r>
      <w:r w:rsidR="00932FF8" w:rsidRPr="00BD3355">
        <w:rPr>
          <w:rFonts w:ascii="Calibri" w:eastAsia="Arial Unicode MS" w:hAnsi="Calibri" w:cs="Calibri"/>
          <w:noProof/>
          <w:spacing w:val="2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izolowanymi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jednostronnie</w:t>
      </w:r>
      <w:r w:rsidR="00932FF8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lub</w:t>
      </w:r>
      <w:r w:rsidR="00932FF8" w:rsidRPr="00BD3355">
        <w:rPr>
          <w:rFonts w:ascii="Calibri" w:eastAsia="Arial Unicode MS" w:hAnsi="Calibri" w:cs="Calibri"/>
          <w:noProof/>
          <w:spacing w:val="-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szalowane</w:t>
      </w:r>
      <w:r w:rsidR="00932FF8" w:rsidRPr="00BD3355">
        <w:rPr>
          <w:rFonts w:ascii="Calibri" w:eastAsia="Arial Unicode MS" w:hAnsi="Calibri" w:cs="Calibri"/>
          <w:noProof/>
          <w:spacing w:val="-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blachą</w:t>
      </w:r>
      <w:r w:rsidR="00932FF8"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obustronnie</w:t>
      </w:r>
      <w:r w:rsidR="00932FF8" w:rsidRPr="00BD3355">
        <w:rPr>
          <w:rFonts w:ascii="Calibri" w:eastAsia="Arial Unicode MS" w:hAnsi="Calibri" w:cs="Calibri"/>
          <w:noProof/>
          <w:spacing w:val="-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typu</w:t>
      </w:r>
      <w:r w:rsidR="00932FF8" w:rsidRPr="00BD3355">
        <w:rPr>
          <w:rFonts w:ascii="Calibri" w:eastAsia="Arial Unicode MS" w:hAnsi="Calibri" w:cs="Calibri"/>
          <w:noProof/>
          <w:spacing w:val="-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„sandwich”.</w:t>
      </w:r>
      <w:r w:rsidR="00403283" w:rsidRPr="00BD3355">
        <w:rPr>
          <w:rFonts w:ascii="Calibri" w:eastAsia="Arial Unicode MS" w:hAnsi="Calibri" w:cs="Calibri"/>
          <w:noProof/>
          <w:spacing w:val="-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Od</w:t>
      </w:r>
      <w:r w:rsidR="00403283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strony</w:t>
      </w:r>
      <w:r w:rsidR="00932FF8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="00403283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ewnętrznej</w:t>
      </w:r>
      <w:r w:rsidR="00932FF8"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blacha</w:t>
      </w:r>
      <w:r w:rsidRPr="00BD3355">
        <w:rPr>
          <w:rFonts w:ascii="Calibri" w:eastAsia="Arial Unicode MS" w:hAnsi="Calibri" w:cs="Calibri"/>
          <w:noProof/>
          <w:spacing w:val="-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będzie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pokryta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="00403283"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laminatem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="00403283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dekoracyjnym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.</w:t>
      </w:r>
      <w:r w:rsidRPr="00BD3355">
        <w:rPr>
          <w:rFonts w:ascii="Calibri" w:eastAsia="Arial Unicode MS" w:hAnsi="Calibri" w:cs="Calibri"/>
          <w:noProof/>
          <w:w w:val="21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Płyty szalunkowe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klasy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B</w:t>
      </w:r>
      <w:r w:rsidR="00932FF8" w:rsidRPr="00BD3355">
        <w:rPr>
          <w:rFonts w:ascii="Calibri" w:eastAsia="Arial Unicode MS" w:hAnsi="Calibri" w:cs="Calibri"/>
          <w:noProof/>
          <w:spacing w:val="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będą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dostarczone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właściwymi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certyfikatami.</w:t>
      </w:r>
    </w:p>
    <w:p w14:paraId="3C112A58" w14:textId="77777777" w:rsidR="001D5ADB" w:rsidRPr="00BD3355" w:rsidRDefault="006F6C4F" w:rsidP="00DE4597">
      <w:pPr>
        <w:pStyle w:val="Akapitzlist"/>
        <w:numPr>
          <w:ilvl w:val="0"/>
          <w:numId w:val="366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Sufity</w:t>
      </w:r>
      <w:r w:rsidR="00403283" w:rsidRPr="00BD3355">
        <w:rPr>
          <w:rFonts w:ascii="Calibri" w:eastAsia="Arial Unicode MS" w:hAnsi="Calibri" w:cs="Calibri"/>
          <w:noProof/>
          <w:spacing w:val="1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403283" w:rsidRPr="00BD3355">
        <w:rPr>
          <w:rFonts w:ascii="Calibri" w:eastAsia="Arial Unicode MS" w:hAnsi="Calibri" w:cs="Calibri"/>
          <w:noProof/>
          <w:spacing w:val="1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pomieszczeniach</w:t>
      </w:r>
      <w:r w:rsidR="00403283" w:rsidRPr="00BD3355">
        <w:rPr>
          <w:rFonts w:ascii="Calibri" w:eastAsia="Arial Unicode MS" w:hAnsi="Calibri" w:cs="Calibri"/>
          <w:noProof/>
          <w:spacing w:val="1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mieszkalnych,</w:t>
      </w:r>
      <w:r w:rsidR="00403283"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służbowych</w:t>
      </w:r>
      <w:r w:rsidR="00403283"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="00403283" w:rsidRPr="00BD3355">
        <w:rPr>
          <w:rFonts w:ascii="Calibri" w:eastAsia="Arial Unicode MS" w:hAnsi="Calibri" w:cs="Calibri"/>
          <w:noProof/>
          <w:spacing w:val="1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ogólnego</w:t>
      </w:r>
      <w:r w:rsidR="00403283"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użytku</w:t>
      </w:r>
      <w:r w:rsidR="00403283"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403283"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wykonane</w:t>
      </w:r>
      <w:r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> 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</w:t>
      </w:r>
      <w:r w:rsidR="00403283"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kasetonów</w:t>
      </w:r>
      <w:r w:rsidR="00403283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lub</w:t>
      </w:r>
      <w:r w:rsidR="00403283" w:rsidRPr="00BD3355">
        <w:rPr>
          <w:rFonts w:ascii="Calibri" w:eastAsia="Arial Unicode MS" w:hAnsi="Calibri" w:cs="Calibri"/>
          <w:noProof/>
          <w:w w:val="17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listew</w:t>
      </w:r>
      <w:r w:rsidR="00403283" w:rsidRPr="00BD3355">
        <w:rPr>
          <w:rFonts w:ascii="Calibri" w:eastAsia="Arial Unicode MS" w:hAnsi="Calibri" w:cs="Calibri"/>
          <w:noProof/>
          <w:w w:val="18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sufitowych</w:t>
      </w:r>
      <w:r w:rsidR="00403283" w:rsidRPr="00BD3355">
        <w:rPr>
          <w:rFonts w:ascii="Calibri" w:eastAsia="Arial Unicode MS" w:hAnsi="Calibri" w:cs="Calibri"/>
          <w:noProof/>
          <w:w w:val="18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wykonanych</w:t>
      </w:r>
      <w:r w:rsidR="00403283" w:rsidRPr="00BD3355">
        <w:rPr>
          <w:rFonts w:ascii="Calibri" w:eastAsia="Arial Unicode MS" w:hAnsi="Calibri" w:cs="Calibri"/>
          <w:noProof/>
          <w:w w:val="18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</w:t>
      </w:r>
      <w:r w:rsidR="00403283" w:rsidRPr="00BD3355">
        <w:rPr>
          <w:rFonts w:ascii="Calibri" w:eastAsia="Arial Unicode MS" w:hAnsi="Calibri" w:cs="Calibri"/>
          <w:noProof/>
          <w:w w:val="179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blachy</w:t>
      </w:r>
      <w:r w:rsidR="00403283" w:rsidRPr="00BD3355">
        <w:rPr>
          <w:rFonts w:ascii="Calibri" w:eastAsia="Arial Unicode MS" w:hAnsi="Calibri" w:cs="Calibri"/>
          <w:noProof/>
          <w:w w:val="17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stalowej</w:t>
      </w:r>
      <w:r w:rsidR="00403283" w:rsidRPr="00BD3355">
        <w:rPr>
          <w:rFonts w:ascii="Calibri" w:eastAsia="Arial Unicode MS" w:hAnsi="Calibri" w:cs="Calibri"/>
          <w:noProof/>
          <w:w w:val="184"/>
          <w:kern w:val="2"/>
          <w:u w:color="000000"/>
          <w:lang w:val="pl-PL" w:eastAsia="pl-PL"/>
        </w:rPr>
        <w:t xml:space="preserve"> </w:t>
      </w:r>
      <w:r w:rsidR="00403283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 xml:space="preserve">ocynkowanej, lakierowanej </w:t>
      </w:r>
      <w:r w:rsidR="008778A1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gr. Minimum 0,7 mm</w:t>
      </w:r>
      <w:r w:rsidR="00403283" w:rsidRPr="00BD3355">
        <w:rPr>
          <w:rFonts w:ascii="Calibri" w:eastAsia="Arial Unicode MS" w:hAnsi="Calibri" w:cs="Calibri"/>
          <w:noProof/>
          <w:w w:val="183"/>
          <w:kern w:val="2"/>
          <w:u w:color="000000"/>
          <w:lang w:val="pl-PL" w:eastAsia="pl-PL"/>
        </w:rPr>
        <w:t>,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izolowane</w:t>
      </w:r>
      <w:r w:rsidR="00403283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od</w:t>
      </w:r>
      <w:r w:rsidR="00403283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wewnątrz.</w:t>
      </w:r>
    </w:p>
    <w:p w14:paraId="79923387" w14:textId="77777777" w:rsidR="001D5ADB" w:rsidRPr="00BD3355" w:rsidRDefault="006F6C4F" w:rsidP="00DE4597">
      <w:pPr>
        <w:pStyle w:val="Akapitzlist"/>
        <w:numPr>
          <w:ilvl w:val="0"/>
          <w:numId w:val="366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Ściany</w:t>
      </w:r>
      <w:r w:rsidR="00403283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="00D11DA0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i sufity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403283" w:rsidRPr="00BD3355">
        <w:rPr>
          <w:rFonts w:ascii="Calibri" w:eastAsia="Arial Unicode MS" w:hAnsi="Calibri" w:cs="Calibri"/>
          <w:noProof/>
          <w:spacing w:val="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kuchni</w:t>
      </w:r>
      <w:r w:rsidR="00403283"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="00D11DA0"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oraz magazynie prowiantowym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403283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szalowane</w:t>
      </w:r>
      <w:r w:rsidR="00403283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panelami</w:t>
      </w:r>
      <w:r w:rsidR="00403283"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</w:t>
      </w:r>
      <w:r w:rsidR="00403283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="00403283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blachy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nierdzewnej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.</w:t>
      </w:r>
      <w:bookmarkStart w:id="120" w:name="BM20"/>
      <w:bookmarkStart w:id="121" w:name="_Toc6225594"/>
      <w:bookmarkEnd w:id="120"/>
      <w:bookmarkEnd w:id="121"/>
    </w:p>
    <w:p w14:paraId="78CFBFC5" w14:textId="77777777" w:rsidR="006F6C4F" w:rsidRPr="00BD3355" w:rsidRDefault="006F6C4F" w:rsidP="00DE4597">
      <w:pPr>
        <w:pStyle w:val="Akapitzlist"/>
        <w:numPr>
          <w:ilvl w:val="0"/>
          <w:numId w:val="366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Izolowane</w:t>
      </w:r>
      <w:r w:rsidRPr="00BD3355">
        <w:rPr>
          <w:rFonts w:ascii="Calibri" w:eastAsia="Arial Unicode MS" w:hAnsi="Calibri" w:cs="Calibri"/>
          <w:noProof/>
          <w:spacing w:val="2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ściany</w:t>
      </w:r>
      <w:r w:rsidRPr="00BD3355">
        <w:rPr>
          <w:rFonts w:ascii="Calibri" w:eastAsia="Arial Unicode MS" w:hAnsi="Calibri" w:cs="Calibri"/>
          <w:noProof/>
          <w:spacing w:val="2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Pr="00BD3355">
        <w:rPr>
          <w:rFonts w:ascii="Calibri" w:eastAsia="Arial Unicode MS" w:hAnsi="Calibri" w:cs="Calibri"/>
          <w:noProof/>
          <w:spacing w:val="2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sufity</w:t>
      </w:r>
      <w:r w:rsidRPr="00BD3355">
        <w:rPr>
          <w:rFonts w:ascii="Calibri" w:eastAsia="Arial Unicode MS" w:hAnsi="Calibri" w:cs="Calibri"/>
          <w:noProof/>
          <w:spacing w:val="2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Pr="00BD3355">
        <w:rPr>
          <w:rFonts w:ascii="Calibri" w:eastAsia="Arial Unicode MS" w:hAnsi="Calibri" w:cs="Calibri"/>
          <w:noProof/>
          <w:w w:val="15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magazynach,</w:t>
      </w:r>
      <w:r w:rsidR="00403283" w:rsidRPr="00BD3355">
        <w:rPr>
          <w:rFonts w:ascii="Calibri" w:eastAsia="Arial Unicode MS" w:hAnsi="Calibri" w:cs="Calibri"/>
          <w:noProof/>
          <w:spacing w:val="2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pom.</w:t>
      </w:r>
      <w:r w:rsidR="00403283" w:rsidRPr="00BD3355">
        <w:rPr>
          <w:rFonts w:ascii="Calibri" w:eastAsia="Arial Unicode MS" w:hAnsi="Calibri" w:cs="Calibri"/>
          <w:noProof/>
          <w:spacing w:val="27"/>
          <w:kern w:val="2"/>
          <w:u w:color="000000"/>
          <w:lang w:val="pl-PL" w:eastAsia="pl-PL"/>
        </w:rPr>
        <w:t xml:space="preserve"> </w:t>
      </w:r>
      <w:r w:rsidR="00D11DA0"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C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entrali</w:t>
      </w:r>
      <w:r w:rsidR="00D11DA0" w:rsidRPr="00BD3355">
        <w:rPr>
          <w:rFonts w:ascii="Calibri" w:eastAsia="Arial Unicode MS" w:hAnsi="Calibri" w:cs="Calibri"/>
          <w:noProof/>
          <w:spacing w:val="2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klimatu,</w:t>
      </w:r>
      <w:r w:rsidR="00403283" w:rsidRPr="00BD3355">
        <w:rPr>
          <w:rFonts w:ascii="Calibri" w:eastAsia="Arial Unicode MS" w:hAnsi="Calibri" w:cs="Calibri"/>
          <w:noProof/>
          <w:spacing w:val="27"/>
          <w:kern w:val="2"/>
          <w:u w:color="000000"/>
          <w:lang w:val="pl-PL" w:eastAsia="pl-PL"/>
        </w:rPr>
        <w:t xml:space="preserve"> </w:t>
      </w:r>
      <w:r w:rsidR="00403283"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 xml:space="preserve">itp. </w:t>
      </w:r>
      <w:r w:rsidR="00403283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ędą</w:t>
      </w:r>
      <w:r w:rsidR="00403283" w:rsidRPr="00BD3355">
        <w:rPr>
          <w:rFonts w:ascii="Calibri" w:eastAsia="Arial Unicode MS" w:hAnsi="Calibri" w:cs="Calibri"/>
          <w:noProof/>
          <w:spacing w:val="2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pokryte</w:t>
      </w:r>
      <w:r w:rsidR="00403283" w:rsidRPr="00BD3355">
        <w:rPr>
          <w:rFonts w:ascii="Calibri" w:eastAsia="Arial Unicode MS" w:hAnsi="Calibri" w:cs="Calibri"/>
          <w:noProof/>
          <w:spacing w:val="2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blachą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stalową</w:t>
      </w:r>
      <w:r w:rsidRPr="00BD3355">
        <w:rPr>
          <w:rFonts w:ascii="Calibri" w:eastAsia="Arial Unicode MS" w:hAnsi="Calibri" w:cs="Calibri"/>
          <w:noProof/>
          <w:w w:val="18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ocynkowaną</w:t>
      </w:r>
      <w:r w:rsidR="00D11DA0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, lakierowaną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.</w:t>
      </w:r>
      <w:r w:rsidRPr="00BD3355">
        <w:rPr>
          <w:rFonts w:ascii="Calibri" w:eastAsia="Arial Unicode MS" w:hAnsi="Calibri" w:cs="Calibri"/>
          <w:noProof/>
          <w:w w:val="18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W</w:t>
      </w:r>
      <w:r w:rsidR="00403283" w:rsidRPr="00BD3355">
        <w:rPr>
          <w:rFonts w:ascii="Calibri" w:eastAsia="Arial Unicode MS" w:hAnsi="Calibri" w:cs="Calibri"/>
          <w:noProof/>
          <w:w w:val="18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siłowni</w:t>
      </w:r>
      <w:r w:rsidR="00403283" w:rsidRPr="00BD3355">
        <w:rPr>
          <w:rFonts w:ascii="Calibri" w:eastAsia="Arial Unicode MS" w:hAnsi="Calibri" w:cs="Calibri"/>
          <w:noProof/>
          <w:w w:val="18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izolacja</w:t>
      </w:r>
      <w:r w:rsidR="00403283" w:rsidRPr="00BD3355">
        <w:rPr>
          <w:rFonts w:ascii="Calibri" w:eastAsia="Arial Unicode MS" w:hAnsi="Calibri" w:cs="Calibri"/>
          <w:noProof/>
          <w:w w:val="18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pokryta</w:t>
      </w:r>
      <w:r w:rsidR="00403283" w:rsidRPr="00BD3355">
        <w:rPr>
          <w:rFonts w:ascii="Calibri" w:eastAsia="Arial Unicode MS" w:hAnsi="Calibri" w:cs="Calibri"/>
          <w:noProof/>
          <w:w w:val="18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będzie</w:t>
      </w:r>
      <w:r w:rsidR="00403283" w:rsidRPr="00BD3355">
        <w:rPr>
          <w:rFonts w:ascii="Calibri" w:eastAsia="Arial Unicode MS" w:hAnsi="Calibri" w:cs="Calibri"/>
          <w:noProof/>
          <w:w w:val="18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aluminizowaną</w:t>
      </w:r>
      <w:r w:rsidR="00403283" w:rsidRPr="00BD3355">
        <w:rPr>
          <w:rFonts w:ascii="Calibri" w:eastAsia="Arial Unicode MS" w:hAnsi="Calibri" w:cs="Calibri"/>
          <w:noProof/>
          <w:w w:val="18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tkaniną</w:t>
      </w:r>
      <w:r w:rsidR="00403283" w:rsidRPr="00BD3355">
        <w:rPr>
          <w:rFonts w:ascii="Calibri" w:eastAsia="Arial Unicode MS" w:hAnsi="Calibri" w:cs="Calibri"/>
          <w:noProof/>
          <w:w w:val="183"/>
          <w:kern w:val="2"/>
          <w:u w:color="000000"/>
          <w:lang w:val="pl-PL" w:eastAsia="pl-PL"/>
        </w:rPr>
        <w:t xml:space="preserve"> </w:t>
      </w:r>
      <w:r w:rsidR="00403283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szklaną,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jedynie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miejsca</w:t>
      </w:r>
      <w:r w:rsidR="00403283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narażone</w:t>
      </w:r>
      <w:r w:rsidR="00403283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na</w:t>
      </w:r>
      <w:r w:rsidR="00403283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uszkodzenia,</w:t>
      </w:r>
      <w:r w:rsidR="00403283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403283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oszalowane</w:t>
      </w:r>
      <w:r w:rsidR="00403283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blachą</w:t>
      </w:r>
      <w:r w:rsidR="00403283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jak</w:t>
      </w:r>
      <w:r w:rsidR="00403283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wyżej.</w:t>
      </w:r>
    </w:p>
    <w:p w14:paraId="54FCE0FA" w14:textId="77777777" w:rsidR="006F6C4F" w:rsidRPr="00BD3355" w:rsidRDefault="006F6C4F" w:rsidP="00DE4597">
      <w:pPr>
        <w:pStyle w:val="Nagwek3"/>
        <w:numPr>
          <w:ilvl w:val="0"/>
          <w:numId w:val="333"/>
        </w:numPr>
        <w:rPr>
          <w:rFonts w:eastAsia="Arial Unicode MS"/>
          <w:u w:color="243F60"/>
          <w:lang w:val="pl-PL" w:eastAsia="pl-PL"/>
        </w:rPr>
      </w:pPr>
      <w:bookmarkStart w:id="122" w:name="_Toc6225595"/>
      <w:bookmarkStart w:id="123" w:name="_Toc24544221"/>
      <w:r w:rsidRPr="00BD3355">
        <w:rPr>
          <w:rFonts w:eastAsia="Arial Unicode MS"/>
          <w:noProof/>
          <w:w w:val="95"/>
          <w:u w:color="243F60"/>
          <w:lang w:val="pl-PL" w:eastAsia="pl-PL"/>
        </w:rPr>
        <w:t>Wykładziny</w:t>
      </w:r>
      <w:r w:rsidR="00D11DA0" w:rsidRPr="00BD3355">
        <w:rPr>
          <w:rFonts w:ascii="Calibri" w:eastAsia="Arial Unicode MS" w:hAnsi="Calibri" w:cs="Calibri"/>
          <w:noProof/>
          <w:spacing w:val="3"/>
          <w:u w:color="243F60"/>
          <w:lang w:val="pl-PL" w:eastAsia="pl-PL"/>
        </w:rPr>
        <w:t xml:space="preserve"> </w:t>
      </w:r>
      <w:r w:rsidRPr="00BD3355">
        <w:rPr>
          <w:rFonts w:eastAsia="Arial Unicode MS"/>
          <w:noProof/>
          <w:spacing w:val="-4"/>
          <w:w w:val="95"/>
          <w:u w:color="243F60"/>
          <w:lang w:val="pl-PL" w:eastAsia="pl-PL"/>
        </w:rPr>
        <w:t>podłogowe</w:t>
      </w:r>
      <w:bookmarkEnd w:id="122"/>
      <w:bookmarkEnd w:id="123"/>
    </w:p>
    <w:p w14:paraId="044FACC4" w14:textId="77777777" w:rsidR="001D5ADB" w:rsidRPr="00BD3355" w:rsidRDefault="006F6C4F" w:rsidP="00DE4597">
      <w:pPr>
        <w:pStyle w:val="Akapitzlist"/>
        <w:numPr>
          <w:ilvl w:val="0"/>
          <w:numId w:val="367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Podłogi</w:t>
      </w:r>
      <w:r w:rsidR="00D11DA0" w:rsidRPr="00BD3355">
        <w:rPr>
          <w:rFonts w:ascii="Calibri" w:eastAsia="Arial Unicode MS" w:hAnsi="Calibri" w:cs="Calibri"/>
          <w:noProof/>
          <w:spacing w:val="1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D11DA0" w:rsidRPr="00BD3355">
        <w:rPr>
          <w:rFonts w:ascii="Calibri" w:eastAsia="Arial Unicode MS" w:hAnsi="Calibri" w:cs="Calibri"/>
          <w:noProof/>
          <w:spacing w:val="1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pomieszczeniach</w:t>
      </w:r>
      <w:r w:rsidR="00D11DA0"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mieszkalnych</w:t>
      </w:r>
      <w:r w:rsidR="00D11DA0"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załogi</w:t>
      </w:r>
      <w:r w:rsidR="00D11DA0" w:rsidRPr="00BD3355">
        <w:rPr>
          <w:rFonts w:ascii="Calibri" w:eastAsia="Arial Unicode MS" w:hAnsi="Calibri" w:cs="Calibri"/>
          <w:noProof/>
          <w:spacing w:val="1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D11DA0"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pokryte</w:t>
      </w:r>
      <w:r w:rsidR="00D11DA0"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masą</w:t>
      </w:r>
      <w:r w:rsidR="00D11DA0"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podłogową</w:t>
      </w:r>
      <w:r w:rsidR="00D11DA0"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="00D11DA0" w:rsidRPr="00BD3355">
        <w:rPr>
          <w:rFonts w:ascii="Calibri" w:eastAsia="Arial Unicode MS" w:hAnsi="Calibri" w:cs="Calibri"/>
          <w:noProof/>
          <w:spacing w:val="1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wykładziną</w:t>
      </w:r>
      <w:r w:rsidR="00D11DA0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="002567AB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 własciwościach antypoślizgowych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.</w:t>
      </w:r>
      <w:r w:rsidR="002567AB" w:rsidRPr="00BD3355">
        <w:rPr>
          <w:rFonts w:ascii="Calibri" w:eastAsia="Arial Unicode MS" w:hAnsi="Calibri" w:cs="Calibri"/>
          <w:noProof/>
          <w:w w:val="268"/>
          <w:kern w:val="2"/>
          <w:u w:color="000000"/>
          <w:lang w:val="pl-PL" w:eastAsia="pl-PL"/>
        </w:rPr>
        <w:t xml:space="preserve"> </w:t>
      </w:r>
      <w:r w:rsidR="002567AB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abiny</w:t>
      </w:r>
      <w:r w:rsidR="00D11DA0" w:rsidRPr="00BD3355">
        <w:rPr>
          <w:rFonts w:ascii="Calibri" w:eastAsia="Arial Unicode MS" w:hAnsi="Calibri" w:cs="Calibri"/>
          <w:noProof/>
          <w:w w:val="26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kapitana,</w:t>
      </w:r>
      <w:r w:rsidR="002567AB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armatora,</w:t>
      </w:r>
      <w:r w:rsidR="00D11DA0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starszego</w:t>
      </w:r>
      <w:r w:rsidR="00D11DA0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="002567AB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mechanika i elektroautomatyka</w:t>
      </w:r>
      <w:r w:rsidR="00D11DA0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pokryte</w:t>
      </w:r>
      <w:r w:rsidR="00D11DA0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wykładziną</w:t>
      </w:r>
      <w:r w:rsidR="00D11DA0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dywanową.</w:t>
      </w:r>
    </w:p>
    <w:p w14:paraId="7FA39BCA" w14:textId="77777777" w:rsidR="001D5ADB" w:rsidRPr="00BD3355" w:rsidRDefault="006F6C4F" w:rsidP="00DE4597">
      <w:pPr>
        <w:pStyle w:val="Akapitzlist"/>
        <w:numPr>
          <w:ilvl w:val="0"/>
          <w:numId w:val="367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Na</w:t>
      </w:r>
      <w:r w:rsidR="00D11DA0" w:rsidRPr="00BD3355">
        <w:rPr>
          <w:rFonts w:ascii="Calibri" w:eastAsia="Arial Unicode MS" w:hAnsi="Calibri" w:cs="Calibri"/>
          <w:noProof/>
          <w:w w:val="16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pokładzie</w:t>
      </w:r>
      <w:r w:rsidR="00D11DA0" w:rsidRPr="00BD3355">
        <w:rPr>
          <w:rFonts w:ascii="Calibri" w:eastAsia="Arial Unicode MS" w:hAnsi="Calibri" w:cs="Calibri"/>
          <w:noProof/>
          <w:w w:val="16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głównym</w:t>
      </w:r>
      <w:r w:rsidR="00D11DA0" w:rsidRPr="00BD3355">
        <w:rPr>
          <w:rFonts w:ascii="Calibri" w:eastAsia="Arial Unicode MS" w:hAnsi="Calibri" w:cs="Calibri"/>
          <w:noProof/>
          <w:spacing w:val="2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D11DA0" w:rsidRPr="00BD3355">
        <w:rPr>
          <w:rFonts w:ascii="Calibri" w:eastAsia="Arial Unicode MS" w:hAnsi="Calibri" w:cs="Calibri"/>
          <w:noProof/>
          <w:w w:val="16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pomieszczeniach</w:t>
      </w:r>
      <w:r w:rsidR="00D11DA0" w:rsidRPr="00BD3355">
        <w:rPr>
          <w:rFonts w:ascii="Calibri" w:eastAsia="Arial Unicode MS" w:hAnsi="Calibri" w:cs="Calibri"/>
          <w:noProof/>
          <w:w w:val="159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mieszkalnych,</w:t>
      </w:r>
      <w:r w:rsidR="00D11DA0" w:rsidRPr="00BD3355">
        <w:rPr>
          <w:rFonts w:ascii="Calibri" w:eastAsia="Arial Unicode MS" w:hAnsi="Calibri" w:cs="Calibri"/>
          <w:noProof/>
          <w:w w:val="16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ogólnego</w:t>
      </w:r>
      <w:r w:rsidR="00D11DA0" w:rsidRPr="00BD3355">
        <w:rPr>
          <w:rFonts w:ascii="Calibri" w:eastAsia="Arial Unicode MS" w:hAnsi="Calibri" w:cs="Calibri"/>
          <w:noProof/>
          <w:w w:val="169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użytku,</w:t>
      </w:r>
      <w:r w:rsidR="00D11DA0" w:rsidRPr="00BD3355">
        <w:rPr>
          <w:rFonts w:ascii="Calibri" w:eastAsia="Arial Unicode MS" w:hAnsi="Calibri" w:cs="Calibri"/>
          <w:noProof/>
          <w:w w:val="16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kuchni,</w:t>
      </w:r>
      <w:r w:rsidR="00D11DA0" w:rsidRPr="00BD3355">
        <w:rPr>
          <w:rFonts w:ascii="Calibri" w:eastAsia="Arial Unicode MS" w:hAnsi="Calibri" w:cs="Calibri"/>
          <w:noProof/>
          <w:w w:val="159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korytarzu</w:t>
      </w:r>
      <w:r w:rsidR="00D11DA0" w:rsidRPr="00BD3355">
        <w:rPr>
          <w:rFonts w:ascii="Calibri" w:eastAsia="Arial Unicode MS" w:hAnsi="Calibri" w:cs="Calibri"/>
          <w:noProof/>
          <w:w w:val="159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wykonane</w:t>
      </w:r>
      <w:r w:rsidR="00D11DA0"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="00D11DA0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podłogi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tzw.</w:t>
      </w:r>
      <w:r w:rsidR="00D11DA0"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„pływające”</w:t>
      </w:r>
      <w:r w:rsidR="00D11DA0"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D11DA0"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celu</w:t>
      </w:r>
      <w:r w:rsidR="00D11DA0"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zmniejszenia</w:t>
      </w:r>
      <w:r w:rsidR="00D11DA0"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hałasu</w:t>
      </w:r>
      <w:r w:rsidR="00D11DA0"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="00D11DA0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oraz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jako</w:t>
      </w:r>
      <w:r w:rsidR="00D11DA0"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przegroda</w:t>
      </w:r>
      <w:r w:rsidR="00D11DA0"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przeciwpożarowa.</w:t>
      </w:r>
    </w:p>
    <w:p w14:paraId="429C8440" w14:textId="77777777" w:rsidR="001D5ADB" w:rsidRPr="00BD3355" w:rsidRDefault="006F6C4F" w:rsidP="00DE4597">
      <w:pPr>
        <w:pStyle w:val="Akapitzlist"/>
        <w:numPr>
          <w:ilvl w:val="0"/>
          <w:numId w:val="367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Podłoga</w:t>
      </w:r>
      <w:r w:rsidR="00D11DA0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D11DA0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="00D11DA0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sterówce</w:t>
      </w:r>
      <w:r w:rsidR="00D11DA0"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będzie</w:t>
      </w:r>
      <w:r w:rsidR="00D11DA0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pokryta</w:t>
      </w:r>
      <w:r w:rsidR="00D11DA0" w:rsidRPr="00BD3355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masą</w:t>
      </w:r>
      <w:r w:rsidR="00D11DA0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podłogową</w:t>
      </w:r>
      <w:r w:rsidR="00D11DA0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="00D11DA0" w:rsidRPr="00BD3355">
        <w:rPr>
          <w:rFonts w:ascii="Calibri" w:eastAsia="Arial Unicode MS" w:hAnsi="Calibri" w:cs="Calibri"/>
          <w:noProof/>
          <w:spacing w:val="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wyłożona</w:t>
      </w:r>
      <w:r w:rsidR="00D11DA0"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formatkami</w:t>
      </w:r>
      <w:r w:rsidR="00D11DA0"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gumowymi.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W</w:t>
      </w:r>
      <w:r w:rsidRPr="00BD3355">
        <w:rPr>
          <w:rFonts w:ascii="Calibri" w:eastAsia="Arial Unicode MS" w:hAnsi="Calibri" w:cs="Calibri"/>
          <w:noProof/>
          <w:w w:val="22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kuchni,</w:t>
      </w:r>
      <w:r w:rsidRPr="00BD3355">
        <w:rPr>
          <w:rFonts w:ascii="Calibri" w:eastAsia="Arial Unicode MS" w:hAnsi="Calibri" w:cs="Calibri"/>
          <w:noProof/>
          <w:w w:val="22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śluzie,</w:t>
      </w:r>
      <w:r w:rsidR="00D11DA0" w:rsidRPr="00BD3355">
        <w:rPr>
          <w:rFonts w:ascii="Calibri" w:eastAsia="Arial Unicode MS" w:hAnsi="Calibri" w:cs="Calibri"/>
          <w:noProof/>
          <w:w w:val="22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szatni,</w:t>
      </w:r>
      <w:r w:rsidR="00D11DA0" w:rsidRPr="00BD3355">
        <w:rPr>
          <w:rFonts w:ascii="Calibri" w:eastAsia="Arial Unicode MS" w:hAnsi="Calibri" w:cs="Calibri"/>
          <w:noProof/>
          <w:w w:val="21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pralni</w:t>
      </w:r>
      <w:r w:rsidR="00D11DA0" w:rsidRPr="00BD3355">
        <w:rPr>
          <w:rFonts w:ascii="Calibri" w:eastAsia="Arial Unicode MS" w:hAnsi="Calibri" w:cs="Calibri"/>
          <w:noProof/>
          <w:w w:val="22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="00D11DA0" w:rsidRPr="00BD3355">
        <w:rPr>
          <w:rFonts w:ascii="Calibri" w:eastAsia="Arial Unicode MS" w:hAnsi="Calibri" w:cs="Calibri"/>
          <w:noProof/>
          <w:w w:val="22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magazynach</w:t>
      </w:r>
      <w:r w:rsidR="00D11DA0" w:rsidRPr="00BD3355">
        <w:rPr>
          <w:rFonts w:ascii="Calibri" w:eastAsia="Arial Unicode MS" w:hAnsi="Calibri" w:cs="Calibri"/>
          <w:noProof/>
          <w:w w:val="22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prowiantowych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,</w:t>
      </w:r>
      <w:r w:rsidR="00D11DA0" w:rsidRPr="00BD3355">
        <w:rPr>
          <w:rFonts w:ascii="Calibri" w:eastAsia="Arial Unicode MS" w:hAnsi="Calibri" w:cs="Calibri"/>
          <w:noProof/>
          <w:w w:val="22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podłogi</w:t>
      </w:r>
      <w:r w:rsidR="00D11DA0" w:rsidRPr="00BD3355">
        <w:rPr>
          <w:rFonts w:ascii="Calibri" w:eastAsia="Arial Unicode MS" w:hAnsi="Calibri" w:cs="Calibri"/>
          <w:noProof/>
          <w:w w:val="22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D11DA0" w:rsidRPr="00BD3355">
        <w:rPr>
          <w:rFonts w:ascii="Calibri" w:eastAsia="Arial Unicode MS" w:hAnsi="Calibri" w:cs="Calibri"/>
          <w:noProof/>
          <w:w w:val="21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wyłożone</w:t>
      </w:r>
      <w:r w:rsidR="00D11DA0" w:rsidRPr="00BD3355">
        <w:rPr>
          <w:rFonts w:ascii="Calibri" w:eastAsia="Arial Unicode MS" w:hAnsi="Calibri" w:cs="Calibri"/>
          <w:noProof/>
          <w:w w:val="22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płytkami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ceramicznymi</w:t>
      </w:r>
      <w:r w:rsidRPr="00BD3355">
        <w:rPr>
          <w:rFonts w:ascii="Calibri" w:eastAsia="Arial Unicode MS" w:hAnsi="Calibri" w:cs="Calibri"/>
          <w:noProof/>
          <w:w w:val="20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antypoślizgowymi</w:t>
      </w:r>
      <w:r w:rsidR="00D11DA0" w:rsidRPr="00BD3355">
        <w:rPr>
          <w:rFonts w:ascii="Calibri" w:eastAsia="Arial Unicode MS" w:hAnsi="Calibri" w:cs="Calibri"/>
          <w:noProof/>
          <w:w w:val="2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</w:t>
      </w:r>
      <w:r w:rsidR="00D11DA0" w:rsidRPr="00BD3355">
        <w:rPr>
          <w:rFonts w:ascii="Calibri" w:eastAsia="Arial Unicode MS" w:hAnsi="Calibri" w:cs="Calibri"/>
          <w:noProof/>
          <w:w w:val="20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cokołem</w:t>
      </w:r>
      <w:r w:rsidR="00D11DA0" w:rsidRPr="00BD3355">
        <w:rPr>
          <w:rFonts w:ascii="Calibri" w:eastAsia="Arial Unicode MS" w:hAnsi="Calibri" w:cs="Calibri"/>
          <w:noProof/>
          <w:w w:val="20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wokół</w:t>
      </w:r>
      <w:r w:rsidR="00D11DA0" w:rsidRPr="00BD3355">
        <w:rPr>
          <w:rFonts w:ascii="Calibri" w:eastAsia="Arial Unicode MS" w:hAnsi="Calibri" w:cs="Calibri"/>
          <w:noProof/>
          <w:w w:val="20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podłogi.</w:t>
      </w:r>
      <w:r w:rsidR="00D11DA0" w:rsidRPr="00BD3355">
        <w:rPr>
          <w:rFonts w:ascii="Calibri" w:eastAsia="Arial Unicode MS" w:hAnsi="Calibri" w:cs="Calibri"/>
          <w:noProof/>
          <w:w w:val="21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W</w:t>
      </w:r>
      <w:r w:rsidR="00D11DA0" w:rsidRPr="00BD3355">
        <w:rPr>
          <w:rFonts w:ascii="Calibri" w:eastAsia="Arial Unicode MS" w:hAnsi="Calibri" w:cs="Calibri"/>
          <w:noProof/>
          <w:w w:val="20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blokach</w:t>
      </w:r>
      <w:r w:rsidR="00D11DA0" w:rsidRPr="00BD3355">
        <w:rPr>
          <w:rFonts w:ascii="Calibri" w:eastAsia="Arial Unicode MS" w:hAnsi="Calibri" w:cs="Calibri"/>
          <w:noProof/>
          <w:w w:val="20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sanitarnych</w:t>
      </w:r>
      <w:r w:rsidR="00D11DA0" w:rsidRPr="00BD3355">
        <w:rPr>
          <w:rFonts w:ascii="Calibri" w:eastAsia="Arial Unicode MS" w:hAnsi="Calibri" w:cs="Calibri"/>
          <w:noProof/>
          <w:w w:val="20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podłogi</w:t>
      </w:r>
      <w:r w:rsidR="00D11DA0" w:rsidRPr="00BD3355">
        <w:rPr>
          <w:rFonts w:ascii="Calibri" w:eastAsia="Arial Unicode MS" w:hAnsi="Calibri" w:cs="Calibri"/>
          <w:noProof/>
          <w:w w:val="20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="00D11DA0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integralną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częścią</w:t>
      </w:r>
      <w:r w:rsidR="00D11DA0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bloku.</w:t>
      </w:r>
    </w:p>
    <w:p w14:paraId="098A6C70" w14:textId="77777777" w:rsidR="006F6C4F" w:rsidRPr="00BD3355" w:rsidRDefault="006F6C4F" w:rsidP="00DE4597">
      <w:pPr>
        <w:pStyle w:val="Akapitzlist"/>
        <w:numPr>
          <w:ilvl w:val="0"/>
          <w:numId w:val="367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W</w:t>
      </w:r>
      <w:r w:rsidR="00D11DA0" w:rsidRPr="00BD3355">
        <w:rPr>
          <w:rFonts w:ascii="Calibri" w:eastAsia="Arial Unicode MS" w:hAnsi="Calibri" w:cs="Calibri"/>
          <w:noProof/>
          <w:w w:val="20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pomieszczeniu</w:t>
      </w:r>
      <w:r w:rsidR="00D11DA0" w:rsidRPr="00BD3355">
        <w:rPr>
          <w:rFonts w:ascii="Calibri" w:eastAsia="Arial Unicode MS" w:hAnsi="Calibri" w:cs="Calibri"/>
          <w:noProof/>
          <w:w w:val="20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G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łównej</w:t>
      </w:r>
      <w:r w:rsidR="00D11DA0" w:rsidRPr="00BD3355">
        <w:rPr>
          <w:rFonts w:ascii="Calibri" w:eastAsia="Arial Unicode MS" w:hAnsi="Calibri" w:cs="Calibri"/>
          <w:noProof/>
          <w:w w:val="20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Tablicy</w:t>
      </w:r>
      <w:r w:rsidR="00D11DA0" w:rsidRPr="00BD3355">
        <w:rPr>
          <w:rFonts w:ascii="Calibri" w:eastAsia="Arial Unicode MS" w:hAnsi="Calibri" w:cs="Calibri"/>
          <w:noProof/>
          <w:w w:val="20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Rozd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zielczej</w:t>
      </w:r>
      <w:r w:rsidR="00D11DA0" w:rsidRPr="00BD3355">
        <w:rPr>
          <w:rFonts w:ascii="Calibri" w:eastAsia="Arial Unicode MS" w:hAnsi="Calibri" w:cs="Calibri"/>
          <w:noProof/>
          <w:w w:val="2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oraz</w:t>
      </w:r>
      <w:r w:rsidR="00D11DA0" w:rsidRPr="00BD3355">
        <w:rPr>
          <w:rFonts w:ascii="Calibri" w:eastAsia="Arial Unicode MS" w:hAnsi="Calibri" w:cs="Calibri"/>
          <w:noProof/>
          <w:w w:val="20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D11DA0" w:rsidRPr="00BD3355">
        <w:rPr>
          <w:rFonts w:ascii="Calibri" w:eastAsia="Arial Unicode MS" w:hAnsi="Calibri" w:cs="Calibri"/>
          <w:noProof/>
          <w:w w:val="20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pomieszczeniu</w:t>
      </w:r>
      <w:r w:rsidR="00D11DA0" w:rsidRPr="00BD3355">
        <w:rPr>
          <w:rFonts w:ascii="Calibri" w:eastAsia="Arial Unicode MS" w:hAnsi="Calibri" w:cs="Calibri"/>
          <w:noProof/>
          <w:w w:val="20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pędników</w:t>
      </w:r>
      <w:r w:rsidR="00D11DA0" w:rsidRPr="00BD3355">
        <w:rPr>
          <w:rFonts w:ascii="Calibri" w:eastAsia="Arial Unicode MS" w:hAnsi="Calibri" w:cs="Calibri"/>
          <w:noProof/>
          <w:w w:val="20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D11DA0" w:rsidRPr="00BD3355">
        <w:rPr>
          <w:rFonts w:ascii="Calibri" w:eastAsia="Arial Unicode MS" w:hAnsi="Calibri" w:cs="Calibri"/>
          <w:noProof/>
          <w:w w:val="20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rejonie</w:t>
      </w:r>
      <w:r w:rsidR="00D11DA0" w:rsidRPr="00BD3355">
        <w:rPr>
          <w:rFonts w:ascii="Calibri" w:eastAsia="Arial Unicode MS" w:hAnsi="Calibri" w:cs="Calibri"/>
          <w:noProof/>
          <w:w w:val="20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szaf</w:t>
      </w:r>
      <w:r w:rsidR="00A85672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elek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trycznych</w:t>
      </w:r>
      <w:r w:rsidR="00D11DA0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D11DA0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wyłożone</w:t>
      </w:r>
      <w:r w:rsidR="00D11DA0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maty</w:t>
      </w:r>
      <w:r w:rsidR="00D11DA0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elektrostatyczne.</w:t>
      </w:r>
    </w:p>
    <w:p w14:paraId="1E6EA85B" w14:textId="77777777" w:rsidR="006F6C4F" w:rsidRPr="00BD3355" w:rsidRDefault="00EC7875" w:rsidP="00DE4597">
      <w:pPr>
        <w:pStyle w:val="Nagwek3"/>
        <w:numPr>
          <w:ilvl w:val="0"/>
          <w:numId w:val="333"/>
        </w:numPr>
        <w:rPr>
          <w:rFonts w:eastAsia="Arial Unicode MS"/>
          <w:u w:color="365F91"/>
          <w:lang w:val="pl-PL" w:eastAsia="pl-PL"/>
        </w:rPr>
      </w:pPr>
      <w:bookmarkStart w:id="124" w:name="_Toc6225596"/>
      <w:bookmarkStart w:id="125" w:name="_Toc10116190"/>
      <w:r w:rsidRPr="00BD3355">
        <w:rPr>
          <w:rFonts w:eastAsia="Arial Unicode MS"/>
          <w:noProof/>
          <w:w w:val="95"/>
          <w:u w:color="365F91"/>
          <w:lang w:val="pl-PL" w:eastAsia="pl-PL"/>
        </w:rPr>
        <w:t xml:space="preserve"> </w:t>
      </w:r>
      <w:bookmarkStart w:id="126" w:name="_Toc24544222"/>
      <w:r w:rsidR="006F6C4F" w:rsidRPr="00BD3355">
        <w:rPr>
          <w:rFonts w:eastAsia="Arial Unicode MS"/>
          <w:noProof/>
          <w:w w:val="95"/>
          <w:u w:color="365F91"/>
          <w:lang w:val="pl-PL" w:eastAsia="pl-PL"/>
        </w:rPr>
        <w:t>Drzwi,</w:t>
      </w:r>
      <w:r w:rsidR="00D11DA0" w:rsidRPr="00BD3355">
        <w:rPr>
          <w:rFonts w:ascii="Calibri" w:eastAsia="Arial Unicode MS" w:hAnsi="Calibri" w:cs="Calibri"/>
          <w:noProof/>
          <w:spacing w:val="3"/>
          <w:u w:color="365F91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w w:val="95"/>
          <w:u w:color="365F91"/>
          <w:lang w:val="pl-PL" w:eastAsia="pl-PL"/>
        </w:rPr>
        <w:t>okna</w:t>
      </w:r>
      <w:r w:rsidR="00D11DA0" w:rsidRPr="00BD3355">
        <w:rPr>
          <w:rFonts w:ascii="Calibri" w:eastAsia="Arial Unicode MS" w:hAnsi="Calibri" w:cs="Calibri"/>
          <w:noProof/>
          <w:u w:color="365F91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spacing w:val="-2"/>
          <w:w w:val="95"/>
          <w:u w:color="365F91"/>
          <w:lang w:val="pl-PL" w:eastAsia="pl-PL"/>
        </w:rPr>
        <w:t>i</w:t>
      </w:r>
      <w:r w:rsidR="00D11DA0" w:rsidRPr="00BD3355">
        <w:rPr>
          <w:rFonts w:ascii="Calibri" w:eastAsia="Arial Unicode MS" w:hAnsi="Calibri" w:cs="Calibri"/>
          <w:noProof/>
          <w:spacing w:val="4"/>
          <w:u w:color="365F91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w w:val="95"/>
          <w:u w:color="365F91"/>
          <w:lang w:val="pl-PL" w:eastAsia="pl-PL"/>
        </w:rPr>
        <w:t>iluminatory</w:t>
      </w:r>
      <w:bookmarkEnd w:id="124"/>
      <w:bookmarkEnd w:id="125"/>
      <w:bookmarkEnd w:id="126"/>
    </w:p>
    <w:p w14:paraId="163D7038" w14:textId="77777777" w:rsidR="006F6C4F" w:rsidRPr="00BD3355" w:rsidRDefault="006F6C4F" w:rsidP="0011774D">
      <w:pPr>
        <w:spacing w:line="240" w:lineRule="auto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Wszystkie</w:t>
      </w:r>
      <w:r w:rsidR="00D11DA0"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drzwi</w:t>
      </w:r>
      <w:r w:rsidR="00D11DA0" w:rsidRPr="00BD3355">
        <w:rPr>
          <w:rFonts w:ascii="Calibri" w:eastAsia="Arial Unicode MS" w:hAnsi="Calibri" w:cs="Calibri"/>
          <w:noProof/>
          <w:spacing w:val="1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zewnętrzne</w:t>
      </w:r>
      <w:r w:rsidR="00D11DA0"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nadbudówek</w:t>
      </w:r>
      <w:r w:rsidR="00D11DA0" w:rsidRPr="00BD3355">
        <w:rPr>
          <w:rFonts w:ascii="Calibri" w:eastAsia="Arial Unicode MS" w:hAnsi="Calibri" w:cs="Calibri"/>
          <w:noProof/>
          <w:spacing w:val="9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zamkniętych,</w:t>
      </w:r>
      <w:r w:rsidR="00D11DA0"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okna</w:t>
      </w:r>
      <w:r w:rsidR="00D11DA0"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="00D11DA0" w:rsidRPr="00BD3355">
        <w:rPr>
          <w:rFonts w:ascii="Calibri" w:eastAsia="Arial Unicode MS" w:hAnsi="Calibri" w:cs="Calibri"/>
          <w:noProof/>
          <w:spacing w:val="1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iluminatory</w:t>
      </w:r>
      <w:r w:rsidR="00D11DA0" w:rsidRPr="00BD3355">
        <w:rPr>
          <w:rFonts w:ascii="Calibri" w:eastAsia="Arial Unicode MS" w:hAnsi="Calibri" w:cs="Calibri"/>
          <w:noProof/>
          <w:spacing w:val="1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D11DA0"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wykonane</w:t>
      </w:r>
      <w:r w:rsidR="00D11DA0"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zgodnie</w:t>
      </w:r>
      <w:r w:rsidR="00D11DA0"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zprzepisami</w:t>
      </w:r>
      <w:r w:rsidR="00D11DA0"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Międzynarodowej</w:t>
      </w:r>
      <w:r w:rsidR="00D11DA0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Konwencji</w:t>
      </w:r>
      <w:r w:rsidR="00571C97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</w:t>
      </w:r>
      <w:r w:rsidR="00571C97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Liniach</w:t>
      </w:r>
      <w:r w:rsidR="00571C97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Ładunkowych.</w:t>
      </w:r>
    </w:p>
    <w:p w14:paraId="4E06E0EC" w14:textId="77777777" w:rsidR="006F6C4F" w:rsidRPr="00BD3355" w:rsidRDefault="006F6C4F" w:rsidP="00DE4597">
      <w:pPr>
        <w:pStyle w:val="Akapitzlist"/>
        <w:numPr>
          <w:ilvl w:val="1"/>
          <w:numId w:val="333"/>
        </w:numPr>
        <w:rPr>
          <w:rFonts w:eastAsia="Arial Unicode MS"/>
          <w:u w:color="243F60"/>
          <w:lang w:val="pl-PL" w:eastAsia="pl-PL"/>
        </w:rPr>
      </w:pPr>
      <w:bookmarkStart w:id="127" w:name="_Toc6225597"/>
      <w:r w:rsidRPr="00BD3355">
        <w:rPr>
          <w:rFonts w:eastAsia="Arial Unicode MS"/>
          <w:noProof/>
          <w:w w:val="95"/>
          <w:u w:color="243F60"/>
          <w:lang w:val="pl-PL" w:eastAsia="pl-PL"/>
        </w:rPr>
        <w:t>Drzwi</w:t>
      </w:r>
      <w:bookmarkEnd w:id="127"/>
      <w:r w:rsidR="00011BF1" w:rsidRPr="00BD3355">
        <w:rPr>
          <w:rFonts w:eastAsia="Arial Unicode MS"/>
          <w:noProof/>
          <w:w w:val="95"/>
          <w:u w:color="243F60"/>
          <w:lang w:val="pl-PL" w:eastAsia="pl-PL"/>
        </w:rPr>
        <w:t>, korytarze, klatki schodowe, schody wewnętrzne</w:t>
      </w:r>
    </w:p>
    <w:p w14:paraId="78EF89A2" w14:textId="77777777" w:rsidR="001D5ADB" w:rsidRPr="00BD3355" w:rsidRDefault="006F6C4F" w:rsidP="00DE4597">
      <w:pPr>
        <w:pStyle w:val="Akapitzlist"/>
        <w:numPr>
          <w:ilvl w:val="0"/>
          <w:numId w:val="368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Drzwi</w:t>
      </w:r>
      <w:r w:rsidR="00571C97" w:rsidRPr="00BD3355">
        <w:rPr>
          <w:rFonts w:ascii="Calibri" w:eastAsia="Arial Unicode MS" w:hAnsi="Calibri" w:cs="Calibri"/>
          <w:noProof/>
          <w:spacing w:val="2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wewnętrzne</w:t>
      </w:r>
      <w:r w:rsidR="00571C97" w:rsidRPr="00BD3355">
        <w:rPr>
          <w:rFonts w:ascii="Calibri" w:eastAsia="Arial Unicode MS" w:hAnsi="Calibri" w:cs="Calibri"/>
          <w:noProof/>
          <w:spacing w:val="2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571C97" w:rsidRPr="00BD3355">
        <w:rPr>
          <w:rFonts w:ascii="Calibri" w:eastAsia="Arial Unicode MS" w:hAnsi="Calibri" w:cs="Calibri"/>
          <w:noProof/>
          <w:spacing w:val="2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nadbudówce,</w:t>
      </w:r>
      <w:r w:rsidR="0096320A" w:rsidRPr="00BD3355">
        <w:rPr>
          <w:rFonts w:ascii="Calibri" w:eastAsia="Arial Unicode MS" w:hAnsi="Calibri" w:cs="Calibri"/>
          <w:noProof/>
          <w:spacing w:val="2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prowadzące</w:t>
      </w:r>
      <w:r w:rsidR="00571C97" w:rsidRPr="00BD3355">
        <w:rPr>
          <w:rFonts w:ascii="Calibri" w:eastAsia="Arial Unicode MS" w:hAnsi="Calibri" w:cs="Calibri"/>
          <w:noProof/>
          <w:spacing w:val="2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</w:t>
      </w:r>
      <w:r w:rsidR="00571C97" w:rsidRPr="00BD3355">
        <w:rPr>
          <w:rFonts w:ascii="Calibri" w:eastAsia="Arial Unicode MS" w:hAnsi="Calibri" w:cs="Calibri"/>
          <w:noProof/>
          <w:spacing w:val="2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korytarza</w:t>
      </w:r>
      <w:r w:rsidR="00571C97" w:rsidRPr="00BD3355">
        <w:rPr>
          <w:rFonts w:ascii="Calibri" w:eastAsia="Arial Unicode MS" w:hAnsi="Calibri" w:cs="Calibri"/>
          <w:noProof/>
          <w:spacing w:val="2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do</w:t>
      </w:r>
      <w:r w:rsidR="00571C97" w:rsidRPr="00BD3355">
        <w:rPr>
          <w:rFonts w:ascii="Calibri" w:eastAsia="Arial Unicode MS" w:hAnsi="Calibri" w:cs="Calibri"/>
          <w:noProof/>
          <w:spacing w:val="2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pomieszczeń</w:t>
      </w:r>
      <w:r w:rsidR="00571C97" w:rsidRPr="00BD3355">
        <w:rPr>
          <w:rFonts w:ascii="Calibri" w:eastAsia="Arial Unicode MS" w:hAnsi="Calibri" w:cs="Calibri"/>
          <w:noProof/>
          <w:w w:val="15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571C97" w:rsidRPr="00BD3355">
        <w:rPr>
          <w:rFonts w:ascii="Calibri" w:eastAsia="Arial Unicode MS" w:hAnsi="Calibri" w:cs="Calibri"/>
          <w:noProof/>
          <w:spacing w:val="2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takiej</w:t>
      </w:r>
      <w:r w:rsidR="00571C97" w:rsidRPr="00BD3355">
        <w:rPr>
          <w:rFonts w:ascii="Calibri" w:eastAsia="Arial Unicode MS" w:hAnsi="Calibri" w:cs="Calibri"/>
          <w:noProof/>
          <w:spacing w:val="2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samej</w:t>
      </w:r>
      <w:r w:rsidRPr="00BD3355">
        <w:rPr>
          <w:rFonts w:ascii="Calibri" w:eastAsia="Arial Unicode MS" w:hAnsi="Calibri" w:cs="Calibri"/>
          <w:noProof/>
          <w:w w:val="15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klasy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pożarowej</w:t>
      </w:r>
      <w:r w:rsidR="00571C97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jak</w:t>
      </w:r>
      <w:r w:rsidR="00571C97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ścianka,</w:t>
      </w:r>
      <w:r w:rsidR="00571C97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571C97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której</w:t>
      </w:r>
      <w:r w:rsidR="00571C97"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571C97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zamontowane</w:t>
      </w:r>
      <w:r w:rsidR="00571C97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="00571C97"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571C97" w:rsidRPr="00BD3355">
        <w:rPr>
          <w:rFonts w:ascii="Calibri" w:eastAsia="Arial Unicode MS" w:hAnsi="Calibri" w:cs="Calibri"/>
          <w:noProof/>
          <w:spacing w:val="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pokrytą</w:t>
      </w:r>
      <w:r w:rsidR="00571C97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laminatem</w:t>
      </w:r>
      <w:r w:rsidR="00571C97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="00571C97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dekoracyjnym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.</w:t>
      </w:r>
    </w:p>
    <w:p w14:paraId="18800C22" w14:textId="77777777" w:rsidR="001D5ADB" w:rsidRPr="00BD3355" w:rsidRDefault="006F6C4F" w:rsidP="00DE4597">
      <w:pPr>
        <w:pStyle w:val="Akapitzlist"/>
        <w:numPr>
          <w:ilvl w:val="0"/>
          <w:numId w:val="368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Minim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alna</w:t>
      </w:r>
      <w:r w:rsidR="00571C97" w:rsidRPr="00BD3355">
        <w:rPr>
          <w:rFonts w:ascii="Calibri" w:eastAsia="Arial Unicode MS" w:hAnsi="Calibri" w:cs="Calibri"/>
          <w:noProof/>
          <w:spacing w:val="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szerokość</w:t>
      </w:r>
      <w:r w:rsidR="00011BF1" w:rsidRPr="00BD3355">
        <w:rPr>
          <w:rFonts w:ascii="Calibri" w:eastAsia="Arial Unicode MS" w:hAnsi="Calibri" w:cs="Calibri"/>
          <w:noProof/>
          <w:spacing w:val="8"/>
          <w:kern w:val="2"/>
          <w:u w:color="000000"/>
          <w:lang w:val="pl-PL" w:eastAsia="pl-PL"/>
        </w:rPr>
        <w:t xml:space="preserve"> drzwi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:</w:t>
      </w:r>
      <w:r w:rsidR="00571C97" w:rsidRPr="00BD3355">
        <w:rPr>
          <w:rFonts w:ascii="Calibri" w:eastAsia="Arial Unicode MS" w:hAnsi="Calibri" w:cs="Calibri"/>
          <w:noProof/>
          <w:spacing w:val="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do</w:t>
      </w:r>
      <w:r w:rsidR="00571C97" w:rsidRPr="00BD3355">
        <w:rPr>
          <w:rFonts w:ascii="Calibri" w:eastAsia="Arial Unicode MS" w:hAnsi="Calibri" w:cs="Calibri"/>
          <w:noProof/>
          <w:spacing w:val="7"/>
          <w:kern w:val="2"/>
          <w:u w:color="000000"/>
          <w:lang w:val="pl-PL" w:eastAsia="pl-PL"/>
        </w:rPr>
        <w:t xml:space="preserve"> </w:t>
      </w:r>
      <w:r w:rsidR="00011BF1" w:rsidRPr="00BD3355">
        <w:rPr>
          <w:rFonts w:ascii="Calibri" w:eastAsia="Arial Unicode MS" w:hAnsi="Calibri" w:cs="Calibri"/>
          <w:noProof/>
          <w:spacing w:val="7"/>
          <w:kern w:val="2"/>
          <w:u w:color="000000"/>
          <w:lang w:val="pl-PL" w:eastAsia="pl-PL"/>
        </w:rPr>
        <w:t xml:space="preserve">wewnętrznych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bloków</w:t>
      </w:r>
      <w:r w:rsidR="00571C97" w:rsidRPr="00BD3355">
        <w:rPr>
          <w:rFonts w:ascii="Calibri" w:eastAsia="Arial Unicode MS" w:hAnsi="Calibri" w:cs="Calibri"/>
          <w:noProof/>
          <w:spacing w:val="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sanitarnych</w:t>
      </w:r>
      <w:r w:rsidR="00571C97" w:rsidRPr="00BD3355">
        <w:rPr>
          <w:rFonts w:ascii="Calibri" w:eastAsia="Arial Unicode MS" w:hAnsi="Calibri" w:cs="Calibri"/>
          <w:noProof/>
          <w:spacing w:val="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600</w:t>
      </w:r>
      <w:r w:rsidR="00571C97" w:rsidRPr="00BD3355">
        <w:rPr>
          <w:rFonts w:ascii="Calibri" w:eastAsia="Arial Unicode MS" w:hAnsi="Calibri" w:cs="Calibri"/>
          <w:noProof/>
          <w:spacing w:val="1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mm,</w:t>
      </w:r>
      <w:r w:rsidR="00571C97" w:rsidRPr="00BD3355">
        <w:rPr>
          <w:rFonts w:ascii="Calibri" w:eastAsia="Arial Unicode MS" w:hAnsi="Calibri" w:cs="Calibri"/>
          <w:noProof/>
          <w:spacing w:val="1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do</w:t>
      </w:r>
      <w:r w:rsidR="00571C97" w:rsidRPr="00BD3355">
        <w:rPr>
          <w:rFonts w:ascii="Calibri" w:eastAsia="Arial Unicode MS" w:hAnsi="Calibri" w:cs="Calibri"/>
          <w:noProof/>
          <w:spacing w:val="10"/>
          <w:kern w:val="2"/>
          <w:u w:color="000000"/>
          <w:lang w:val="pl-PL" w:eastAsia="pl-PL"/>
        </w:rPr>
        <w:t xml:space="preserve"> </w:t>
      </w:r>
      <w:r w:rsidR="00011BF1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kabin, zewnętrznych bloków sanitarnych i pozostałych, niewymienionych pomieszczeń,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co</w:t>
      </w:r>
      <w:r w:rsidR="00571C97" w:rsidRPr="00BD3355">
        <w:rPr>
          <w:rFonts w:ascii="Calibri" w:eastAsia="Arial Unicode MS" w:hAnsi="Calibri" w:cs="Calibri"/>
          <w:noProof/>
          <w:spacing w:val="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najmniej</w:t>
      </w:r>
      <w:r w:rsidR="00571C97"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700</w:t>
      </w:r>
      <w:r w:rsidR="0096320A" w:rsidRPr="00BD3355">
        <w:rPr>
          <w:rFonts w:ascii="Calibri" w:eastAsia="Arial Unicode MS" w:hAnsi="Calibri" w:cs="Calibri"/>
          <w:noProof/>
          <w:spacing w:val="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mm,</w:t>
      </w:r>
      <w:r w:rsidR="00571C97" w:rsidRPr="00BD3355">
        <w:rPr>
          <w:rFonts w:ascii="Calibri" w:eastAsia="Arial Unicode MS" w:hAnsi="Calibri" w:cs="Calibri"/>
          <w:noProof/>
          <w:spacing w:val="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do</w:t>
      </w:r>
      <w:r w:rsidR="00571C97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kuchni,</w:t>
      </w:r>
      <w:r w:rsidR="00571C97"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jadalni,</w:t>
      </w:r>
      <w:r w:rsidR="00571C97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izolatki, ambulatorium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oraz</w:t>
      </w:r>
      <w:r w:rsidR="00571C97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="00571C97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do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klatek</w:t>
      </w:r>
      <w:r w:rsidR="00571C97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schodowych,</w:t>
      </w:r>
      <w:r w:rsidR="00571C97"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co</w:t>
      </w:r>
      <w:r w:rsidR="00571C97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najmniej</w:t>
      </w:r>
      <w:r w:rsidR="00571C97"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="00571C97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9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00</w:t>
      </w:r>
      <w:r w:rsidR="00571C97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mm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.</w:t>
      </w:r>
      <w:r w:rsidR="00571C97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Pomiędzy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jadalnią</w:t>
      </w:r>
      <w:r w:rsidR="00571C97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="00571C97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i</w:t>
      </w:r>
      <w:r w:rsidR="00571C97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="00571C97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salonem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może</w:t>
      </w:r>
      <w:r w:rsidR="00571C97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być</w:t>
      </w:r>
      <w:r w:rsidR="00571C97"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zastosowana</w:t>
      </w:r>
      <w:r w:rsidR="00571C97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dwudzielna</w:t>
      </w:r>
      <w:r w:rsidR="00571C97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ścianka</w:t>
      </w:r>
      <w:r w:rsidR="00571C97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="00571C97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działowa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.</w:t>
      </w:r>
    </w:p>
    <w:p w14:paraId="035E26A2" w14:textId="77777777" w:rsidR="001D5ADB" w:rsidRPr="00BD3355" w:rsidRDefault="006F6C4F" w:rsidP="00DE4597">
      <w:pPr>
        <w:pStyle w:val="Akapitzlist"/>
        <w:numPr>
          <w:ilvl w:val="0"/>
          <w:numId w:val="368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Drzwi</w:t>
      </w:r>
      <w:r w:rsidR="00B72E0C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przeciwpożarowe</w:t>
      </w:r>
      <w:r w:rsidR="00B72E0C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kl.</w:t>
      </w:r>
      <w:r w:rsidR="00B72E0C"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A</w:t>
      </w:r>
      <w:r w:rsidR="00B72E0C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B72E0C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tej</w:t>
      </w:r>
      <w:r w:rsidR="0096320A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samej</w:t>
      </w:r>
      <w:r w:rsidR="0096320A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klasy</w:t>
      </w:r>
      <w:r w:rsidR="0096320A"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pożarowej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,</w:t>
      </w:r>
      <w:r w:rsidR="0096320A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co</w:t>
      </w:r>
      <w:r w:rsidR="0096320A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="0096320A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grodzie,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96320A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których</w:t>
      </w:r>
      <w:r w:rsidR="0096320A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96320A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montow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ane.</w:t>
      </w:r>
    </w:p>
    <w:p w14:paraId="4DFCC3C2" w14:textId="77777777" w:rsidR="001D5ADB" w:rsidRPr="00BD3355" w:rsidRDefault="006F6C4F" w:rsidP="00DE4597">
      <w:pPr>
        <w:pStyle w:val="Akapitzlist"/>
        <w:numPr>
          <w:ilvl w:val="0"/>
          <w:numId w:val="368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Wszystkie</w:t>
      </w:r>
      <w:r w:rsidR="00571C97" w:rsidRPr="00BD3355">
        <w:rPr>
          <w:rFonts w:ascii="Calibri" w:eastAsia="Arial Unicode MS" w:hAnsi="Calibri" w:cs="Calibri"/>
          <w:noProof/>
          <w:w w:val="18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drzwi</w:t>
      </w:r>
      <w:r w:rsidR="00571C97" w:rsidRPr="00BD3355">
        <w:rPr>
          <w:rFonts w:ascii="Calibri" w:eastAsia="Arial Unicode MS" w:hAnsi="Calibri" w:cs="Calibri"/>
          <w:noProof/>
          <w:w w:val="189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przeciwpożarowe</w:t>
      </w:r>
      <w:r w:rsidR="00571C97" w:rsidRPr="00BD3355">
        <w:rPr>
          <w:rFonts w:ascii="Calibri" w:eastAsia="Arial Unicode MS" w:hAnsi="Calibri" w:cs="Calibri"/>
          <w:noProof/>
          <w:w w:val="18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571C97" w:rsidRPr="00BD3355">
        <w:rPr>
          <w:rFonts w:ascii="Calibri" w:eastAsia="Arial Unicode MS" w:hAnsi="Calibri" w:cs="Calibri"/>
          <w:noProof/>
          <w:w w:val="18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wyposażone</w:t>
      </w:r>
      <w:r w:rsidR="00571C97" w:rsidRPr="00BD3355">
        <w:rPr>
          <w:rFonts w:ascii="Calibri" w:eastAsia="Arial Unicode MS" w:hAnsi="Calibri" w:cs="Calibri"/>
          <w:noProof/>
          <w:w w:val="18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571C97" w:rsidRPr="00BD3355">
        <w:rPr>
          <w:rFonts w:ascii="Calibri" w:eastAsia="Arial Unicode MS" w:hAnsi="Calibri" w:cs="Calibri"/>
          <w:noProof/>
          <w:w w:val="18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urządzenie</w:t>
      </w:r>
      <w:r w:rsidR="00571C97" w:rsidRPr="00BD3355">
        <w:rPr>
          <w:rFonts w:ascii="Calibri" w:eastAsia="Arial Unicode MS" w:hAnsi="Calibri" w:cs="Calibri"/>
          <w:noProof/>
          <w:w w:val="18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samozamykające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,</w:t>
      </w:r>
      <w:r w:rsidR="00571C97" w:rsidRPr="00BD3355">
        <w:rPr>
          <w:rFonts w:ascii="Calibri" w:eastAsia="Arial Unicode MS" w:hAnsi="Calibri" w:cs="Calibri"/>
          <w:noProof/>
          <w:w w:val="18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</w:t>
      </w:r>
      <w:r w:rsidR="00571C97" w:rsidRPr="00BD3355">
        <w:rPr>
          <w:rFonts w:ascii="Calibri" w:eastAsia="Arial Unicode MS" w:hAnsi="Calibri" w:cs="Calibri"/>
          <w:noProof/>
          <w:w w:val="18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571C97" w:rsidRPr="00BD3355">
        <w:rPr>
          <w:rFonts w:ascii="Calibri" w:eastAsia="Arial Unicode MS" w:hAnsi="Calibri" w:cs="Calibri"/>
          <w:noProof/>
          <w:w w:val="18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głównej</w:t>
      </w:r>
      <w:r w:rsidR="00571C97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klatce</w:t>
      </w:r>
      <w:r w:rsidR="00571C97" w:rsidRPr="00BD3355">
        <w:rPr>
          <w:rFonts w:ascii="Calibri" w:eastAsia="Arial Unicode MS" w:hAnsi="Calibri" w:cs="Calibri"/>
          <w:noProof/>
          <w:w w:val="29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schodowej</w:t>
      </w:r>
      <w:r w:rsidR="00571C97" w:rsidRPr="00BD3355">
        <w:rPr>
          <w:rFonts w:ascii="Calibri" w:eastAsia="Arial Unicode MS" w:hAnsi="Calibri" w:cs="Calibri"/>
          <w:noProof/>
          <w:w w:val="29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dodatkowo</w:t>
      </w:r>
      <w:r w:rsidR="00571C97" w:rsidRPr="00BD3355">
        <w:rPr>
          <w:rFonts w:ascii="Calibri" w:eastAsia="Arial Unicode MS" w:hAnsi="Calibri" w:cs="Calibri"/>
          <w:noProof/>
          <w:w w:val="295"/>
          <w:kern w:val="2"/>
          <w:u w:color="000000"/>
          <w:lang w:val="pl-PL" w:eastAsia="pl-PL"/>
        </w:rPr>
        <w:t xml:space="preserve"> </w:t>
      </w:r>
      <w:r w:rsidR="00571C97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będą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zastosowane</w:t>
      </w:r>
      <w:r w:rsidR="00571C97" w:rsidRPr="00BD3355">
        <w:rPr>
          <w:rFonts w:ascii="Calibri" w:eastAsia="Arial Unicode MS" w:hAnsi="Calibri" w:cs="Calibri"/>
          <w:noProof/>
          <w:w w:val="29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trzymacze</w:t>
      </w:r>
      <w:r w:rsidR="00571C97" w:rsidRPr="00BD3355">
        <w:rPr>
          <w:rFonts w:ascii="Calibri" w:eastAsia="Arial Unicode MS" w:hAnsi="Calibri" w:cs="Calibri"/>
          <w:noProof/>
          <w:w w:val="29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elektromagnetyczne</w:t>
      </w:r>
      <w:r w:rsidR="00571C97" w:rsidRPr="00BD3355">
        <w:rPr>
          <w:rFonts w:ascii="Calibri" w:eastAsia="Arial Unicode MS" w:hAnsi="Calibri" w:cs="Calibri"/>
          <w:noProof/>
          <w:w w:val="29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podłączone</w:t>
      </w:r>
      <w:r w:rsidRPr="00BD3355">
        <w:rPr>
          <w:rFonts w:ascii="Calibri" w:eastAsia="Arial Unicode MS" w:hAnsi="Calibri" w:cs="Calibri"/>
          <w:noProof/>
          <w:w w:val="29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do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pożarowej</w:t>
      </w:r>
      <w:r w:rsidR="00571C97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centrali</w:t>
      </w:r>
      <w:r w:rsidR="00571C97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alarmowej.</w:t>
      </w:r>
    </w:p>
    <w:p w14:paraId="74EEB813" w14:textId="77777777" w:rsidR="001D5ADB" w:rsidRPr="00BD3355" w:rsidRDefault="0096320A" w:rsidP="00DE4597">
      <w:pPr>
        <w:pStyle w:val="Akapitzlist"/>
        <w:numPr>
          <w:ilvl w:val="0"/>
          <w:numId w:val="368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eastAsia="Arial Unicode MS"/>
          <w:noProof/>
          <w:spacing w:val="-4"/>
          <w:u w:color="000000"/>
          <w:lang w:val="pl-PL" w:eastAsia="pl-PL"/>
        </w:rPr>
        <w:t xml:space="preserve">Drzwi </w:t>
      </w:r>
      <w:r w:rsidRPr="00BD3355">
        <w:rPr>
          <w:rFonts w:eastAsia="Arial Unicode MS"/>
          <w:noProof/>
          <w:u w:color="000000"/>
          <w:lang w:val="pl-PL" w:eastAsia="pl-PL"/>
        </w:rPr>
        <w:t xml:space="preserve">zewnętrzne na pokładzie </w:t>
      </w:r>
      <w:r w:rsidRPr="00BD3355">
        <w:rPr>
          <w:rFonts w:eastAsia="Arial Unicode MS"/>
          <w:noProof/>
          <w:spacing w:val="-4"/>
          <w:u w:color="000000"/>
          <w:lang w:val="pl-PL" w:eastAsia="pl-PL"/>
        </w:rPr>
        <w:t>głównym</w:t>
      </w:r>
      <w:r w:rsidR="004F785B" w:rsidRPr="00BD3355">
        <w:rPr>
          <w:rFonts w:eastAsia="Arial Unicode MS"/>
          <w:noProof/>
          <w:spacing w:val="-4"/>
          <w:u w:color="000000"/>
          <w:lang w:val="pl-PL" w:eastAsia="pl-PL"/>
        </w:rPr>
        <w:t xml:space="preserve"> (z </w:t>
      </w:r>
      <w:r w:rsidR="00B87D2B" w:rsidRPr="00BD3355">
        <w:rPr>
          <w:rFonts w:eastAsia="Arial Unicode MS"/>
          <w:noProof/>
          <w:spacing w:val="-4"/>
          <w:u w:color="000000"/>
          <w:lang w:val="pl-PL" w:eastAsia="pl-PL"/>
        </w:rPr>
        <w:t>wyjątkiem przejść przez śluzy)</w:t>
      </w:r>
      <w:r w:rsidRPr="00BD3355">
        <w:rPr>
          <w:rFonts w:eastAsia="Arial Unicode MS"/>
          <w:noProof/>
          <w:spacing w:val="-4"/>
          <w:u w:color="000000"/>
          <w:lang w:val="pl-PL" w:eastAsia="pl-PL"/>
        </w:rPr>
        <w:t xml:space="preserve">,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dziobó</w:t>
      </w:r>
      <w:r w:rsidRPr="00BD3355">
        <w:rPr>
          <w:rFonts w:eastAsia="Arial Unicode MS"/>
          <w:noProof/>
          <w:spacing w:val="-4"/>
          <w:u w:color="000000"/>
          <w:lang w:val="pl-PL" w:eastAsia="pl-PL"/>
        </w:rPr>
        <w:t xml:space="preserve">wki </w:t>
      </w:r>
      <w:r w:rsidRPr="00BD3355">
        <w:rPr>
          <w:rFonts w:eastAsia="Arial Unicode MS"/>
          <w:noProof/>
          <w:spacing w:val="-2"/>
          <w:u w:color="000000"/>
          <w:lang w:val="pl-PL" w:eastAsia="pl-PL"/>
        </w:rPr>
        <w:t xml:space="preserve">i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nadbudówki</w:t>
      </w:r>
      <w:r w:rsidRPr="00BD3355">
        <w:rPr>
          <w:rFonts w:eastAsia="Arial Unicode MS"/>
          <w:noProof/>
          <w:spacing w:val="-2"/>
          <w:u w:color="000000"/>
          <w:lang w:val="pl-PL" w:eastAsia="pl-PL"/>
        </w:rPr>
        <w:t xml:space="preserve">, </w:t>
      </w:r>
      <w:r w:rsidRPr="00BD3355">
        <w:rPr>
          <w:rFonts w:eastAsia="Arial Unicode MS"/>
          <w:noProof/>
          <w:u w:color="000000"/>
          <w:lang w:val="pl-PL" w:eastAsia="pl-PL"/>
        </w:rPr>
        <w:t xml:space="preserve">będą </w:t>
      </w:r>
      <w:r w:rsidRPr="00BD3355">
        <w:rPr>
          <w:rFonts w:eastAsia="Arial Unicode MS"/>
          <w:noProof/>
          <w:spacing w:val="-4"/>
          <w:u w:color="000000"/>
          <w:lang w:val="pl-PL" w:eastAsia="pl-PL"/>
        </w:rPr>
        <w:t>wykonane, zgodnie z wymaganiami Klasy</w:t>
      </w:r>
      <w:r w:rsidR="00571C97" w:rsidRPr="00BD3355">
        <w:rPr>
          <w:rFonts w:eastAsia="Arial Unicode MS"/>
          <w:noProof/>
          <w:spacing w:val="13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spacing w:val="-2"/>
          <w:u w:color="000000"/>
          <w:lang w:val="pl-PL" w:eastAsia="pl-PL"/>
        </w:rPr>
        <w:t>i</w:t>
      </w:r>
      <w:r w:rsidR="00571C97" w:rsidRPr="00BD3355">
        <w:rPr>
          <w:rFonts w:eastAsia="Arial Unicode MS"/>
          <w:noProof/>
          <w:spacing w:val="15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będą</w:t>
      </w:r>
      <w:r w:rsidR="00571C97" w:rsidRPr="00BD3355">
        <w:rPr>
          <w:rFonts w:eastAsia="Arial Unicode MS"/>
          <w:noProof/>
          <w:spacing w:val="15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miały</w:t>
      </w:r>
      <w:r w:rsidR="00571C97" w:rsidRPr="00BD3355">
        <w:rPr>
          <w:rFonts w:eastAsia="Arial Unicode MS"/>
          <w:noProof/>
          <w:spacing w:val="12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u w:color="000000"/>
          <w:lang w:val="pl-PL" w:eastAsia="pl-PL"/>
        </w:rPr>
        <w:t xml:space="preserve">szerokość minimum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800</w:t>
      </w:r>
      <w:r w:rsidR="00571C97" w:rsidRPr="00BD3355">
        <w:rPr>
          <w:rFonts w:eastAsia="Arial Unicode MS"/>
          <w:noProof/>
          <w:spacing w:val="17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spacing w:val="-5"/>
          <w:u w:color="000000"/>
          <w:lang w:val="pl-PL" w:eastAsia="pl-PL"/>
        </w:rPr>
        <w:t>mm.</w:t>
      </w:r>
      <w:r w:rsidR="00571C97" w:rsidRPr="00BD3355">
        <w:rPr>
          <w:rFonts w:eastAsia="Arial Unicode MS"/>
          <w:noProof/>
          <w:spacing w:val="14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Drzwi</w:t>
      </w:r>
      <w:r w:rsidR="00571C97" w:rsidRPr="00BD3355">
        <w:rPr>
          <w:rFonts w:eastAsia="Arial Unicode MS"/>
          <w:noProof/>
          <w:spacing w:val="15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prowadzące</w:t>
      </w:r>
      <w:r w:rsidR="00571C97" w:rsidRPr="00BD3355">
        <w:rPr>
          <w:rFonts w:eastAsia="Arial Unicode MS"/>
          <w:noProof/>
          <w:spacing w:val="20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spacing w:val="-4"/>
          <w:u w:color="000000"/>
          <w:lang w:val="pl-PL" w:eastAsia="pl-PL"/>
        </w:rPr>
        <w:t>do</w:t>
      </w:r>
      <w:r w:rsidR="00571C97" w:rsidRPr="00BD3355">
        <w:rPr>
          <w:rFonts w:eastAsia="Arial Unicode MS"/>
          <w:noProof/>
          <w:spacing w:val="15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korytarzy</w:t>
      </w:r>
      <w:r w:rsidR="00571C97" w:rsidRPr="00BD3355">
        <w:rPr>
          <w:rFonts w:eastAsia="Arial Unicode MS"/>
          <w:noProof/>
          <w:spacing w:val="12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będą</w:t>
      </w:r>
      <w:r w:rsidR="00571C97" w:rsidRPr="00BD3355">
        <w:rPr>
          <w:rFonts w:eastAsia="Arial Unicode MS"/>
          <w:noProof/>
          <w:spacing w:val="15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wyposażone</w:t>
      </w:r>
      <w:r w:rsidR="00571C97" w:rsidRPr="00BD3355">
        <w:rPr>
          <w:rFonts w:eastAsia="Arial Unicode MS"/>
          <w:noProof/>
          <w:spacing w:val="15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spacing w:val="-4"/>
          <w:u w:color="000000"/>
          <w:lang w:val="pl-PL" w:eastAsia="pl-PL"/>
        </w:rPr>
        <w:t>w</w:t>
      </w:r>
      <w:r w:rsidR="006F6C4F" w:rsidRPr="00BD3355">
        <w:rPr>
          <w:rFonts w:eastAsia="Arial Unicode MS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iluminator</w:t>
      </w:r>
      <w:r w:rsidR="00571C97" w:rsidRPr="00BD3355">
        <w:rPr>
          <w:rFonts w:eastAsia="Arial Unicode MS"/>
          <w:noProof/>
          <w:spacing w:val="-7"/>
          <w:u w:color="000000"/>
          <w:lang w:val="pl-PL" w:eastAsia="pl-PL"/>
        </w:rPr>
        <w:t xml:space="preserve"> </w:t>
      </w:r>
      <w:r w:rsidR="006F6C4F" w:rsidRPr="00BD3355">
        <w:rPr>
          <w:rFonts w:ascii="Arial" w:eastAsia="Arial Unicode MS" w:hAnsi="Arial" w:cs="Arial"/>
          <w:noProof/>
          <w:spacing w:val="-4"/>
          <w:u w:color="000000"/>
          <w:lang w:val="pl-PL" w:eastAsia="pl-PL"/>
        </w:rPr>
        <w:t>Ø</w:t>
      </w:r>
      <w:r w:rsidR="00571C97" w:rsidRPr="00BD3355">
        <w:rPr>
          <w:rFonts w:eastAsia="Arial Unicode MS"/>
          <w:noProof/>
          <w:spacing w:val="-7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250</w:t>
      </w:r>
      <w:r w:rsidR="00571C97" w:rsidRPr="00BD3355">
        <w:rPr>
          <w:rFonts w:eastAsia="Arial Unicode MS"/>
          <w:noProof/>
          <w:spacing w:val="-6"/>
          <w:u w:color="000000"/>
          <w:lang w:val="pl-PL" w:eastAsia="pl-PL"/>
        </w:rPr>
        <w:t xml:space="preserve"> mm.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Drzwi</w:t>
      </w:r>
      <w:r w:rsidR="00571C97" w:rsidRPr="00BD3355">
        <w:rPr>
          <w:rFonts w:eastAsia="Arial Unicode MS"/>
          <w:noProof/>
          <w:spacing w:val="-6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prowadzące</w:t>
      </w:r>
      <w:r w:rsidR="00571C97" w:rsidRPr="00BD3355">
        <w:rPr>
          <w:rFonts w:eastAsia="Arial Unicode MS"/>
          <w:noProof/>
          <w:spacing w:val="-6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spacing w:val="-4"/>
          <w:u w:color="000000"/>
          <w:lang w:val="pl-PL" w:eastAsia="pl-PL"/>
        </w:rPr>
        <w:t>do</w:t>
      </w:r>
      <w:r w:rsidR="00571C97" w:rsidRPr="00BD3355">
        <w:rPr>
          <w:rFonts w:eastAsia="Arial Unicode MS"/>
          <w:noProof/>
          <w:spacing w:val="-6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sterówki</w:t>
      </w:r>
      <w:r w:rsidR="00571C97" w:rsidRPr="00BD3355">
        <w:rPr>
          <w:rFonts w:eastAsia="Arial Unicode MS"/>
          <w:noProof/>
          <w:spacing w:val="-5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będą</w:t>
      </w:r>
      <w:r w:rsidR="00571C97" w:rsidRPr="00BD3355">
        <w:rPr>
          <w:rFonts w:eastAsia="Arial Unicode MS"/>
          <w:noProof/>
          <w:spacing w:val="-5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spacing w:val="-4"/>
          <w:u w:color="000000"/>
          <w:lang w:val="pl-PL" w:eastAsia="pl-PL"/>
        </w:rPr>
        <w:t>wykonane</w:t>
      </w:r>
      <w:r w:rsidR="00571C97" w:rsidRPr="00BD3355">
        <w:rPr>
          <w:rFonts w:eastAsia="Arial Unicode MS"/>
          <w:noProof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zgodnie</w:t>
      </w:r>
      <w:r w:rsidR="00571C97" w:rsidRPr="00BD3355">
        <w:rPr>
          <w:rFonts w:eastAsia="Arial Unicode MS"/>
          <w:noProof/>
          <w:spacing w:val="-6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z</w:t>
      </w:r>
      <w:r w:rsidR="00571C97" w:rsidRPr="00BD3355">
        <w:rPr>
          <w:rFonts w:eastAsia="Arial Unicode MS"/>
          <w:noProof/>
          <w:spacing w:val="-8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przepisami</w:t>
      </w:r>
      <w:r w:rsidR="006F6C4F" w:rsidRPr="00BD3355">
        <w:rPr>
          <w:rFonts w:eastAsia="Arial Unicode MS"/>
          <w:noProof/>
          <w:spacing w:val="-2"/>
          <w:u w:color="000000"/>
          <w:lang w:val="pl-PL" w:eastAsia="pl-PL"/>
        </w:rPr>
        <w:t>,</w:t>
      </w:r>
      <w:r w:rsidR="00571C97" w:rsidRPr="00BD3355">
        <w:rPr>
          <w:rFonts w:eastAsia="Arial Unicode MS"/>
          <w:noProof/>
          <w:spacing w:val="-6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będą</w:t>
      </w:r>
      <w:r w:rsidR="00571C97" w:rsidRPr="00BD3355">
        <w:rPr>
          <w:rFonts w:eastAsia="Arial Unicode MS"/>
          <w:noProof/>
          <w:spacing w:val="-6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miały</w:t>
      </w:r>
      <w:r w:rsidRPr="00BD3355">
        <w:rPr>
          <w:rFonts w:eastAsia="Arial Unicode MS"/>
          <w:noProof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szerokość</w:t>
      </w:r>
      <w:r w:rsidR="00571C97" w:rsidRPr="00BD3355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800</w:t>
      </w:r>
      <w:r w:rsidR="00571C97" w:rsidRPr="00BD3355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spacing w:val="-6"/>
          <w:u w:color="000000"/>
          <w:lang w:val="pl-PL" w:eastAsia="pl-PL"/>
        </w:rPr>
        <w:t>mm</w:t>
      </w:r>
      <w:r w:rsidR="00571C97" w:rsidRPr="00BD3355">
        <w:rPr>
          <w:rFonts w:eastAsia="Arial Unicode MS"/>
          <w:noProof/>
          <w:spacing w:val="-5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spacing w:val="-2"/>
          <w:u w:color="000000"/>
          <w:lang w:val="pl-PL" w:eastAsia="pl-PL"/>
        </w:rPr>
        <w:t>i</w:t>
      </w:r>
      <w:r w:rsidR="00571C97" w:rsidRPr="00BD3355">
        <w:rPr>
          <w:rFonts w:eastAsia="Arial Unicode MS"/>
          <w:noProof/>
          <w:u w:color="000000"/>
          <w:lang w:val="pl-PL" w:eastAsia="pl-PL"/>
        </w:rPr>
        <w:t xml:space="preserve"> będą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posiadały</w:t>
      </w:r>
      <w:r w:rsidR="00571C97" w:rsidRPr="00BD3355">
        <w:rPr>
          <w:rFonts w:eastAsia="Arial Unicode MS"/>
          <w:noProof/>
          <w:spacing w:val="-4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okno.</w:t>
      </w:r>
      <w:r w:rsidRPr="00BD3355">
        <w:rPr>
          <w:rFonts w:eastAsia="Arial Unicode MS"/>
          <w:noProof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spacing w:val="-1"/>
          <w:u w:color="000000"/>
          <w:lang w:val="pl-PL" w:eastAsia="pl-PL"/>
        </w:rPr>
        <w:t>D</w:t>
      </w:r>
      <w:r w:rsidR="006F6C4F" w:rsidRPr="00BD3355">
        <w:rPr>
          <w:rFonts w:eastAsia="Arial Unicode MS"/>
          <w:noProof/>
          <w:spacing w:val="-4"/>
          <w:u w:color="000000"/>
          <w:lang w:val="pl-PL" w:eastAsia="pl-PL"/>
        </w:rPr>
        <w:t>rzwi</w:t>
      </w:r>
      <w:r w:rsidR="00571C97" w:rsidRPr="00BD3355">
        <w:rPr>
          <w:rFonts w:eastAsia="Arial Unicode MS"/>
          <w:noProof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prowadzące</w:t>
      </w:r>
      <w:r w:rsidR="00571C97" w:rsidRPr="00BD3355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do</w:t>
      </w:r>
      <w:r w:rsidR="00571C97" w:rsidRPr="00BD3355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korytarza</w:t>
      </w:r>
      <w:r w:rsidR="00571C97" w:rsidRPr="00BD3355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na</w:t>
      </w:r>
      <w:r w:rsidR="00571C97" w:rsidRPr="00BD3355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pokładzie</w:t>
      </w:r>
      <w:r w:rsidR="00571C97" w:rsidRPr="00BD3355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spacing w:val="-4"/>
          <w:u w:color="000000"/>
          <w:lang w:val="pl-PL" w:eastAsia="pl-PL"/>
        </w:rPr>
        <w:t>głównym,</w:t>
      </w:r>
      <w:r w:rsidR="00571C97" w:rsidRPr="00BD3355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będą</w:t>
      </w:r>
      <w:r w:rsidRPr="00BD3355">
        <w:rPr>
          <w:rFonts w:eastAsia="Arial Unicode MS"/>
          <w:noProof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wyposażone</w:t>
      </w:r>
      <w:r w:rsidR="00571C97" w:rsidRPr="00BD3355">
        <w:rPr>
          <w:rFonts w:eastAsia="Arial Unicode MS"/>
          <w:noProof/>
          <w:spacing w:val="3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spacing w:val="-4"/>
          <w:u w:color="000000"/>
          <w:lang w:val="pl-PL" w:eastAsia="pl-PL"/>
        </w:rPr>
        <w:t>w</w:t>
      </w:r>
      <w:r w:rsidR="00571C97" w:rsidRPr="00BD3355">
        <w:rPr>
          <w:rFonts w:eastAsia="Arial Unicode MS"/>
          <w:noProof/>
          <w:spacing w:val="3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dodatkowe</w:t>
      </w:r>
      <w:r w:rsidR="00571C97" w:rsidRPr="00BD3355">
        <w:rPr>
          <w:rFonts w:eastAsia="Arial Unicode MS"/>
          <w:noProof/>
          <w:spacing w:val="1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wewnętrzne</w:t>
      </w:r>
      <w:r w:rsidR="00571C97" w:rsidRPr="00BD3355">
        <w:rPr>
          <w:rFonts w:eastAsia="Arial Unicode MS"/>
          <w:noProof/>
          <w:spacing w:val="3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spacing w:val="-4"/>
          <w:u w:color="000000"/>
          <w:lang w:val="pl-PL" w:eastAsia="pl-PL"/>
        </w:rPr>
        <w:t>drzwi</w:t>
      </w:r>
      <w:r w:rsidR="00571C97" w:rsidRPr="00BD3355">
        <w:rPr>
          <w:rFonts w:eastAsia="Arial Unicode MS"/>
          <w:noProof/>
          <w:spacing w:val="4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z</w:t>
      </w:r>
      <w:r w:rsidR="00571C97" w:rsidRPr="00BD3355">
        <w:rPr>
          <w:rFonts w:eastAsia="Arial Unicode MS"/>
          <w:noProof/>
          <w:spacing w:val="1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oknem</w:t>
      </w:r>
      <w:r w:rsidR="00571C97" w:rsidRPr="00BD3355">
        <w:rPr>
          <w:rFonts w:eastAsia="Arial Unicode MS"/>
          <w:noProof/>
          <w:spacing w:val="3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zgodnie</w:t>
      </w:r>
      <w:r w:rsidR="00571C97" w:rsidRPr="00BD3355">
        <w:rPr>
          <w:rFonts w:eastAsia="Arial Unicode MS"/>
          <w:noProof/>
          <w:spacing w:val="3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z</w:t>
      </w:r>
      <w:r w:rsidR="00571C97" w:rsidRPr="00BD3355">
        <w:rPr>
          <w:rFonts w:eastAsia="Arial Unicode MS"/>
          <w:noProof/>
          <w:spacing w:val="1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przepisami.</w:t>
      </w:r>
    </w:p>
    <w:p w14:paraId="05189F80" w14:textId="77777777" w:rsidR="001D5ADB" w:rsidRPr="00BD3355" w:rsidRDefault="004F785B" w:rsidP="00DE4597">
      <w:pPr>
        <w:pStyle w:val="Akapitzlist"/>
        <w:numPr>
          <w:ilvl w:val="0"/>
          <w:numId w:val="368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eastAsia="Arial Unicode MS"/>
          <w:noProof/>
          <w:u w:color="000000"/>
          <w:lang w:val="pl-PL" w:eastAsia="pl-PL"/>
        </w:rPr>
        <w:t>Przejścia do przedsionka, śluz i ambulatorium będą wyposażone w drzwi o szerokości umożliwiającej transport osób poszkodowanych na noszach, wraz z asystą medyczną.</w:t>
      </w:r>
    </w:p>
    <w:p w14:paraId="1CABA8E0" w14:textId="77777777" w:rsidR="001D5ADB" w:rsidRPr="00BD3355" w:rsidRDefault="008A19A0" w:rsidP="00DE4597">
      <w:pPr>
        <w:pStyle w:val="Akapitzlist"/>
        <w:numPr>
          <w:ilvl w:val="0"/>
          <w:numId w:val="368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Wsz</w:t>
      </w:r>
      <w:r w:rsidR="001D5ADB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ystkie pomieszczenia na statku 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powinny być zamykane na klucz. Do każdych drzwi należy dostarczyć klucze w ilości minimum 3 szt. lub w ilości odpowiadającej maksymalnej liczbie miejsc sypialnych, plus jeden klucz zapasowy. </w:t>
      </w:r>
    </w:p>
    <w:p w14:paraId="007A55C5" w14:textId="77777777" w:rsidR="008A19A0" w:rsidRPr="00BD3355" w:rsidRDefault="008A19A0" w:rsidP="00DE4597">
      <w:pPr>
        <w:pStyle w:val="Akapitzlist"/>
        <w:numPr>
          <w:ilvl w:val="0"/>
          <w:numId w:val="368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System zamykania pomieszczeń powinien umożliwiać zastosowanie klucza-matki. Wykonawca w porozumieniu z zamawiającym ustali, które zamki będą spełniać ww. wymagania.</w:t>
      </w:r>
    </w:p>
    <w:p w14:paraId="7039297A" w14:textId="77777777" w:rsidR="00011BF1" w:rsidRPr="00BD3355" w:rsidRDefault="00011BF1" w:rsidP="00DE4597">
      <w:pPr>
        <w:pStyle w:val="Akapitzlist"/>
        <w:numPr>
          <w:ilvl w:val="0"/>
          <w:numId w:val="368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Korytarze i klatki schodowe o szerokości minimum 900 mm</w:t>
      </w:r>
      <w:r w:rsidR="001754A0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, schody stalowe o szerokości minimum 800 mm, pokryte gumą antypoślizgową z noskami.</w:t>
      </w:r>
    </w:p>
    <w:p w14:paraId="5BF90F07" w14:textId="77777777" w:rsidR="001754A0" w:rsidRPr="00BD3355" w:rsidRDefault="001754A0" w:rsidP="00DE4597">
      <w:pPr>
        <w:pStyle w:val="Akapitzlist"/>
        <w:numPr>
          <w:ilvl w:val="0"/>
          <w:numId w:val="368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Korytarze i klatki schodowe wyposażone w jednostronne poręcze.</w:t>
      </w:r>
    </w:p>
    <w:p w14:paraId="7CC25F86" w14:textId="77777777" w:rsidR="006F6C4F" w:rsidRPr="00BD3355" w:rsidRDefault="006F6C4F" w:rsidP="00DE4597">
      <w:pPr>
        <w:pStyle w:val="Akapitzlist"/>
        <w:numPr>
          <w:ilvl w:val="1"/>
          <w:numId w:val="333"/>
        </w:numPr>
        <w:spacing w:before="240" w:after="0"/>
        <w:ind w:left="714" w:hanging="357"/>
        <w:contextualSpacing w:val="0"/>
        <w:rPr>
          <w:rFonts w:eastAsia="Arial Unicode MS"/>
          <w:u w:color="243F60"/>
          <w:lang w:val="pl-PL" w:eastAsia="pl-PL"/>
        </w:rPr>
      </w:pPr>
      <w:bookmarkStart w:id="128" w:name="_Toc6225598"/>
      <w:r w:rsidRPr="00BD3355">
        <w:rPr>
          <w:rFonts w:eastAsia="Arial Unicode MS"/>
          <w:noProof/>
          <w:w w:val="95"/>
          <w:u w:color="243F60"/>
          <w:lang w:val="pl-PL" w:eastAsia="pl-PL"/>
        </w:rPr>
        <w:t>Okna</w:t>
      </w:r>
      <w:r w:rsidR="00571C97" w:rsidRPr="00BD3355">
        <w:rPr>
          <w:rFonts w:ascii="Calibri" w:eastAsia="Arial Unicode MS" w:hAnsi="Calibri" w:cs="Calibri"/>
          <w:noProof/>
          <w:spacing w:val="3"/>
          <w:u w:color="243F60"/>
          <w:lang w:val="pl-PL" w:eastAsia="pl-PL"/>
        </w:rPr>
        <w:t xml:space="preserve"> </w:t>
      </w:r>
      <w:r w:rsidRPr="00BD3355">
        <w:rPr>
          <w:rFonts w:eastAsia="Arial Unicode MS"/>
          <w:noProof/>
          <w:spacing w:val="-2"/>
          <w:w w:val="95"/>
          <w:u w:color="243F60"/>
          <w:lang w:val="pl-PL" w:eastAsia="pl-PL"/>
        </w:rPr>
        <w:t>i</w:t>
      </w:r>
      <w:r w:rsidR="00571C97" w:rsidRPr="00BD3355">
        <w:rPr>
          <w:rFonts w:ascii="Calibri" w:eastAsia="Arial Unicode MS" w:hAnsi="Calibri" w:cs="Calibri"/>
          <w:noProof/>
          <w:spacing w:val="1"/>
          <w:u w:color="243F60"/>
          <w:lang w:val="pl-PL" w:eastAsia="pl-PL"/>
        </w:rPr>
        <w:t xml:space="preserve"> </w:t>
      </w:r>
      <w:r w:rsidRPr="00BD3355">
        <w:rPr>
          <w:rFonts w:eastAsia="Arial Unicode MS"/>
          <w:noProof/>
          <w:w w:val="95"/>
          <w:u w:color="243F60"/>
          <w:lang w:val="pl-PL" w:eastAsia="pl-PL"/>
        </w:rPr>
        <w:t>iluminatory</w:t>
      </w:r>
      <w:bookmarkEnd w:id="128"/>
    </w:p>
    <w:p w14:paraId="47D78BAB" w14:textId="77777777" w:rsidR="001D5ADB" w:rsidRPr="00BD3355" w:rsidRDefault="006F6C4F" w:rsidP="00DE4597">
      <w:pPr>
        <w:pStyle w:val="Akapitzlist"/>
        <w:numPr>
          <w:ilvl w:val="0"/>
          <w:numId w:val="369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W</w:t>
      </w:r>
      <w:r w:rsidR="00E93FB8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pomieszczeniach</w:t>
      </w:r>
      <w:r w:rsidR="00E93FB8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na</w:t>
      </w:r>
      <w:r w:rsidR="00E93FB8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pokładzie</w:t>
      </w:r>
      <w:r w:rsidR="00E93FB8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głównym</w:t>
      </w:r>
      <w:r w:rsidR="00E93FB8" w:rsidRPr="00BD3355">
        <w:rPr>
          <w:rFonts w:ascii="Calibri" w:eastAsia="Arial Unicode MS" w:hAnsi="Calibri" w:cs="Calibri"/>
          <w:noProof/>
          <w:spacing w:val="-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E93FB8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zamontowane</w:t>
      </w:r>
      <w:r w:rsidR="00E93FB8" w:rsidRPr="00BD3355">
        <w:rPr>
          <w:rFonts w:ascii="Calibri" w:eastAsia="Arial Unicode MS" w:hAnsi="Calibri" w:cs="Calibri"/>
          <w:noProof/>
          <w:spacing w:val="-1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iluminatory</w:t>
      </w:r>
      <w:r w:rsidR="00E93FB8" w:rsidRPr="00BD3355">
        <w:rPr>
          <w:rFonts w:ascii="Calibri" w:eastAsia="Arial Unicode MS" w:hAnsi="Calibri" w:cs="Calibri"/>
          <w:noProof/>
          <w:spacing w:val="-1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nieotwierane</w:t>
      </w:r>
      <w:r w:rsidR="00E93FB8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</w:t>
      </w:r>
      <w:r w:rsidR="00E93FB8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średnicy</w:t>
      </w:r>
      <w:r w:rsidRPr="00BD3355">
        <w:rPr>
          <w:rFonts w:ascii="Calibri" w:eastAsia="Arial Unicode MS" w:hAnsi="Calibri" w:cs="Calibri"/>
          <w:noProof/>
          <w:spacing w:val="-10"/>
          <w:kern w:val="2"/>
          <w:u w:color="000000"/>
          <w:lang w:val="pl-PL" w:eastAsia="pl-PL"/>
        </w:rPr>
        <w:t xml:space="preserve"> </w:t>
      </w:r>
      <w:r w:rsidR="00E93FB8" w:rsidRPr="00BD3355">
        <w:rPr>
          <w:rFonts w:ascii="Calibri" w:eastAsia="Arial Unicode MS" w:hAnsi="Calibri" w:cs="Calibri"/>
          <w:noProof/>
          <w:spacing w:val="-10"/>
          <w:kern w:val="2"/>
          <w:u w:color="000000"/>
          <w:lang w:val="pl-PL" w:eastAsia="pl-PL"/>
        </w:rPr>
        <w:t>zapewniającej maksymalne doświetlenie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,</w:t>
      </w:r>
      <w:r w:rsidR="00E93FB8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="002567AB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>wyposaż</w:t>
      </w:r>
      <w:r w:rsidR="00E93FB8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one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E93FB8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wewnętrzne</w:t>
      </w:r>
      <w:r w:rsidR="00E93FB8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pokrywy</w:t>
      </w:r>
      <w:r w:rsidR="00E93FB8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przeciwsztormowe</w:t>
      </w:r>
      <w:r w:rsidR="00E93FB8" w:rsidRPr="00BD3355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pl-PL"/>
        </w:rPr>
        <w:t xml:space="preserve">, </w:t>
      </w:r>
      <w:r w:rsidR="00E93FB8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strugoszczelne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.</w:t>
      </w:r>
      <w:bookmarkStart w:id="129" w:name="BM21"/>
      <w:bookmarkEnd w:id="129"/>
    </w:p>
    <w:p w14:paraId="3315FFDB" w14:textId="77777777" w:rsidR="001D5ADB" w:rsidRPr="00BD3355" w:rsidRDefault="006F6C4F" w:rsidP="00DE4597">
      <w:pPr>
        <w:pStyle w:val="Akapitzlist"/>
        <w:numPr>
          <w:ilvl w:val="0"/>
          <w:numId w:val="369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Pomieszczenia</w:t>
      </w:r>
      <w:r w:rsidR="00E93FB8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położone</w:t>
      </w:r>
      <w:r w:rsidR="00E93FB8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powyżej</w:t>
      </w:r>
      <w:r w:rsidR="00E93FB8"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pokładu</w:t>
      </w:r>
      <w:r w:rsidR="00E93FB8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głównego</w:t>
      </w:r>
      <w:r w:rsidR="00E93FB8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E93FB8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wyposażone</w:t>
      </w:r>
      <w:r w:rsidR="00E93FB8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E93FB8" w:rsidRPr="00BD3355">
        <w:rPr>
          <w:rFonts w:ascii="Calibri" w:eastAsia="Arial Unicode MS" w:hAnsi="Calibri" w:cs="Calibri"/>
          <w:noProof/>
          <w:spacing w:val="-9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okna</w:t>
      </w:r>
      <w:r w:rsidR="00E93FB8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nieotwierane</w:t>
      </w:r>
      <w:r w:rsidR="00E93FB8" w:rsidRPr="00BD3355">
        <w:rPr>
          <w:rFonts w:ascii="Calibri" w:eastAsia="Arial Unicode MS" w:hAnsi="Calibri" w:cs="Calibri"/>
          <w:noProof/>
          <w:spacing w:val="-1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Pr="00BD3355">
        <w:rPr>
          <w:rFonts w:ascii="Calibri" w:eastAsia="Arial Unicode MS" w:hAnsi="Calibri" w:cs="Calibri"/>
          <w:noProof/>
          <w:spacing w:val="-7"/>
          <w:kern w:val="2"/>
          <w:u w:color="000000"/>
          <w:lang w:val="pl-PL" w:eastAsia="pl-PL"/>
        </w:rPr>
        <w:t xml:space="preserve"> </w:t>
      </w:r>
      <w:r w:rsidR="00E93FB8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o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wymiarach</w:t>
      </w:r>
      <w:r w:rsidR="00E93FB8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="00E93FB8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zapewniających maksymalne doświetlenie</w:t>
      </w:r>
      <w:r w:rsidRPr="00BD3355">
        <w:rPr>
          <w:rFonts w:ascii="Calibri" w:eastAsia="Arial Unicode MS" w:hAnsi="Calibri" w:cs="Calibri"/>
          <w:noProof/>
          <w:spacing w:val="-6"/>
          <w:kern w:val="2"/>
          <w:u w:color="000000"/>
          <w:lang w:val="pl-PL" w:eastAsia="pl-PL"/>
        </w:rPr>
        <w:t>.</w:t>
      </w:r>
    </w:p>
    <w:p w14:paraId="6E053B23" w14:textId="77777777" w:rsidR="00C56C16" w:rsidRPr="00BD3355" w:rsidRDefault="00E93FB8" w:rsidP="00DE4597">
      <w:pPr>
        <w:pStyle w:val="Akapitzlist"/>
        <w:numPr>
          <w:ilvl w:val="0"/>
          <w:numId w:val="369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 xml:space="preserve">W sterówce </w:t>
      </w:r>
      <w:r w:rsidR="002567AB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 xml:space="preserve">okna  zapewniające dobrą widzialność we wszystkich kierunkach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Pr="00BD3355">
        <w:rPr>
          <w:rFonts w:ascii="Calibri" w:eastAsia="Arial Unicode MS" w:hAnsi="Calibri" w:cs="Calibri"/>
          <w:noProof/>
          <w:w w:val="184"/>
          <w:kern w:val="2"/>
          <w:u w:color="000000"/>
          <w:lang w:val="pl-PL" w:eastAsia="pl-PL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ogrzewane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elektryczn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i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e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="00EA2767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(odmgławianie)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raz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wy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osażone</w:t>
      </w:r>
      <w:r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wyc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ieraczki </w:t>
      </w:r>
      <w:r w:rsidR="006F6C4F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poziomego</w:t>
      </w:r>
      <w:r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przesuwu</w:t>
      </w:r>
      <w:r w:rsidR="00DB2D50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z regulacją prędkości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,</w:t>
      </w:r>
      <w:r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oraz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osłony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przeciwsłoneczne.</w:t>
      </w:r>
      <w:r w:rsidR="00813E78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Dodatkowo stanowiska manewrowe powinny zapewniać widoczność </w:t>
      </w:r>
      <w:r w:rsidR="00922DF2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 górę i w dół.</w:t>
      </w:r>
    </w:p>
    <w:p w14:paraId="59BAB1F6" w14:textId="77777777" w:rsidR="00DB2D50" w:rsidRPr="00BD3355" w:rsidRDefault="00DB2D50" w:rsidP="00DE4597">
      <w:pPr>
        <w:pStyle w:val="Akapitzlist"/>
        <w:numPr>
          <w:ilvl w:val="0"/>
          <w:numId w:val="369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Okno/okna pomieszczenia operacyjnego będą ogrzewane elektrycznie.</w:t>
      </w:r>
    </w:p>
    <w:p w14:paraId="6A4A1B22" w14:textId="77777777" w:rsidR="00DB2D50" w:rsidRPr="00BD3355" w:rsidRDefault="00DB2D50" w:rsidP="00DE4597">
      <w:pPr>
        <w:pStyle w:val="Akapitzlist"/>
        <w:numPr>
          <w:ilvl w:val="0"/>
          <w:numId w:val="369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Wszystkie okna z wycieraczkami będą posiadały spryskiwacze uruchamiane lokalnie</w:t>
      </w:r>
      <w:r w:rsidR="00AB2E8D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. </w:t>
      </w:r>
    </w:p>
    <w:p w14:paraId="37FFCF5A" w14:textId="77777777" w:rsidR="00C56C16" w:rsidRPr="00BD3355" w:rsidRDefault="00C56C16" w:rsidP="0011774D">
      <w:pPr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br w:type="page"/>
      </w:r>
    </w:p>
    <w:p w14:paraId="6BC28E07" w14:textId="77777777" w:rsidR="00C56C16" w:rsidRPr="00BD3355" w:rsidRDefault="00C56C16" w:rsidP="00DE4597">
      <w:pPr>
        <w:pStyle w:val="Nagwek1"/>
        <w:numPr>
          <w:ilvl w:val="0"/>
          <w:numId w:val="326"/>
        </w:numPr>
        <w:rPr>
          <w:rFonts w:eastAsia="Arial Unicode MS"/>
          <w:lang w:val="pl-PL"/>
        </w:rPr>
      </w:pPr>
      <w:bookmarkStart w:id="130" w:name="_Toc10407484"/>
      <w:bookmarkStart w:id="131" w:name="_Toc24544223"/>
      <w:r w:rsidRPr="00BD3355">
        <w:rPr>
          <w:rFonts w:eastAsia="Arial Unicode MS"/>
          <w:lang w:val="pl-PL"/>
        </w:rPr>
        <w:t>SIŁOWNI</w:t>
      </w:r>
      <w:bookmarkEnd w:id="130"/>
      <w:r w:rsidR="00676075" w:rsidRPr="00BD3355">
        <w:rPr>
          <w:rFonts w:eastAsia="Arial Unicode MS"/>
          <w:lang w:val="pl-PL"/>
        </w:rPr>
        <w:t>A STATKU</w:t>
      </w:r>
      <w:bookmarkEnd w:id="131"/>
    </w:p>
    <w:p w14:paraId="21CF96AF" w14:textId="77777777" w:rsidR="00C56C16" w:rsidRPr="00BD3355" w:rsidRDefault="00E5035D" w:rsidP="00DE4597">
      <w:pPr>
        <w:pStyle w:val="Nagwek2"/>
        <w:numPr>
          <w:ilvl w:val="1"/>
          <w:numId w:val="326"/>
        </w:numPr>
        <w:rPr>
          <w:rFonts w:eastAsia="Arial Unicode MS"/>
          <w:lang w:val="pl-PL"/>
        </w:rPr>
      </w:pPr>
      <w:bookmarkStart w:id="132" w:name="_Toc24544224"/>
      <w:r w:rsidRPr="00BD3355">
        <w:rPr>
          <w:lang w:val="pl-PL"/>
        </w:rPr>
        <w:t>Wymagania</w:t>
      </w:r>
      <w:r w:rsidR="00D50160" w:rsidRPr="00BD3355">
        <w:rPr>
          <w:lang w:val="pl-PL"/>
        </w:rPr>
        <w:t xml:space="preserve"> </w:t>
      </w:r>
      <w:r w:rsidR="00C56C16" w:rsidRPr="00BD3355">
        <w:rPr>
          <w:lang w:val="pl-PL"/>
        </w:rPr>
        <w:t>ogólne</w:t>
      </w:r>
      <w:bookmarkEnd w:id="132"/>
    </w:p>
    <w:p w14:paraId="33D48008" w14:textId="77777777" w:rsidR="00B21052" w:rsidRPr="00BD3355" w:rsidRDefault="00F34E30" w:rsidP="00DE4597">
      <w:pPr>
        <w:pStyle w:val="Akapitzlist"/>
        <w:numPr>
          <w:ilvl w:val="0"/>
          <w:numId w:val="370"/>
        </w:numPr>
        <w:ind w:left="426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Statek powinien być zaprojektowany i zbudowany w taki sposób, aby awaria pojedynczego, indywidualnego systemu napędowego umożliwiała prowadzenie, z pewnymi ograniczeniami w zakresie prędkości i manewrowości, działań operacyjnych.</w:t>
      </w:r>
    </w:p>
    <w:p w14:paraId="7A407F2E" w14:textId="77777777" w:rsidR="00B21052" w:rsidRPr="00BD3355" w:rsidRDefault="003A1B4A" w:rsidP="00DE4597">
      <w:pPr>
        <w:pStyle w:val="Akapitzlist"/>
        <w:numPr>
          <w:ilvl w:val="0"/>
          <w:numId w:val="370"/>
        </w:numPr>
        <w:ind w:left="426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Statek powinien mieć możliwość kontroli nad urządzeniami manewrowymi zdalnie, z pomieszczenia kontroli pracy siłowni i lokalnie z pomieszczenia sterowego/pędników.</w:t>
      </w:r>
    </w:p>
    <w:p w14:paraId="175C0478" w14:textId="77777777" w:rsidR="00B21052" w:rsidRPr="00BD3355" w:rsidRDefault="003A1B4A" w:rsidP="00DE4597">
      <w:pPr>
        <w:pStyle w:val="Akapitzlist"/>
        <w:numPr>
          <w:ilvl w:val="0"/>
          <w:numId w:val="370"/>
        </w:numPr>
        <w:ind w:left="426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Pomieszczenie kontroli pracy siłowni powinno być objęte cytadelą.</w:t>
      </w:r>
    </w:p>
    <w:p w14:paraId="402433B4" w14:textId="77777777" w:rsidR="00B21052" w:rsidRPr="00BD3355" w:rsidRDefault="00E7119E" w:rsidP="00DE4597">
      <w:pPr>
        <w:pStyle w:val="Akapitzlist"/>
        <w:numPr>
          <w:ilvl w:val="0"/>
          <w:numId w:val="370"/>
        </w:numPr>
        <w:ind w:left="426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 xml:space="preserve">Aranżacja pomieszczeń siłowni i manewrowego powinny umożliwiać łatwy dostęp do obsługi i konserwacji wszystkich elementów zespołu napędowego. Przestrzenie obsługowe </w:t>
      </w:r>
      <w:r w:rsidRPr="00BD3355">
        <w:rPr>
          <w:rFonts w:cstheme="minorHAnsi"/>
          <w:spacing w:val="-1"/>
          <w:lang w:val="pl-PL"/>
        </w:rPr>
        <w:t>i</w:t>
      </w:r>
      <w:r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demontażowe</w:t>
      </w:r>
      <w:r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1"/>
          <w:lang w:val="pl-PL"/>
        </w:rPr>
        <w:t>dla</w:t>
      </w:r>
      <w:r w:rsidRPr="00BD3355">
        <w:rPr>
          <w:rFonts w:cstheme="minorHAnsi"/>
          <w:lang w:val="pl-PL"/>
        </w:rPr>
        <w:t xml:space="preserve"> wyposażenia będą </w:t>
      </w:r>
      <w:r w:rsidRPr="00BD3355">
        <w:rPr>
          <w:rFonts w:cstheme="minorHAnsi"/>
          <w:spacing w:val="-3"/>
          <w:lang w:val="pl-PL"/>
        </w:rPr>
        <w:t>zgodne</w:t>
      </w:r>
      <w:r w:rsidRPr="00BD3355">
        <w:rPr>
          <w:rFonts w:cstheme="minorHAnsi"/>
          <w:lang w:val="pl-PL"/>
        </w:rPr>
        <w:t xml:space="preserve"> z </w:t>
      </w:r>
      <w:r w:rsidRPr="00BD3355">
        <w:rPr>
          <w:rFonts w:cstheme="minorHAnsi"/>
          <w:spacing w:val="-3"/>
          <w:lang w:val="pl-PL"/>
        </w:rPr>
        <w:t>wymaganiami</w:t>
      </w:r>
      <w:r w:rsidRPr="00BD3355">
        <w:rPr>
          <w:rFonts w:cstheme="minorHAnsi"/>
          <w:lang w:val="pl-PL"/>
        </w:rPr>
        <w:t xml:space="preserve"> dostawców </w:t>
      </w:r>
      <w:r w:rsidRPr="00BD3355">
        <w:rPr>
          <w:rFonts w:cstheme="minorHAnsi"/>
          <w:spacing w:val="-3"/>
          <w:lang w:val="pl-PL"/>
        </w:rPr>
        <w:t>urządzeń.</w:t>
      </w:r>
    </w:p>
    <w:p w14:paraId="1834972B" w14:textId="3D1B9FAE" w:rsidR="00952973" w:rsidRPr="00BD3355" w:rsidRDefault="00E7119E" w:rsidP="001F308C">
      <w:pPr>
        <w:pStyle w:val="Akapitzlist"/>
        <w:numPr>
          <w:ilvl w:val="0"/>
          <w:numId w:val="370"/>
        </w:numPr>
        <w:ind w:left="426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 xml:space="preserve">Zespół napędowy powinien być wyposażony w system podgrzewania pozwalający na gotowość do żeglugi w czasie krótszym niż 1 godzina. Jednocześnie system ten powinien umożliwiać żeglugę na małych prędkościach 1 – 3 w., przez okres </w:t>
      </w:r>
      <w:r w:rsidR="006E709B" w:rsidRPr="00BD3355">
        <w:rPr>
          <w:rFonts w:cstheme="minorHAnsi"/>
          <w:lang w:val="pl-PL"/>
        </w:rPr>
        <w:t>dłuższy</w:t>
      </w:r>
      <w:r w:rsidRPr="00BD3355">
        <w:rPr>
          <w:rFonts w:cstheme="minorHAnsi"/>
          <w:lang w:val="pl-PL"/>
        </w:rPr>
        <w:t xml:space="preserve"> niż 48 godzin</w:t>
      </w:r>
      <w:r w:rsidR="002B4492" w:rsidRPr="00BD3355">
        <w:rPr>
          <w:rFonts w:cstheme="minorHAnsi"/>
          <w:lang w:val="pl-PL"/>
        </w:rPr>
        <w:t xml:space="preserve">, </w:t>
      </w:r>
      <w:r w:rsidR="00316FDF" w:rsidRPr="00BD3355">
        <w:rPr>
          <w:rStyle w:val="Hipercze"/>
          <w:rFonts w:cstheme="minorHAnsi"/>
          <w:u w:val="none"/>
          <w:lang w:val="pl-PL"/>
        </w:rPr>
        <w:t>zgodnie z</w:t>
      </w:r>
      <w:r w:rsidR="002B4492" w:rsidRPr="00BD3355">
        <w:rPr>
          <w:rStyle w:val="Hipercze"/>
          <w:rFonts w:cstheme="minorHAnsi"/>
          <w:u w:val="none"/>
          <w:lang w:val="pl-PL"/>
        </w:rPr>
        <w:t xml:space="preserve"> zaleceniami dostawców.</w:t>
      </w:r>
    </w:p>
    <w:p w14:paraId="3497FAB4" w14:textId="77777777" w:rsidR="00B21052" w:rsidRPr="00BD3355" w:rsidRDefault="00C56C16" w:rsidP="00DE4597">
      <w:pPr>
        <w:pStyle w:val="Akapitzlist"/>
        <w:numPr>
          <w:ilvl w:val="0"/>
          <w:numId w:val="370"/>
        </w:numPr>
        <w:ind w:left="426"/>
        <w:rPr>
          <w:rFonts w:ascii="Times New Roman" w:hAnsi="Times New Roman" w:cs="Times New Roman"/>
          <w:lang w:val="pl-PL"/>
        </w:rPr>
      </w:pPr>
      <w:r w:rsidRPr="00BD3355">
        <w:rPr>
          <w:lang w:val="pl-PL"/>
        </w:rPr>
        <w:t>Mechanizmy pomocnicze</w:t>
      </w:r>
      <w:r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Pr="00BD3355">
        <w:rPr>
          <w:lang w:val="pl-PL"/>
        </w:rPr>
        <w:t xml:space="preserve"> systemy</w:t>
      </w:r>
      <w:r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będą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zaprojektowane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dla</w:t>
      </w:r>
      <w:r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maksymalnej</w:t>
      </w:r>
      <w:r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mocy</w:t>
      </w:r>
      <w:r w:rsidRPr="00BD3355">
        <w:rPr>
          <w:lang w:val="pl-PL"/>
        </w:rPr>
        <w:t xml:space="preserve"> nominalnej</w:t>
      </w:r>
      <w:r w:rsidRPr="00BD3355">
        <w:rPr>
          <w:spacing w:val="6"/>
          <w:lang w:val="pl-PL"/>
        </w:rPr>
        <w:t xml:space="preserve"> </w:t>
      </w:r>
      <w:r w:rsidRPr="00BD3355">
        <w:rPr>
          <w:spacing w:val="-3"/>
          <w:lang w:val="pl-PL"/>
        </w:rPr>
        <w:t>głównych urządzeń</w:t>
      </w:r>
      <w:r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siłowni</w:t>
      </w:r>
      <w:r w:rsidRPr="00BD3355">
        <w:rPr>
          <w:spacing w:val="-1"/>
          <w:lang w:val="pl-PL"/>
        </w:rPr>
        <w:t>.</w:t>
      </w:r>
    </w:p>
    <w:p w14:paraId="45799A11" w14:textId="77777777" w:rsidR="00C56C16" w:rsidRPr="00BD3355" w:rsidRDefault="00C56C16" w:rsidP="00DE4597">
      <w:pPr>
        <w:pStyle w:val="Akapitzlist"/>
        <w:numPr>
          <w:ilvl w:val="0"/>
          <w:numId w:val="370"/>
        </w:numPr>
        <w:spacing w:after="0"/>
        <w:ind w:left="426"/>
        <w:rPr>
          <w:rFonts w:ascii="Times New Roman" w:hAnsi="Times New Roman" w:cs="Times New Roman"/>
          <w:lang w:val="pl-PL"/>
        </w:rPr>
      </w:pPr>
      <w:r w:rsidRPr="00BD3355">
        <w:rPr>
          <w:lang w:val="pl-PL"/>
        </w:rPr>
        <w:t>S</w:t>
      </w:r>
      <w:r w:rsidR="00B21052" w:rsidRPr="00BD3355">
        <w:rPr>
          <w:lang w:val="pl-PL"/>
        </w:rPr>
        <w:t xml:space="preserve">ystemy siłowniane zostaną zaprojektowane dla następujących </w:t>
      </w:r>
      <w:r w:rsidRPr="00BD3355">
        <w:rPr>
          <w:lang w:val="pl-PL"/>
        </w:rPr>
        <w:t>warunków:</w:t>
      </w:r>
    </w:p>
    <w:p w14:paraId="65184D60" w14:textId="77777777" w:rsidR="00C56C16" w:rsidRPr="00BD3355" w:rsidRDefault="00D50160" w:rsidP="00AC48ED">
      <w:pPr>
        <w:pStyle w:val="Akapitzlist1"/>
        <w:numPr>
          <w:ilvl w:val="0"/>
          <w:numId w:val="254"/>
        </w:numPr>
        <w:spacing w:after="0" w:line="240" w:lineRule="auto"/>
        <w:ind w:left="1077" w:hanging="357"/>
        <w:rPr>
          <w:rFonts w:cs="Calibri"/>
          <w:lang w:val="pl-PL"/>
        </w:rPr>
      </w:pPr>
      <w:r w:rsidRPr="00BD3355">
        <w:rPr>
          <w:lang w:val="pl-PL"/>
        </w:rPr>
        <w:t>T</w:t>
      </w:r>
      <w:r w:rsidR="00B21052" w:rsidRPr="00BD3355">
        <w:rPr>
          <w:lang w:val="pl-PL"/>
        </w:rPr>
        <w:t>emperatura</w:t>
      </w:r>
      <w:r w:rsidRPr="00BD3355">
        <w:rPr>
          <w:lang w:val="pl-PL"/>
        </w:rPr>
        <w:t xml:space="preserve"> zewnętrzna: </w:t>
      </w:r>
      <w:r w:rsidR="00C56C16" w:rsidRPr="00BD3355">
        <w:rPr>
          <w:lang w:val="pl-PL"/>
        </w:rPr>
        <w:t>-25</w:t>
      </w:r>
      <w:r w:rsidRPr="00BD3355">
        <w:rPr>
          <w:vertAlign w:val="superscript"/>
          <w:lang w:val="pl-PL"/>
        </w:rPr>
        <w:t>0</w:t>
      </w:r>
      <w:r w:rsidRPr="00BD3355">
        <w:rPr>
          <w:lang w:val="pl-PL"/>
        </w:rPr>
        <w:t>C do + 35</w:t>
      </w:r>
      <w:r w:rsidRPr="00BD3355">
        <w:rPr>
          <w:vertAlign w:val="superscript"/>
          <w:lang w:val="pl-PL"/>
        </w:rPr>
        <w:t>0</w:t>
      </w:r>
      <w:r w:rsidR="00C56C16" w:rsidRPr="00BD3355">
        <w:rPr>
          <w:lang w:val="pl-PL"/>
        </w:rPr>
        <w:t>C</w:t>
      </w:r>
    </w:p>
    <w:p w14:paraId="705D357D" w14:textId="77777777" w:rsidR="00C56C16" w:rsidRPr="00BD3355" w:rsidRDefault="00D50160" w:rsidP="00AC48ED">
      <w:pPr>
        <w:pStyle w:val="Akapitzlist1"/>
        <w:numPr>
          <w:ilvl w:val="0"/>
          <w:numId w:val="254"/>
        </w:numPr>
        <w:spacing w:after="0" w:line="240" w:lineRule="auto"/>
        <w:ind w:left="1077" w:hanging="357"/>
        <w:rPr>
          <w:lang w:val="pl-PL"/>
        </w:rPr>
      </w:pPr>
      <w:r w:rsidRPr="00BD3355">
        <w:rPr>
          <w:lang w:val="pl-PL"/>
        </w:rPr>
        <w:t>Temperatura w siłowni: max 45</w:t>
      </w:r>
      <w:r w:rsidRPr="00BD3355">
        <w:rPr>
          <w:vertAlign w:val="superscript"/>
          <w:lang w:val="pl-PL"/>
        </w:rPr>
        <w:t>0</w:t>
      </w:r>
      <w:r w:rsidR="00C56C16" w:rsidRPr="00BD3355">
        <w:rPr>
          <w:lang w:val="pl-PL"/>
        </w:rPr>
        <w:t>C</w:t>
      </w:r>
    </w:p>
    <w:p w14:paraId="42D9DF8A" w14:textId="77777777" w:rsidR="00C56C16" w:rsidRPr="00BD3355" w:rsidRDefault="00B21052" w:rsidP="00AC48ED">
      <w:pPr>
        <w:pStyle w:val="Akapitzlist1"/>
        <w:numPr>
          <w:ilvl w:val="0"/>
          <w:numId w:val="254"/>
        </w:numPr>
        <w:spacing w:after="0" w:line="240" w:lineRule="auto"/>
        <w:ind w:left="1077" w:hanging="357"/>
        <w:rPr>
          <w:lang w:val="pl-PL"/>
        </w:rPr>
      </w:pPr>
      <w:r w:rsidRPr="00BD3355">
        <w:rPr>
          <w:lang w:val="pl-PL"/>
        </w:rPr>
        <w:t>Temperatura</w:t>
      </w:r>
      <w:r w:rsidR="00D50160" w:rsidRPr="00BD3355">
        <w:rPr>
          <w:lang w:val="pl-PL"/>
        </w:rPr>
        <w:t xml:space="preserve"> wody morskiej: max 25</w:t>
      </w:r>
      <w:r w:rsidR="00D50160" w:rsidRPr="00BD3355">
        <w:rPr>
          <w:vertAlign w:val="superscript"/>
          <w:lang w:val="pl-PL"/>
        </w:rPr>
        <w:t>0</w:t>
      </w:r>
      <w:r w:rsidR="00D50160" w:rsidRPr="00BD3355">
        <w:rPr>
          <w:lang w:val="pl-PL"/>
        </w:rPr>
        <w:t>C</w:t>
      </w:r>
    </w:p>
    <w:p w14:paraId="3B6196F6" w14:textId="77777777" w:rsidR="00C56C16" w:rsidRPr="00BD3355" w:rsidRDefault="004D0BE3" w:rsidP="00AC48ED">
      <w:pPr>
        <w:pStyle w:val="Akapitzlist1"/>
        <w:numPr>
          <w:ilvl w:val="0"/>
          <w:numId w:val="254"/>
        </w:numPr>
        <w:spacing w:after="0" w:line="240" w:lineRule="auto"/>
        <w:ind w:left="1077" w:hanging="357"/>
        <w:rPr>
          <w:lang w:val="pl-PL"/>
        </w:rPr>
      </w:pPr>
      <w:r w:rsidRPr="00BD3355">
        <w:rPr>
          <w:lang w:val="pl-PL"/>
        </w:rPr>
        <w:t>T</w:t>
      </w:r>
      <w:r w:rsidR="00D50160" w:rsidRPr="00BD3355">
        <w:rPr>
          <w:lang w:val="pl-PL"/>
        </w:rPr>
        <w:t xml:space="preserve">emperatura wody morskiej min: </w:t>
      </w:r>
      <w:r w:rsidR="005105A1" w:rsidRPr="00BD3355">
        <w:rPr>
          <w:lang w:val="pl-PL"/>
        </w:rPr>
        <w:t>-</w:t>
      </w:r>
      <w:r w:rsidR="00D50160" w:rsidRPr="00BD3355">
        <w:rPr>
          <w:lang w:val="pl-PL"/>
        </w:rPr>
        <w:t>2</w:t>
      </w:r>
      <w:r w:rsidR="00D50160" w:rsidRPr="00BD3355">
        <w:rPr>
          <w:vertAlign w:val="superscript"/>
          <w:lang w:val="pl-PL"/>
        </w:rPr>
        <w:t>0</w:t>
      </w:r>
      <w:r w:rsidR="00C56C16" w:rsidRPr="00BD3355">
        <w:rPr>
          <w:lang w:val="pl-PL"/>
        </w:rPr>
        <w:t>C</w:t>
      </w:r>
    </w:p>
    <w:p w14:paraId="29E92F70" w14:textId="77777777" w:rsidR="00C56C16" w:rsidRPr="00BD3355" w:rsidRDefault="004D0BE3" w:rsidP="0011774D">
      <w:pPr>
        <w:pStyle w:val="Akapitzlist1"/>
        <w:numPr>
          <w:ilvl w:val="0"/>
          <w:numId w:val="254"/>
        </w:numPr>
        <w:spacing w:line="240" w:lineRule="auto"/>
      </w:pPr>
      <w:r w:rsidRPr="00BD3355">
        <w:rPr>
          <w:lang w:val="pl-PL"/>
        </w:rPr>
        <w:t>C</w:t>
      </w:r>
      <w:r w:rsidR="00D50160" w:rsidRPr="00BD3355">
        <w:rPr>
          <w:lang w:val="pl-PL"/>
        </w:rPr>
        <w:t>iśnienie atmosferyczne</w:t>
      </w:r>
      <w:r w:rsidR="00D50160" w:rsidRPr="00BD3355">
        <w:t xml:space="preserve"> </w:t>
      </w:r>
      <w:r w:rsidR="007B7E05" w:rsidRPr="00BD3355">
        <w:t>1013,25 hPa</w:t>
      </w:r>
    </w:p>
    <w:p w14:paraId="71CDADE2" w14:textId="77777777" w:rsidR="00B21052" w:rsidRPr="00BD3355" w:rsidRDefault="00D50160" w:rsidP="00DE4597">
      <w:pPr>
        <w:pStyle w:val="Akapitzlist"/>
        <w:numPr>
          <w:ilvl w:val="0"/>
          <w:numId w:val="370"/>
        </w:numPr>
        <w:ind w:left="426"/>
        <w:rPr>
          <w:lang w:val="pl-PL"/>
        </w:rPr>
      </w:pPr>
      <w:r w:rsidRPr="00BD3355">
        <w:rPr>
          <w:lang w:val="pl-PL"/>
        </w:rPr>
        <w:t xml:space="preserve">Paliwem używanym na statku </w:t>
      </w:r>
      <w:r w:rsidR="00B21052" w:rsidRPr="00BD3355">
        <w:rPr>
          <w:lang w:val="pl-PL"/>
        </w:rPr>
        <w:t>będzie</w:t>
      </w:r>
      <w:r w:rsidR="00C56C16" w:rsidRPr="00BD3355">
        <w:rPr>
          <w:lang w:val="pl-PL"/>
        </w:rPr>
        <w:t>:</w:t>
      </w:r>
      <w:bookmarkStart w:id="133" w:name="BM25"/>
      <w:bookmarkEnd w:id="133"/>
      <w:r w:rsidR="00B21052" w:rsidRPr="00BD3355">
        <w:rPr>
          <w:lang w:val="pl-PL"/>
        </w:rPr>
        <w:t xml:space="preserve"> </w:t>
      </w:r>
      <w:r w:rsidR="00C56C16" w:rsidRPr="00BD3355">
        <w:rPr>
          <w:lang w:val="de-DE"/>
        </w:rPr>
        <w:t>ISO-F-</w:t>
      </w:r>
      <w:r w:rsidR="00C56C16" w:rsidRPr="00BD3355">
        <w:rPr>
          <w:spacing w:val="-5"/>
          <w:lang w:val="de-DE"/>
        </w:rPr>
        <w:t>DMA</w:t>
      </w:r>
      <w:r w:rsidRPr="00BD3355">
        <w:rPr>
          <w:lang w:val="de-DE"/>
        </w:rPr>
        <w:t xml:space="preserve"> </w:t>
      </w:r>
      <w:r w:rsidR="00C56C16" w:rsidRPr="00BD3355">
        <w:rPr>
          <w:lang w:val="de-DE"/>
        </w:rPr>
        <w:t>wg</w:t>
      </w:r>
      <w:r w:rsidRPr="00BD3355">
        <w:rPr>
          <w:lang w:val="de-DE"/>
        </w:rPr>
        <w:t>.</w:t>
      </w:r>
      <w:r w:rsidRPr="00BD3355">
        <w:rPr>
          <w:spacing w:val="1"/>
          <w:lang w:val="de-DE"/>
        </w:rPr>
        <w:t xml:space="preserve"> </w:t>
      </w:r>
      <w:r w:rsidR="00C56C16" w:rsidRPr="00BD3355">
        <w:rPr>
          <w:spacing w:val="-3"/>
          <w:lang w:val="de-DE"/>
        </w:rPr>
        <w:t>ISO</w:t>
      </w:r>
      <w:r w:rsidRPr="00BD3355">
        <w:rPr>
          <w:spacing w:val="1"/>
          <w:lang w:val="de-DE"/>
        </w:rPr>
        <w:t xml:space="preserve"> </w:t>
      </w:r>
      <w:r w:rsidR="00C56C16" w:rsidRPr="00BD3355">
        <w:rPr>
          <w:lang w:val="de-DE"/>
        </w:rPr>
        <w:t>8217:2005(E)</w:t>
      </w:r>
      <w:r w:rsidR="00C56C16" w:rsidRPr="00BD3355">
        <w:rPr>
          <w:spacing w:val="-1"/>
          <w:lang w:val="de-DE"/>
        </w:rPr>
        <w:t>.</w:t>
      </w:r>
    </w:p>
    <w:p w14:paraId="7A949AE7" w14:textId="77777777" w:rsidR="00B21052" w:rsidRPr="00BD3355" w:rsidRDefault="00C56C16" w:rsidP="00DE4597">
      <w:pPr>
        <w:pStyle w:val="Akapitzlist"/>
        <w:numPr>
          <w:ilvl w:val="0"/>
          <w:numId w:val="370"/>
        </w:numPr>
        <w:ind w:left="426"/>
        <w:rPr>
          <w:lang w:val="pl-PL"/>
        </w:rPr>
      </w:pPr>
      <w:r w:rsidRPr="00BD3355">
        <w:rPr>
          <w:lang w:val="pl-PL"/>
        </w:rPr>
        <w:t>Urządzenia</w:t>
      </w:r>
      <w:r w:rsidR="00D50160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elektryczne</w:t>
      </w:r>
      <w:r w:rsidR="00D50160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będą</w:t>
      </w:r>
      <w:r w:rsidR="00D50160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pracowa</w:t>
      </w:r>
      <w:r w:rsidR="00D50160" w:rsidRPr="00BD3355">
        <w:rPr>
          <w:lang w:val="pl-PL"/>
        </w:rPr>
        <w:t xml:space="preserve">ły przy </w:t>
      </w:r>
      <w:r w:rsidRPr="00BD3355">
        <w:rPr>
          <w:lang w:val="pl-PL"/>
        </w:rPr>
        <w:t>napięciu</w:t>
      </w:r>
      <w:r w:rsidR="00D50160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3x690V,</w:t>
      </w:r>
      <w:r w:rsidR="003A1B4A" w:rsidRPr="00BD3355">
        <w:rPr>
          <w:lang w:val="pl-PL"/>
        </w:rPr>
        <w:t xml:space="preserve"> 3x400V</w:t>
      </w:r>
      <w:r w:rsidR="00D50160" w:rsidRPr="00BD3355">
        <w:rPr>
          <w:lang w:val="pl-PL"/>
        </w:rPr>
        <w:t xml:space="preserve">, </w:t>
      </w:r>
      <w:r w:rsidR="00C947F3" w:rsidRPr="00BD3355">
        <w:rPr>
          <w:lang w:val="pl-PL"/>
        </w:rPr>
        <w:t>3x230V</w:t>
      </w:r>
      <w:r w:rsidR="003A1B4A" w:rsidRPr="00BD3355">
        <w:rPr>
          <w:spacing w:val="3"/>
          <w:lang w:val="pl-PL"/>
        </w:rPr>
        <w:t xml:space="preserve"> i częstotliwości </w:t>
      </w:r>
      <w:r w:rsidRPr="00BD3355">
        <w:rPr>
          <w:lang w:val="pl-PL"/>
        </w:rPr>
        <w:t xml:space="preserve">50 </w:t>
      </w:r>
      <w:r w:rsidRPr="00BD3355">
        <w:rPr>
          <w:spacing w:val="-3"/>
          <w:lang w:val="pl-PL"/>
        </w:rPr>
        <w:t>Hz.</w:t>
      </w:r>
    </w:p>
    <w:p w14:paraId="32078E06" w14:textId="77777777" w:rsidR="00C56C16" w:rsidRPr="00BD3355" w:rsidRDefault="00C56C16" w:rsidP="00DE4597">
      <w:pPr>
        <w:pStyle w:val="Akapitzlist"/>
        <w:numPr>
          <w:ilvl w:val="0"/>
          <w:numId w:val="370"/>
        </w:numPr>
        <w:ind w:left="426"/>
        <w:rPr>
          <w:lang w:val="pl-PL"/>
        </w:rPr>
      </w:pPr>
      <w:r w:rsidRPr="00BD3355">
        <w:rPr>
          <w:lang w:val="pl-PL"/>
        </w:rPr>
        <w:t>Zespoły prąd</w:t>
      </w:r>
      <w:r w:rsidRPr="00BD3355">
        <w:rPr>
          <w:spacing w:val="-3"/>
          <w:lang w:val="pl-PL"/>
        </w:rPr>
        <w:t>ot</w:t>
      </w:r>
      <w:r w:rsidRPr="00BD3355">
        <w:rPr>
          <w:lang w:val="pl-PL"/>
        </w:rPr>
        <w:t xml:space="preserve">wórcze, </w:t>
      </w:r>
      <w:r w:rsidRPr="00BD3355">
        <w:rPr>
          <w:spacing w:val="-3"/>
          <w:lang w:val="pl-PL"/>
        </w:rPr>
        <w:t>wirówki</w:t>
      </w:r>
      <w:r w:rsidRPr="00BD3355">
        <w:rPr>
          <w:spacing w:val="-1"/>
          <w:lang w:val="pl-PL"/>
        </w:rPr>
        <w:t>,</w:t>
      </w:r>
      <w:r w:rsidRPr="00BD3355">
        <w:rPr>
          <w:lang w:val="pl-PL"/>
        </w:rPr>
        <w:t xml:space="preserve"> wentylatory będą </w:t>
      </w:r>
      <w:r w:rsidRPr="00BD3355">
        <w:rPr>
          <w:spacing w:val="-3"/>
          <w:lang w:val="pl-PL"/>
        </w:rPr>
        <w:t>montowane</w:t>
      </w:r>
      <w:r w:rsidRPr="00BD3355">
        <w:rPr>
          <w:lang w:val="pl-PL"/>
        </w:rPr>
        <w:t xml:space="preserve"> na podkładkach elastycznych. Pozostałe urządzenia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będą</w:t>
      </w:r>
      <w:r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montowane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na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podkładkach</w:t>
      </w:r>
      <w:r w:rsidRPr="00BD3355">
        <w:rPr>
          <w:spacing w:val="3"/>
          <w:lang w:val="pl-PL"/>
        </w:rPr>
        <w:t xml:space="preserve"> </w:t>
      </w:r>
      <w:r w:rsidR="00E00CDE" w:rsidRPr="00BD3355">
        <w:rPr>
          <w:lang w:val="pl-PL"/>
        </w:rPr>
        <w:t>stalowych.</w:t>
      </w:r>
    </w:p>
    <w:p w14:paraId="66E04AA1" w14:textId="77777777" w:rsidR="00C56C16" w:rsidRPr="00BD3355" w:rsidRDefault="00D50160" w:rsidP="00DE4597">
      <w:pPr>
        <w:pStyle w:val="Nagwek2"/>
        <w:numPr>
          <w:ilvl w:val="1"/>
          <w:numId w:val="326"/>
        </w:numPr>
        <w:rPr>
          <w:lang w:val="pl-PL"/>
        </w:rPr>
      </w:pPr>
      <w:bookmarkStart w:id="134" w:name="_Toc24544225"/>
      <w:r w:rsidRPr="00BD3355">
        <w:rPr>
          <w:lang w:val="pl-PL"/>
        </w:rPr>
        <w:t xml:space="preserve">Układ </w:t>
      </w:r>
      <w:r w:rsidR="00E7119E" w:rsidRPr="00BD3355">
        <w:rPr>
          <w:lang w:val="pl-PL"/>
        </w:rPr>
        <w:t>napędowy</w:t>
      </w:r>
      <w:bookmarkEnd w:id="134"/>
    </w:p>
    <w:p w14:paraId="459BE325" w14:textId="4A2048E5" w:rsidR="00C56C16" w:rsidRPr="00BD3355" w:rsidRDefault="00C56C16" w:rsidP="0011774D">
      <w:pPr>
        <w:rPr>
          <w:lang w:val="pl-PL"/>
        </w:rPr>
      </w:pPr>
      <w:r w:rsidRPr="00BD3355">
        <w:rPr>
          <w:rStyle w:val="Hipercze"/>
          <w:u w:val="none"/>
          <w:lang w:val="pl-PL"/>
        </w:rPr>
        <w:t>Wymagany jest napęd spalinowo - elektryczny (Diesel - Electric) wielosilnikowy z asynchronicznymi silnikami elektrycznymi.</w:t>
      </w:r>
      <w:r w:rsidRPr="00BD3355">
        <w:rPr>
          <w:lang w:val="pl-PL"/>
        </w:rPr>
        <w:t xml:space="preserve"> Optymalizacja doboru napędu polegać powinna na wyborze najkorzystniejszego rozwiązania, biorąc pod uwagę spełnienie wymagań w zakresie minimalnych parametrów, przy uwzględnieniu czynników ekonomicznych związanych z budową i eksploatacja statku.</w:t>
      </w:r>
    </w:p>
    <w:p w14:paraId="2BB6ABB2" w14:textId="77777777" w:rsidR="00C56C16" w:rsidRPr="00BD3355" w:rsidRDefault="00C56C16" w:rsidP="00DE4597">
      <w:pPr>
        <w:pStyle w:val="Nagwek3"/>
        <w:numPr>
          <w:ilvl w:val="0"/>
          <w:numId w:val="334"/>
        </w:numPr>
        <w:rPr>
          <w:lang w:val="pl-PL"/>
        </w:rPr>
      </w:pPr>
      <w:bookmarkStart w:id="135" w:name="_Toc24544226"/>
      <w:r w:rsidRPr="00BD3355">
        <w:rPr>
          <w:lang w:val="pl-PL"/>
        </w:rPr>
        <w:t>Pędniki</w:t>
      </w:r>
      <w:bookmarkEnd w:id="135"/>
      <w:r w:rsidRPr="00BD3355">
        <w:rPr>
          <w:lang w:val="pl-PL"/>
        </w:rPr>
        <w:tab/>
      </w:r>
    </w:p>
    <w:p w14:paraId="19E589DB" w14:textId="0BF60689" w:rsidR="0063061B" w:rsidRPr="00BD3355" w:rsidRDefault="00C56C16" w:rsidP="0011774D">
      <w:pPr>
        <w:spacing w:after="0"/>
        <w:rPr>
          <w:lang w:val="pl-PL"/>
        </w:rPr>
      </w:pPr>
      <w:r w:rsidRPr="00BD3355">
        <w:rPr>
          <w:lang w:val="pl-PL"/>
        </w:rPr>
        <w:t xml:space="preserve">Dostosowane do układu napędowego i spełniające wymagania określone dla standardu </w:t>
      </w:r>
      <w:r w:rsidR="00686CC2" w:rsidRPr="00BD3355">
        <w:rPr>
          <w:lang w:val="pl-PL"/>
        </w:rPr>
        <w:t xml:space="preserve">DP1 </w:t>
      </w:r>
      <w:r w:rsidRPr="00BD3355">
        <w:rPr>
          <w:lang w:val="pl-PL"/>
        </w:rPr>
        <w:t xml:space="preserve">dla warunków: </w:t>
      </w:r>
    </w:p>
    <w:p w14:paraId="15E66742" w14:textId="77777777" w:rsidR="00B21052" w:rsidRPr="00BD3355" w:rsidRDefault="00B21052" w:rsidP="00AC48ED">
      <w:pPr>
        <w:pStyle w:val="Akapitzlist"/>
        <w:numPr>
          <w:ilvl w:val="0"/>
          <w:numId w:val="321"/>
        </w:numPr>
        <w:spacing w:line="240" w:lineRule="auto"/>
        <w:ind w:left="425" w:hanging="357"/>
        <w:rPr>
          <w:lang w:val="pl-PL"/>
        </w:rPr>
      </w:pPr>
      <w:r w:rsidRPr="00BD3355">
        <w:rPr>
          <w:lang w:val="pl-PL"/>
        </w:rPr>
        <w:t>P</w:t>
      </w:r>
      <w:r w:rsidR="0063061B" w:rsidRPr="00BD3355">
        <w:rPr>
          <w:lang w:val="pl-PL"/>
        </w:rPr>
        <w:t>ołożenie statku względem wiatru</w:t>
      </w:r>
      <w:r w:rsidR="005105A1" w:rsidRPr="00BD3355">
        <w:rPr>
          <w:lang w:val="pl-PL"/>
        </w:rPr>
        <w:t xml:space="preserve"> –</w:t>
      </w:r>
      <w:r w:rsidR="00460E77" w:rsidRPr="00BD3355">
        <w:rPr>
          <w:lang w:val="pl-PL"/>
        </w:rPr>
        <w:t xml:space="preserve"> najbardziej korzystne</w:t>
      </w:r>
    </w:p>
    <w:p w14:paraId="43141A81" w14:textId="77777777" w:rsidR="00B21052" w:rsidRPr="00BD3355" w:rsidRDefault="00B21052" w:rsidP="00AC48ED">
      <w:pPr>
        <w:pStyle w:val="Akapitzlist"/>
        <w:numPr>
          <w:ilvl w:val="0"/>
          <w:numId w:val="321"/>
        </w:numPr>
        <w:spacing w:line="240" w:lineRule="auto"/>
        <w:ind w:left="425" w:hanging="357"/>
        <w:rPr>
          <w:lang w:val="pl-PL"/>
        </w:rPr>
      </w:pPr>
      <w:r w:rsidRPr="00BD3355">
        <w:rPr>
          <w:lang w:val="pl-PL"/>
        </w:rPr>
        <w:t>S</w:t>
      </w:r>
      <w:r w:rsidR="00C56C16" w:rsidRPr="00BD3355">
        <w:rPr>
          <w:lang w:val="pl-PL"/>
        </w:rPr>
        <w:t xml:space="preserve">tan morza 4/5 oraz </w:t>
      </w:r>
    </w:p>
    <w:p w14:paraId="7549A44C" w14:textId="77777777" w:rsidR="00C56C16" w:rsidRPr="00BD3355" w:rsidRDefault="00B21052" w:rsidP="00DE4597">
      <w:pPr>
        <w:pStyle w:val="Akapitzlist"/>
        <w:numPr>
          <w:ilvl w:val="0"/>
          <w:numId w:val="321"/>
        </w:numPr>
        <w:ind w:left="426"/>
        <w:rPr>
          <w:lang w:val="pl-PL"/>
        </w:rPr>
      </w:pPr>
      <w:r w:rsidRPr="00BD3355">
        <w:rPr>
          <w:lang w:val="pl-PL"/>
        </w:rPr>
        <w:t>P</w:t>
      </w:r>
      <w:r w:rsidR="00C56C16" w:rsidRPr="00BD3355">
        <w:rPr>
          <w:lang w:val="pl-PL"/>
        </w:rPr>
        <w:t>rędkość prądu do 1,5 węzłów.</w:t>
      </w:r>
    </w:p>
    <w:p w14:paraId="2530E4DB" w14:textId="77777777" w:rsidR="0034361B" w:rsidRPr="00BD3355" w:rsidRDefault="0034361B" w:rsidP="00DE4597">
      <w:pPr>
        <w:pStyle w:val="Nagwek3"/>
        <w:numPr>
          <w:ilvl w:val="0"/>
          <w:numId w:val="334"/>
        </w:numPr>
        <w:rPr>
          <w:rFonts w:eastAsia="Arial Unicode MS"/>
          <w:lang w:val="pl-PL"/>
        </w:rPr>
      </w:pPr>
      <w:bookmarkStart w:id="136" w:name="_Toc10407485"/>
      <w:bookmarkStart w:id="137" w:name="_Toc24544227"/>
      <w:r w:rsidRPr="00BD3355">
        <w:rPr>
          <w:rFonts w:eastAsia="Arial Unicode MS"/>
          <w:lang w:val="pl-PL"/>
        </w:rPr>
        <w:t>Urządzeni</w:t>
      </w:r>
      <w:r w:rsidR="00676075" w:rsidRPr="00BD3355">
        <w:rPr>
          <w:rFonts w:eastAsia="Arial Unicode MS"/>
          <w:lang w:val="pl-PL"/>
        </w:rPr>
        <w:t>a</w:t>
      </w:r>
      <w:r w:rsidRPr="00BD3355">
        <w:rPr>
          <w:rFonts w:eastAsia="Arial Unicode MS"/>
          <w:lang w:val="pl-PL"/>
        </w:rPr>
        <w:t xml:space="preserve"> napędowo-sterowe</w:t>
      </w:r>
      <w:bookmarkEnd w:id="136"/>
      <w:bookmarkEnd w:id="137"/>
    </w:p>
    <w:p w14:paraId="5FC8791A" w14:textId="148F2DFB" w:rsidR="00B21052" w:rsidRPr="00BD3355" w:rsidRDefault="0034361B" w:rsidP="00DE4597">
      <w:pPr>
        <w:pStyle w:val="Akapitzlist"/>
        <w:numPr>
          <w:ilvl w:val="0"/>
          <w:numId w:val="371"/>
        </w:numPr>
        <w:ind w:left="426"/>
        <w:rPr>
          <w:rFonts w:eastAsia="Arial Unicode MS"/>
          <w:lang w:val="pl-PL"/>
        </w:rPr>
      </w:pPr>
      <w:r w:rsidRPr="00BD3355">
        <w:rPr>
          <w:lang w:val="pl-PL"/>
        </w:rPr>
        <w:t>Dla zwiększenia manewrowości, w dziobowej części statku będzie umieszczony minimum jeden ster strumieniowy oraz pędnik dziobowy wysuwany. Ostateczne parametry, dl</w:t>
      </w:r>
      <w:r w:rsidR="00604FE5" w:rsidRPr="00BD3355">
        <w:rPr>
          <w:lang w:val="pl-PL"/>
        </w:rPr>
        <w:t>a uzyskania funkcjonalności DP</w:t>
      </w:r>
      <w:r w:rsidRPr="00BD3355">
        <w:rPr>
          <w:lang w:val="pl-PL"/>
        </w:rPr>
        <w:t>1, będą zoptymalizowane na etapie projektu klasyfikacyjnego, w oparciu o wymagania określone w wy</w:t>
      </w:r>
      <w:r w:rsidR="005353E1" w:rsidRPr="00BD3355">
        <w:rPr>
          <w:lang w:val="pl-PL"/>
        </w:rPr>
        <w:t>maganiach dla układu napędowego</w:t>
      </w:r>
      <w:r w:rsidR="00962977" w:rsidRPr="00BD3355">
        <w:rPr>
          <w:lang w:val="pl-PL"/>
        </w:rPr>
        <w:t>.</w:t>
      </w:r>
    </w:p>
    <w:p w14:paraId="28DAC897" w14:textId="7DFFAA69" w:rsidR="009F7ADE" w:rsidRPr="00BD3355" w:rsidRDefault="009F7ADE" w:rsidP="00DE4597">
      <w:pPr>
        <w:pStyle w:val="Akapitzlist"/>
        <w:numPr>
          <w:ilvl w:val="0"/>
          <w:numId w:val="371"/>
        </w:numPr>
        <w:ind w:left="426"/>
        <w:rPr>
          <w:rFonts w:eastAsia="Arial Unicode MS"/>
          <w:lang w:val="pl-PL"/>
        </w:rPr>
      </w:pPr>
      <w:r w:rsidRPr="00BD3355">
        <w:rPr>
          <w:lang w:val="pl-PL"/>
        </w:rPr>
        <w:t xml:space="preserve">Pędnik dziobowy </w:t>
      </w:r>
      <w:r w:rsidR="00772362" w:rsidRPr="00BD3355">
        <w:rPr>
          <w:lang w:val="pl-PL"/>
        </w:rPr>
        <w:t>działając, jako</w:t>
      </w:r>
      <w:r w:rsidR="00701A3E" w:rsidRPr="00BD3355">
        <w:rPr>
          <w:lang w:val="pl-PL"/>
        </w:rPr>
        <w:t xml:space="preserve"> samodzielny napęd powinien pozwolić na uzyskanie prędkości statku w granicach 4 węzłów. Automatyczny system sterowania powinien ograniczać jego użycie w przypadku przekroczenia prędkości oraz w </w:t>
      </w:r>
      <w:r w:rsidR="001C6FF5" w:rsidRPr="00BD3355">
        <w:rPr>
          <w:lang w:val="pl-PL"/>
        </w:rPr>
        <w:t>sytuacji, gdy</w:t>
      </w:r>
      <w:r w:rsidR="00701A3E" w:rsidRPr="00BD3355">
        <w:rPr>
          <w:lang w:val="pl-PL"/>
        </w:rPr>
        <w:t xml:space="preserve"> głębokość wody jest niewystarczająca.</w:t>
      </w:r>
    </w:p>
    <w:p w14:paraId="6C4E2324" w14:textId="77777777" w:rsidR="00B21052" w:rsidRPr="00BD3355" w:rsidRDefault="0034361B" w:rsidP="00DE4597">
      <w:pPr>
        <w:pStyle w:val="Akapitzlist"/>
        <w:numPr>
          <w:ilvl w:val="0"/>
          <w:numId w:val="371"/>
        </w:numPr>
        <w:ind w:left="426"/>
        <w:rPr>
          <w:rFonts w:eastAsia="Arial Unicode MS"/>
          <w:lang w:val="pl-PL"/>
        </w:rPr>
      </w:pPr>
      <w:r w:rsidRPr="00BD3355">
        <w:rPr>
          <w:spacing w:val="-3"/>
          <w:lang w:val="pl-PL"/>
        </w:rPr>
        <w:t>Do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regulacji prędkości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obrotowej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silników elektrycznych napędu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będzie</w:t>
      </w:r>
      <w:r w:rsidRPr="00BD3355">
        <w:rPr>
          <w:spacing w:val="5"/>
          <w:lang w:val="pl-PL"/>
        </w:rPr>
        <w:t xml:space="preserve"> </w:t>
      </w:r>
      <w:r w:rsidRPr="00BD3355">
        <w:rPr>
          <w:lang w:val="pl-PL"/>
        </w:rPr>
        <w:t>zastosowana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przetwornica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częstotliwości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lub silnik elektryczny trójbiegowy (wg</w:t>
      </w:r>
      <w:r w:rsidRPr="00BD3355">
        <w:rPr>
          <w:spacing w:val="3"/>
          <w:lang w:val="pl-PL"/>
        </w:rPr>
        <w:t xml:space="preserve">. </w:t>
      </w:r>
      <w:r w:rsidRPr="00BD3355">
        <w:rPr>
          <w:lang w:val="pl-PL"/>
        </w:rPr>
        <w:t>standardu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dostawcy).</w:t>
      </w:r>
    </w:p>
    <w:p w14:paraId="013FAFFB" w14:textId="0A1684F2" w:rsidR="00952973" w:rsidRPr="00BD3355" w:rsidRDefault="0034361B" w:rsidP="001F308C">
      <w:pPr>
        <w:pStyle w:val="Akapitzlist"/>
        <w:numPr>
          <w:ilvl w:val="0"/>
          <w:numId w:val="371"/>
        </w:numPr>
        <w:ind w:left="426"/>
        <w:rPr>
          <w:rFonts w:eastAsia="Arial Unicode MS"/>
          <w:lang w:val="pl-PL"/>
        </w:rPr>
      </w:pPr>
      <w:r w:rsidRPr="00BD3355">
        <w:rPr>
          <w:spacing w:val="-3"/>
          <w:lang w:val="pl-PL"/>
        </w:rPr>
        <w:t>Do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chłodzenia instalacji</w:t>
      </w:r>
      <w:r w:rsidRPr="00BD3355">
        <w:rPr>
          <w:spacing w:val="5"/>
          <w:lang w:val="pl-PL"/>
        </w:rPr>
        <w:t xml:space="preserve"> </w:t>
      </w:r>
      <w:r w:rsidRPr="00BD3355">
        <w:rPr>
          <w:lang w:val="pl-PL"/>
        </w:rPr>
        <w:t>– silnika</w:t>
      </w:r>
      <w:r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przetwornicy,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przewidziano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 xml:space="preserve">system wykorzystujący </w:t>
      </w:r>
      <w:r w:rsidRPr="00BD3355">
        <w:rPr>
          <w:spacing w:val="-3"/>
          <w:lang w:val="pl-PL"/>
        </w:rPr>
        <w:t>wodę</w:t>
      </w:r>
      <w:r w:rsidRPr="00BD3355">
        <w:rPr>
          <w:lang w:val="pl-PL"/>
        </w:rPr>
        <w:t xml:space="preserve"> słodką lub płyn.</w:t>
      </w:r>
    </w:p>
    <w:p w14:paraId="034EDA4C" w14:textId="77777777" w:rsidR="00C56C16" w:rsidRPr="00BD3355" w:rsidRDefault="00C56C16" w:rsidP="00DE4597">
      <w:pPr>
        <w:pStyle w:val="Nagwek3"/>
        <w:numPr>
          <w:ilvl w:val="0"/>
          <w:numId w:val="334"/>
        </w:numPr>
        <w:rPr>
          <w:lang w:val="pl-PL"/>
        </w:rPr>
      </w:pPr>
      <w:bookmarkStart w:id="138" w:name="_Toc24544228"/>
      <w:r w:rsidRPr="00BD3355">
        <w:rPr>
          <w:lang w:val="pl-PL"/>
        </w:rPr>
        <w:t>Podstawowe źródło energii elektrycznej</w:t>
      </w:r>
      <w:bookmarkEnd w:id="138"/>
      <w:r w:rsidRPr="00BD3355">
        <w:rPr>
          <w:lang w:val="pl-PL"/>
        </w:rPr>
        <w:tab/>
      </w:r>
    </w:p>
    <w:p w14:paraId="03194C3D" w14:textId="77777777" w:rsidR="00C56C16" w:rsidRPr="00BD3355" w:rsidRDefault="00C56C16" w:rsidP="0011774D">
      <w:pPr>
        <w:rPr>
          <w:spacing w:val="-3"/>
          <w:lang w:val="pl-PL"/>
        </w:rPr>
      </w:pPr>
      <w:r w:rsidRPr="00BD3355">
        <w:rPr>
          <w:lang w:val="pl-PL"/>
        </w:rPr>
        <w:t>Zespół o optymalnej liczbie agregatów jednej marki z pełną automatyką sterowania wytwarzania i rozdziału energii elektrycznej.</w:t>
      </w:r>
      <w:r w:rsidRPr="00BD3355">
        <w:rPr>
          <w:spacing w:val="-3"/>
          <w:lang w:val="pl-PL"/>
        </w:rPr>
        <w:t xml:space="preserve"> Jeden typ generatora.</w:t>
      </w:r>
    </w:p>
    <w:p w14:paraId="7C8E68BA" w14:textId="6DF8881C" w:rsidR="00C56C16" w:rsidRPr="00BD3355" w:rsidRDefault="00C56C16" w:rsidP="00DE4597">
      <w:pPr>
        <w:pStyle w:val="Nagwek3"/>
        <w:numPr>
          <w:ilvl w:val="0"/>
          <w:numId w:val="334"/>
        </w:numPr>
        <w:rPr>
          <w:lang w:val="pl-PL"/>
        </w:rPr>
      </w:pPr>
      <w:bookmarkStart w:id="139" w:name="_Toc24544229"/>
      <w:r w:rsidRPr="00BD3355">
        <w:rPr>
          <w:lang w:val="pl-PL"/>
        </w:rPr>
        <w:t>Awaryjne źródło energii elektrycznej z funkcją pracy w porcie:</w:t>
      </w:r>
      <w:bookmarkEnd w:id="139"/>
    </w:p>
    <w:p w14:paraId="65E0A8FA" w14:textId="297A3D92" w:rsidR="00952973" w:rsidRPr="00BD3355" w:rsidRDefault="00C56C16" w:rsidP="0011774D">
      <w:pPr>
        <w:rPr>
          <w:lang w:val="pl-PL"/>
        </w:rPr>
      </w:pPr>
      <w:r w:rsidRPr="00BD3355">
        <w:rPr>
          <w:lang w:val="pl-PL"/>
        </w:rPr>
        <w:t>Zgodnie z przepis</w:t>
      </w:r>
      <w:r w:rsidR="00E7119E" w:rsidRPr="00BD3355">
        <w:rPr>
          <w:lang w:val="pl-PL"/>
        </w:rPr>
        <w:t>ami Klasy</w:t>
      </w:r>
      <w:r w:rsidRPr="00BD3355">
        <w:rPr>
          <w:lang w:val="pl-PL"/>
        </w:rPr>
        <w:t xml:space="preserve">, agregat o mocy minimalnej 200 kW </w:t>
      </w:r>
      <w:r w:rsidRPr="00BD3355">
        <w:rPr>
          <w:rStyle w:val="Hipercze"/>
          <w:u w:val="none"/>
          <w:lang w:val="pl-PL"/>
        </w:rPr>
        <w:t>niewłączony do automatycznego systemu produkcji elektrycznej</w:t>
      </w:r>
      <w:r w:rsidRPr="00BD3355">
        <w:rPr>
          <w:lang w:val="pl-PL"/>
        </w:rPr>
        <w:t xml:space="preserve"> z możliwością synchronizacji automatycznej i semi-automatycznej na czas przełączenia zasilania ląd/statek.</w:t>
      </w:r>
      <w:r w:rsidR="00D64C8E" w:rsidRPr="00BD3355">
        <w:rPr>
          <w:lang w:val="pl-PL"/>
        </w:rPr>
        <w:t xml:space="preserve"> Instalacja agregatu i pomieszczenie powinny zapewniać dobrą izolację akustyczną i antywibracyjną</w:t>
      </w:r>
      <w:r w:rsidR="002B4492" w:rsidRPr="00BD3355">
        <w:rPr>
          <w:lang w:val="pl-PL"/>
        </w:rPr>
        <w:t xml:space="preserve"> </w:t>
      </w:r>
      <w:r w:rsidR="001F308C" w:rsidRPr="00BD3355">
        <w:rPr>
          <w:rStyle w:val="Hipercze"/>
          <w:u w:val="none"/>
          <w:lang w:val="pl-PL"/>
        </w:rPr>
        <w:t>spełniającą</w:t>
      </w:r>
      <w:r w:rsidR="002B4492" w:rsidRPr="00BD3355">
        <w:rPr>
          <w:rStyle w:val="Hipercze"/>
          <w:u w:val="none"/>
          <w:lang w:val="pl-PL"/>
        </w:rPr>
        <w:t xml:space="preserve"> wymogi notacji klasy Comf V lub </w:t>
      </w:r>
      <w:r w:rsidR="001F308C" w:rsidRPr="00BD3355">
        <w:rPr>
          <w:rStyle w:val="Hipercze"/>
          <w:u w:val="none"/>
          <w:lang w:val="pl-PL"/>
        </w:rPr>
        <w:t>równoważny</w:t>
      </w:r>
      <w:r w:rsidR="002B4492" w:rsidRPr="00BD3355">
        <w:rPr>
          <w:rStyle w:val="Hipercze"/>
          <w:u w:val="none"/>
          <w:lang w:val="pl-PL"/>
        </w:rPr>
        <w:t>.</w:t>
      </w:r>
    </w:p>
    <w:p w14:paraId="67D4F9B6" w14:textId="77777777" w:rsidR="00C56C16" w:rsidRPr="00BD3355" w:rsidRDefault="00C56C16" w:rsidP="00DE4597">
      <w:pPr>
        <w:pStyle w:val="Nagwek3"/>
        <w:numPr>
          <w:ilvl w:val="0"/>
          <w:numId w:val="334"/>
        </w:numPr>
        <w:rPr>
          <w:rFonts w:ascii="Calibri" w:hAnsi="Calibri" w:cs="Calibri"/>
          <w:lang w:val="pl-PL"/>
        </w:rPr>
      </w:pPr>
      <w:bookmarkStart w:id="140" w:name="_Toc24544230"/>
      <w:r w:rsidRPr="00BD3355">
        <w:rPr>
          <w:lang w:val="pl-PL"/>
        </w:rPr>
        <w:t>Sprężone powietrze</w:t>
      </w:r>
      <w:bookmarkEnd w:id="140"/>
      <w:r w:rsidRPr="00BD3355">
        <w:rPr>
          <w:lang w:val="pl-PL"/>
        </w:rPr>
        <w:t xml:space="preserve"> </w:t>
      </w:r>
    </w:p>
    <w:p w14:paraId="707CB865" w14:textId="77777777" w:rsidR="00C56C16" w:rsidRPr="00BD3355" w:rsidRDefault="00C56C16" w:rsidP="00DE4597">
      <w:pPr>
        <w:pStyle w:val="Akapitzlist"/>
        <w:numPr>
          <w:ilvl w:val="1"/>
          <w:numId w:val="334"/>
        </w:numPr>
        <w:rPr>
          <w:bCs/>
          <w:lang w:val="pl-PL"/>
        </w:rPr>
      </w:pPr>
      <w:r w:rsidRPr="00BD3355">
        <w:rPr>
          <w:bCs/>
          <w:lang w:val="pl-PL"/>
        </w:rPr>
        <w:t>Sprężarki powietrza rozruchowego</w:t>
      </w:r>
    </w:p>
    <w:p w14:paraId="7BBAFDE3" w14:textId="77777777" w:rsidR="00B21052" w:rsidRPr="00BD3355" w:rsidRDefault="00C56C16" w:rsidP="00DE4597">
      <w:pPr>
        <w:pStyle w:val="Akapitzlist"/>
        <w:numPr>
          <w:ilvl w:val="0"/>
          <w:numId w:val="372"/>
        </w:numPr>
        <w:ind w:left="426"/>
        <w:rPr>
          <w:lang w:val="pl-PL"/>
        </w:rPr>
      </w:pPr>
      <w:r w:rsidRPr="00BD3355">
        <w:rPr>
          <w:lang w:val="pl-PL"/>
        </w:rPr>
        <w:t>Sprężarki będą napędzane silnikami elek</w:t>
      </w:r>
      <w:r w:rsidR="00283772" w:rsidRPr="00BD3355">
        <w:rPr>
          <w:lang w:val="pl-PL"/>
        </w:rPr>
        <w:t xml:space="preserve">trycznymi. Sprężarki powietrza </w:t>
      </w:r>
      <w:r w:rsidRPr="00BD3355">
        <w:rPr>
          <w:lang w:val="pl-PL"/>
        </w:rPr>
        <w:t>będą wyposażone w zawory bezpieczeństwa, dolotowe filtry powietrza, automatyczne odwadnianie i do</w:t>
      </w:r>
      <w:r w:rsidR="00283772" w:rsidRPr="00BD3355">
        <w:rPr>
          <w:lang w:val="pl-PL"/>
        </w:rPr>
        <w:t>-</w:t>
      </w:r>
      <w:r w:rsidR="00962977" w:rsidRPr="00BD3355">
        <w:rPr>
          <w:lang w:val="pl-PL"/>
        </w:rPr>
        <w:t>oliwienie</w:t>
      </w:r>
      <w:r w:rsidRPr="00BD3355">
        <w:rPr>
          <w:lang w:val="pl-PL"/>
        </w:rPr>
        <w:t>, manometry i inny niezbędny osprzęt wg norm producenta.</w:t>
      </w:r>
      <w:r w:rsidR="00B21052" w:rsidRPr="00BD3355">
        <w:rPr>
          <w:lang w:val="pl-PL"/>
        </w:rPr>
        <w:t xml:space="preserve"> Ponadto wyposażone będą w urządzenia odciążające i w urządzenia do automatycznego startu i zatrzymania.</w:t>
      </w:r>
    </w:p>
    <w:p w14:paraId="4FAAEFC4" w14:textId="77777777" w:rsidR="00C56C16" w:rsidRPr="00BD3355" w:rsidRDefault="00C56C16" w:rsidP="00DE4597">
      <w:pPr>
        <w:pStyle w:val="Akapitzlist"/>
        <w:numPr>
          <w:ilvl w:val="0"/>
          <w:numId w:val="372"/>
        </w:numPr>
        <w:ind w:left="426"/>
        <w:rPr>
          <w:lang w:val="pl-PL"/>
        </w:rPr>
      </w:pPr>
      <w:r w:rsidRPr="00BD3355">
        <w:rPr>
          <w:lang w:val="pl-PL"/>
        </w:rPr>
        <w:t>Materiały, wymagania oraz aranżacja wg wymag</w:t>
      </w:r>
      <w:r w:rsidR="00283772" w:rsidRPr="00BD3355">
        <w:rPr>
          <w:lang w:val="pl-PL"/>
        </w:rPr>
        <w:t>ań Klasy</w:t>
      </w:r>
      <w:r w:rsidRPr="00BD3355">
        <w:rPr>
          <w:lang w:val="pl-PL"/>
        </w:rPr>
        <w:t xml:space="preserve"> oraz producenta.</w:t>
      </w:r>
    </w:p>
    <w:p w14:paraId="6BBD073F" w14:textId="77777777" w:rsidR="00C56C16" w:rsidRPr="00BD3355" w:rsidRDefault="00C56C16" w:rsidP="00DE4597">
      <w:pPr>
        <w:pStyle w:val="Akapitzlist"/>
        <w:numPr>
          <w:ilvl w:val="1"/>
          <w:numId w:val="334"/>
        </w:numPr>
        <w:rPr>
          <w:bCs/>
          <w:lang w:val="pl-PL"/>
        </w:rPr>
      </w:pPr>
      <w:r w:rsidRPr="00BD3355">
        <w:rPr>
          <w:bCs/>
          <w:lang w:val="pl-PL"/>
        </w:rPr>
        <w:t>Sprężarka Nurkowa</w:t>
      </w:r>
      <w:r w:rsidR="00D90AFB" w:rsidRPr="00BD3355">
        <w:rPr>
          <w:bCs/>
          <w:lang w:val="pl-PL"/>
        </w:rPr>
        <w:t>/Przemysłowa</w:t>
      </w:r>
    </w:p>
    <w:p w14:paraId="4DCBDBF2" w14:textId="77777777" w:rsidR="00283772" w:rsidRPr="00BD3355" w:rsidRDefault="00C56C16" w:rsidP="0011774D">
      <w:pPr>
        <w:rPr>
          <w:lang w:val="pl-PL"/>
        </w:rPr>
      </w:pPr>
      <w:r w:rsidRPr="00BD3355">
        <w:rPr>
          <w:lang w:val="pl-PL"/>
        </w:rPr>
        <w:t xml:space="preserve">Sprężarka będzie napędzana silnikiem elektrycznym. Sprężarka powietrza będzie wyposażone </w:t>
      </w:r>
      <w:r w:rsidR="00D90AFB" w:rsidRPr="00BD3355">
        <w:rPr>
          <w:lang w:val="pl-PL"/>
        </w:rPr>
        <w:t>w zawór bezpieczeństwa, dolotowy</w:t>
      </w:r>
      <w:r w:rsidRPr="00BD3355">
        <w:rPr>
          <w:lang w:val="pl-PL"/>
        </w:rPr>
        <w:t xml:space="preserve"> filtr powietrza, manometry i inny niezbę</w:t>
      </w:r>
      <w:r w:rsidR="00283772" w:rsidRPr="00BD3355">
        <w:rPr>
          <w:lang w:val="pl-PL"/>
        </w:rPr>
        <w:t>dny osprzęt wg norm producenta</w:t>
      </w:r>
      <w:r w:rsidR="003C4CBA" w:rsidRPr="00BD3355">
        <w:rPr>
          <w:lang w:val="pl-PL"/>
        </w:rPr>
        <w:t xml:space="preserve"> dla sprzętu przewodowego i bezprzewodowego</w:t>
      </w:r>
      <w:r w:rsidR="00283772" w:rsidRPr="00BD3355">
        <w:rPr>
          <w:lang w:val="pl-PL"/>
        </w:rPr>
        <w:t>.</w:t>
      </w:r>
      <w:r w:rsidR="00D90AFB" w:rsidRPr="00BD3355">
        <w:rPr>
          <w:lang w:val="pl-PL"/>
        </w:rPr>
        <w:t xml:space="preserve"> </w:t>
      </w:r>
      <w:r w:rsidR="0011774D" w:rsidRPr="00BD3355">
        <w:rPr>
          <w:lang w:val="pl-PL"/>
        </w:rPr>
        <w:t>W</w:t>
      </w:r>
      <w:r w:rsidR="003C4CBA" w:rsidRPr="00BD3355">
        <w:rPr>
          <w:lang w:val="pl-PL"/>
        </w:rPr>
        <w:t>ydajność sprężarki, jak i objętość z</w:t>
      </w:r>
      <w:r w:rsidR="00D90AFB" w:rsidRPr="00BD3355">
        <w:rPr>
          <w:lang w:val="pl-PL"/>
        </w:rPr>
        <w:t>biornik</w:t>
      </w:r>
      <w:r w:rsidR="003C4CBA" w:rsidRPr="00BD3355">
        <w:rPr>
          <w:lang w:val="pl-PL"/>
        </w:rPr>
        <w:t>a</w:t>
      </w:r>
      <w:r w:rsidR="00D90AFB" w:rsidRPr="00BD3355">
        <w:rPr>
          <w:lang w:val="pl-PL"/>
        </w:rPr>
        <w:t xml:space="preserve"> ciśnie</w:t>
      </w:r>
      <w:r w:rsidR="003C4CBA" w:rsidRPr="00BD3355">
        <w:rPr>
          <w:lang w:val="pl-PL"/>
        </w:rPr>
        <w:t>niowego</w:t>
      </w:r>
      <w:r w:rsidR="00D90AFB" w:rsidRPr="00BD3355">
        <w:rPr>
          <w:lang w:val="pl-PL"/>
        </w:rPr>
        <w:t xml:space="preserve"> </w:t>
      </w:r>
      <w:r w:rsidR="003C4CBA" w:rsidRPr="00BD3355">
        <w:rPr>
          <w:lang w:val="pl-PL"/>
        </w:rPr>
        <w:t xml:space="preserve">powinny być wystarczające do obsługi dwóch ekip nurkowych oraz napędu urządzeń pneumatycznych (pomp narzędzi </w:t>
      </w:r>
      <w:r w:rsidR="0011774D" w:rsidRPr="00BD3355">
        <w:rPr>
          <w:lang w:val="pl-PL"/>
        </w:rPr>
        <w:t>itp.)</w:t>
      </w:r>
      <w:r w:rsidR="00495223" w:rsidRPr="00BD3355">
        <w:rPr>
          <w:lang w:val="pl-PL"/>
        </w:rPr>
        <w:t xml:space="preserve">. Instalacja sprężonego powietrza będzie </w:t>
      </w:r>
      <w:r w:rsidR="0011774D" w:rsidRPr="00BD3355">
        <w:rPr>
          <w:lang w:val="pl-PL"/>
        </w:rPr>
        <w:t>wyprowadzona na pokład roboczy.</w:t>
      </w:r>
    </w:p>
    <w:p w14:paraId="20C1A7A9" w14:textId="77777777" w:rsidR="00C56C16" w:rsidRPr="00BD3355" w:rsidRDefault="00C56C16" w:rsidP="00DE4597">
      <w:pPr>
        <w:pStyle w:val="Nagwek3"/>
        <w:numPr>
          <w:ilvl w:val="0"/>
          <w:numId w:val="334"/>
        </w:numPr>
        <w:rPr>
          <w:lang w:val="pl-PL"/>
        </w:rPr>
      </w:pPr>
      <w:bookmarkStart w:id="141" w:name="_Toc24544231"/>
      <w:r w:rsidRPr="00BD3355">
        <w:rPr>
          <w:lang w:val="pl-PL"/>
        </w:rPr>
        <w:t>Hydraulika siłowa</w:t>
      </w:r>
      <w:bookmarkEnd w:id="141"/>
    </w:p>
    <w:p w14:paraId="4049C294" w14:textId="37367D56" w:rsidR="00B21052" w:rsidRPr="00BD3355" w:rsidRDefault="003C4CBA" w:rsidP="00DE4597">
      <w:pPr>
        <w:pStyle w:val="Akapitzlist"/>
        <w:numPr>
          <w:ilvl w:val="0"/>
          <w:numId w:val="373"/>
        </w:numPr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 xml:space="preserve">Jeden wspólny </w:t>
      </w:r>
      <w:r w:rsidR="00C56C16" w:rsidRPr="00BD3355">
        <w:rPr>
          <w:rStyle w:val="Hipercze"/>
          <w:u w:val="none"/>
          <w:lang w:val="pl-PL"/>
        </w:rPr>
        <w:t>el</w:t>
      </w:r>
      <w:r w:rsidRPr="00BD3355">
        <w:rPr>
          <w:rStyle w:val="Hipercze"/>
          <w:u w:val="none"/>
          <w:lang w:val="pl-PL"/>
        </w:rPr>
        <w:t xml:space="preserve">ektro-hydrauliczny agregat </w:t>
      </w:r>
      <w:r w:rsidR="00C56C16" w:rsidRPr="00BD3355">
        <w:rPr>
          <w:rStyle w:val="Hipercze"/>
          <w:u w:val="none"/>
          <w:lang w:val="pl-PL"/>
        </w:rPr>
        <w:t>będzie zainstalowany w dedykowanym pomieszczeniu, obsługujące wszystkie urządzania hydrauliczne</w:t>
      </w:r>
      <w:r w:rsidR="00495223" w:rsidRPr="00BD3355">
        <w:rPr>
          <w:rStyle w:val="Hipercze"/>
          <w:u w:val="none"/>
          <w:lang w:val="pl-PL"/>
        </w:rPr>
        <w:t xml:space="preserve"> statku oraz tak daleko, jak to będzie możliwe do obsługi wyposażenia innego</w:t>
      </w:r>
      <w:r w:rsidR="000F5CEE" w:rsidRPr="00BD3355">
        <w:rPr>
          <w:rStyle w:val="Hipercze"/>
          <w:u w:val="none"/>
          <w:lang w:val="pl-PL"/>
        </w:rPr>
        <w:t xml:space="preserve"> oraz zgodnie z wymaganiami klasy</w:t>
      </w:r>
      <w:r w:rsidR="000F5CEE" w:rsidRPr="00BD3355">
        <w:rPr>
          <w:lang w:val="pl-PL"/>
        </w:rPr>
        <w:t>.</w:t>
      </w:r>
      <w:r w:rsidR="00B21052" w:rsidRPr="00BD3355">
        <w:rPr>
          <w:lang w:val="pl-PL"/>
        </w:rPr>
        <w:t xml:space="preserve"> System </w:t>
      </w:r>
      <w:r w:rsidR="00495223" w:rsidRPr="00BD3355">
        <w:rPr>
          <w:lang w:val="pl-PL"/>
        </w:rPr>
        <w:t>k</w:t>
      </w:r>
      <w:r w:rsidR="00C56C16" w:rsidRPr="00BD3355">
        <w:rPr>
          <w:lang w:val="pl-PL"/>
        </w:rPr>
        <w:t>ontrolowany lokalnie i zdalnie</w:t>
      </w:r>
      <w:r w:rsidR="00495223" w:rsidRPr="00BD3355">
        <w:rPr>
          <w:lang w:val="pl-PL"/>
        </w:rPr>
        <w:t xml:space="preserve"> z wyprowadzeniem instalacji na pokład roboczy</w:t>
      </w:r>
      <w:r w:rsidR="00C56C16" w:rsidRPr="00BD3355">
        <w:rPr>
          <w:lang w:val="pl-PL"/>
        </w:rPr>
        <w:t xml:space="preserve">. </w:t>
      </w:r>
    </w:p>
    <w:p w14:paraId="68BA8CD7" w14:textId="77777777" w:rsidR="00B21052" w:rsidRPr="00BD3355" w:rsidRDefault="00C56C16" w:rsidP="00DE4597">
      <w:pPr>
        <w:pStyle w:val="Akapitzlist"/>
        <w:numPr>
          <w:ilvl w:val="0"/>
          <w:numId w:val="373"/>
        </w:numPr>
        <w:ind w:left="426"/>
        <w:rPr>
          <w:lang w:val="pl-PL"/>
        </w:rPr>
      </w:pPr>
      <w:r w:rsidRPr="00BD3355">
        <w:rPr>
          <w:lang w:val="pl-PL"/>
        </w:rPr>
        <w:t>Pompy hydrauliczne typu samoregulujące.</w:t>
      </w:r>
    </w:p>
    <w:p w14:paraId="57BA1595" w14:textId="77777777" w:rsidR="00C56C16" w:rsidRPr="00BD3355" w:rsidRDefault="00495223" w:rsidP="00DE4597">
      <w:pPr>
        <w:pStyle w:val="Akapitzlist"/>
        <w:numPr>
          <w:ilvl w:val="0"/>
          <w:numId w:val="373"/>
        </w:numPr>
        <w:ind w:left="426"/>
        <w:rPr>
          <w:lang w:val="pl-PL"/>
        </w:rPr>
      </w:pPr>
      <w:r w:rsidRPr="00BD3355">
        <w:rPr>
          <w:lang w:val="pl-PL"/>
        </w:rPr>
        <w:t xml:space="preserve">Agregat </w:t>
      </w:r>
      <w:r w:rsidR="00C56C16" w:rsidRPr="00BD3355">
        <w:rPr>
          <w:lang w:val="pl-PL"/>
        </w:rPr>
        <w:t>chłodzony wod</w:t>
      </w:r>
      <w:r w:rsidR="00AB2E8D" w:rsidRPr="00BD3355">
        <w:rPr>
          <w:lang w:val="pl-PL"/>
        </w:rPr>
        <w:t>ą</w:t>
      </w:r>
      <w:r w:rsidR="00C56C16" w:rsidRPr="00BD3355">
        <w:rPr>
          <w:lang w:val="pl-PL"/>
        </w:rPr>
        <w:t xml:space="preserve"> słodką, </w:t>
      </w:r>
      <w:r w:rsidR="00AB2E8D" w:rsidRPr="00BD3355">
        <w:rPr>
          <w:lang w:val="pl-PL"/>
        </w:rPr>
        <w:t xml:space="preserve">z </w:t>
      </w:r>
      <w:r w:rsidR="00C56C16" w:rsidRPr="00BD3355">
        <w:rPr>
          <w:lang w:val="pl-PL"/>
        </w:rPr>
        <w:t>chłodnicą płytową podłączon</w:t>
      </w:r>
      <w:r w:rsidR="00AB2E8D" w:rsidRPr="00BD3355">
        <w:rPr>
          <w:lang w:val="pl-PL"/>
        </w:rPr>
        <w:t>ą</w:t>
      </w:r>
      <w:r w:rsidR="00C56C16" w:rsidRPr="00BD3355">
        <w:rPr>
          <w:lang w:val="pl-PL"/>
        </w:rPr>
        <w:t xml:space="preserve"> do statkowego system</w:t>
      </w:r>
      <w:r w:rsidR="00AB2E8D" w:rsidRPr="00BD3355">
        <w:rPr>
          <w:lang w:val="pl-PL"/>
        </w:rPr>
        <w:t>u</w:t>
      </w:r>
      <w:r w:rsidR="00C56C16" w:rsidRPr="00BD3355">
        <w:rPr>
          <w:lang w:val="pl-PL"/>
        </w:rPr>
        <w:t xml:space="preserve"> chłodzenia.</w:t>
      </w:r>
    </w:p>
    <w:p w14:paraId="18DACA2D" w14:textId="77777777" w:rsidR="00B21052" w:rsidRPr="00BD3355" w:rsidRDefault="00B21052" w:rsidP="00DE4597">
      <w:pPr>
        <w:pStyle w:val="Akapitzlist"/>
        <w:numPr>
          <w:ilvl w:val="0"/>
          <w:numId w:val="373"/>
        </w:numPr>
        <w:ind w:left="426"/>
        <w:rPr>
          <w:lang w:val="pl-PL"/>
        </w:rPr>
      </w:pPr>
      <w:r w:rsidRPr="00BD3355">
        <w:rPr>
          <w:lang w:val="pl-PL"/>
        </w:rPr>
        <w:t>Agregat p</w:t>
      </w:r>
      <w:r w:rsidR="00C56C16" w:rsidRPr="00BD3355">
        <w:rPr>
          <w:lang w:val="pl-PL"/>
        </w:rPr>
        <w:t>owinien być wydajności o 25% większej niż wynika to z zapotrzebowania na moc i wyda</w:t>
      </w:r>
      <w:r w:rsidR="0011774D" w:rsidRPr="00BD3355">
        <w:rPr>
          <w:lang w:val="pl-PL"/>
        </w:rPr>
        <w:t>jność hydrauliczną obliczoną</w:t>
      </w:r>
      <w:r w:rsidR="00C56C16" w:rsidRPr="00BD3355">
        <w:rPr>
          <w:lang w:val="pl-PL"/>
        </w:rPr>
        <w:t xml:space="preserve"> </w:t>
      </w:r>
      <w:r w:rsidR="0042581E" w:rsidRPr="00BD3355">
        <w:rPr>
          <w:lang w:val="pl-PL"/>
        </w:rPr>
        <w:t>dla statku</w:t>
      </w:r>
      <w:r w:rsidR="00C56C16" w:rsidRPr="00BD3355">
        <w:rPr>
          <w:lang w:val="pl-PL"/>
        </w:rPr>
        <w:t>.</w:t>
      </w:r>
    </w:p>
    <w:p w14:paraId="15DBAC98" w14:textId="2AFDDF81" w:rsidR="00952973" w:rsidRPr="00BD3355" w:rsidRDefault="00C56C16" w:rsidP="005B74AF">
      <w:pPr>
        <w:pStyle w:val="Akapitzlist"/>
        <w:numPr>
          <w:ilvl w:val="0"/>
          <w:numId w:val="373"/>
        </w:numPr>
        <w:ind w:left="426"/>
        <w:rPr>
          <w:lang w:val="pl-PL"/>
        </w:rPr>
      </w:pPr>
      <w:r w:rsidRPr="00BD3355">
        <w:rPr>
          <w:lang w:val="pl-PL"/>
        </w:rPr>
        <w:t>Rurociągi ni</w:t>
      </w:r>
      <w:r w:rsidR="00495223" w:rsidRPr="00BD3355">
        <w:rPr>
          <w:lang w:val="pl-PL"/>
        </w:rPr>
        <w:t xml:space="preserve">erdzewne 316L w zbiornikach i </w:t>
      </w:r>
      <w:r w:rsidRPr="00BD3355">
        <w:rPr>
          <w:lang w:val="pl-PL"/>
        </w:rPr>
        <w:t>mokrych pomieszczeniach i przestrzeniach.</w:t>
      </w:r>
    </w:p>
    <w:p w14:paraId="59D674AB" w14:textId="296495B0" w:rsidR="00851DFE" w:rsidRPr="00BD3355" w:rsidRDefault="00C56C16" w:rsidP="00851DFE">
      <w:pPr>
        <w:pStyle w:val="Nagwek3"/>
        <w:numPr>
          <w:ilvl w:val="0"/>
          <w:numId w:val="334"/>
        </w:numPr>
        <w:rPr>
          <w:lang w:val="pl-PL"/>
        </w:rPr>
      </w:pPr>
      <w:bookmarkStart w:id="142" w:name="_Toc24544232"/>
      <w:r w:rsidRPr="00BD3355">
        <w:rPr>
          <w:lang w:val="pl-PL"/>
        </w:rPr>
        <w:t>Centralna jednostka do zasilania odbiorów</w:t>
      </w:r>
      <w:bookmarkEnd w:id="142"/>
    </w:p>
    <w:p w14:paraId="41874D12" w14:textId="77777777" w:rsidR="00B21052" w:rsidRPr="00BD3355" w:rsidRDefault="00C56C16" w:rsidP="00DE4597">
      <w:pPr>
        <w:pStyle w:val="Akapitzlist"/>
        <w:numPr>
          <w:ilvl w:val="0"/>
          <w:numId w:val="374"/>
        </w:numPr>
        <w:ind w:left="426"/>
        <w:rPr>
          <w:lang w:val="pl-PL"/>
        </w:rPr>
      </w:pPr>
      <w:r w:rsidRPr="00BD3355">
        <w:rPr>
          <w:lang w:val="pl-PL"/>
        </w:rPr>
        <w:t>Pożądane jest, aby wszystkie systemy zostały zintegrowane w celu osiągnięcia maksymalnej wydajności oraz maksymalnego bezpieczeństwa eksploatacji. Biorąc pod uwagę zadania, które statek będzie realizować przede wszystkim konieczność utrzymywanie stałej pozycji, precyzyjne manewrowanie na niewie</w:t>
      </w:r>
      <w:r w:rsidR="00495223" w:rsidRPr="00BD3355">
        <w:rPr>
          <w:lang w:val="pl-PL"/>
        </w:rPr>
        <w:t xml:space="preserve">lkich prędkościach, (rzędu 0 – </w:t>
      </w:r>
      <w:r w:rsidRPr="00BD3355">
        <w:rPr>
          <w:lang w:val="pl-PL"/>
        </w:rPr>
        <w:t>3 węzła), oraz potrzeba pracy w atmosfe</w:t>
      </w:r>
      <w:r w:rsidR="0042581E" w:rsidRPr="00BD3355">
        <w:rPr>
          <w:lang w:val="pl-PL"/>
        </w:rPr>
        <w:t>rze niebezpiecznej i wybuchowej.</w:t>
      </w:r>
      <w:r w:rsidRPr="00BD3355">
        <w:rPr>
          <w:lang w:val="pl-PL"/>
        </w:rPr>
        <w:t xml:space="preserve"> </w:t>
      </w:r>
    </w:p>
    <w:p w14:paraId="7EA491D0" w14:textId="77777777" w:rsidR="00C56C16" w:rsidRPr="00BD3355" w:rsidRDefault="00C56C16" w:rsidP="00DE4597">
      <w:pPr>
        <w:pStyle w:val="Akapitzlist"/>
        <w:numPr>
          <w:ilvl w:val="0"/>
          <w:numId w:val="374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Podczas projektowania systemu należy kierować się:</w:t>
      </w:r>
    </w:p>
    <w:p w14:paraId="0A7AD672" w14:textId="77777777" w:rsidR="00B21052" w:rsidRPr="00BD3355" w:rsidRDefault="00C56C16" w:rsidP="0011774D">
      <w:pPr>
        <w:pStyle w:val="Akapitzlist1"/>
        <w:numPr>
          <w:ilvl w:val="0"/>
          <w:numId w:val="255"/>
        </w:numPr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t>Optymalizacją zużycia paliwa.</w:t>
      </w:r>
    </w:p>
    <w:p w14:paraId="25818CE3" w14:textId="77777777" w:rsidR="00B21052" w:rsidRPr="00BD3355" w:rsidRDefault="00C56C16" w:rsidP="0011774D">
      <w:pPr>
        <w:pStyle w:val="Akapitzlist1"/>
        <w:numPr>
          <w:ilvl w:val="0"/>
          <w:numId w:val="255"/>
        </w:numPr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t>Wysoką sprawnością układu napędowego.</w:t>
      </w:r>
    </w:p>
    <w:p w14:paraId="7606A027" w14:textId="77777777" w:rsidR="00B21052" w:rsidRPr="00BD3355" w:rsidRDefault="00C56C16" w:rsidP="0011774D">
      <w:pPr>
        <w:pStyle w:val="Akapitzlist1"/>
        <w:numPr>
          <w:ilvl w:val="0"/>
          <w:numId w:val="255"/>
        </w:numPr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t>Uzyskaniem elastyczności i niezawodności układu napędowego.</w:t>
      </w:r>
    </w:p>
    <w:p w14:paraId="773AE124" w14:textId="77777777" w:rsidR="00B21052" w:rsidRPr="00BD3355" w:rsidRDefault="00C56C16" w:rsidP="0011774D">
      <w:pPr>
        <w:pStyle w:val="Akapitzlist1"/>
        <w:numPr>
          <w:ilvl w:val="0"/>
          <w:numId w:val="255"/>
        </w:numPr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t>Minimalizacją kosztów eksplo</w:t>
      </w:r>
      <w:r w:rsidR="0042581E" w:rsidRPr="00BD3355">
        <w:rPr>
          <w:lang w:val="pl-PL"/>
        </w:rPr>
        <w:t xml:space="preserve">atacyjnych związanych </w:t>
      </w:r>
      <w:r w:rsidR="00AB2E8D" w:rsidRPr="00BD3355">
        <w:rPr>
          <w:lang w:val="pl-PL"/>
        </w:rPr>
        <w:t xml:space="preserve">z </w:t>
      </w:r>
      <w:r w:rsidR="0042581E" w:rsidRPr="00BD3355">
        <w:rPr>
          <w:lang w:val="pl-PL"/>
        </w:rPr>
        <w:t xml:space="preserve">siłownią i </w:t>
      </w:r>
      <w:r w:rsidRPr="00BD3355">
        <w:rPr>
          <w:lang w:val="pl-PL"/>
        </w:rPr>
        <w:t>pędnika</w:t>
      </w:r>
      <w:r w:rsidR="0042581E" w:rsidRPr="00BD3355">
        <w:rPr>
          <w:lang w:val="pl-PL"/>
        </w:rPr>
        <w:t>mi</w:t>
      </w:r>
      <w:r w:rsidRPr="00BD3355">
        <w:rPr>
          <w:lang w:val="pl-PL"/>
        </w:rPr>
        <w:t>.</w:t>
      </w:r>
    </w:p>
    <w:p w14:paraId="28DC0E5A" w14:textId="77777777" w:rsidR="00B21052" w:rsidRPr="00BD3355" w:rsidRDefault="00C56C16" w:rsidP="0011774D">
      <w:pPr>
        <w:pStyle w:val="Akapitzlist1"/>
        <w:numPr>
          <w:ilvl w:val="0"/>
          <w:numId w:val="255"/>
        </w:numPr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t xml:space="preserve">Ograniczeniem wielkości gabarytów siłowni na rzecz zwiększenia pojemności zbiorników do przechowywania zebranych zanieczyszczeń oraz miejsc na zaokrętowanie rozbitków i montażu urządzeń specjalistycznych. </w:t>
      </w:r>
    </w:p>
    <w:p w14:paraId="1D1F584E" w14:textId="77777777" w:rsidR="00C56C16" w:rsidRPr="00BD3355" w:rsidRDefault="00E00CDE" w:rsidP="0011774D">
      <w:pPr>
        <w:pStyle w:val="Akapitzlist1"/>
        <w:numPr>
          <w:ilvl w:val="0"/>
          <w:numId w:val="255"/>
        </w:numPr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t>Podczas projektowania należy u</w:t>
      </w:r>
      <w:r w:rsidR="00C56C16" w:rsidRPr="00BD3355">
        <w:rPr>
          <w:lang w:val="pl-PL"/>
        </w:rPr>
        <w:t>względnić drogi transportu na czas remontu dla napędu głównego i innych urządzeń wielkogabarytowy</w:t>
      </w:r>
      <w:r w:rsidR="00495223" w:rsidRPr="00BD3355">
        <w:rPr>
          <w:lang w:val="pl-PL"/>
        </w:rPr>
        <w:t xml:space="preserve">ch znajdujących się w siłowni. </w:t>
      </w:r>
    </w:p>
    <w:p w14:paraId="568B785C" w14:textId="77777777" w:rsidR="00C56C16" w:rsidRPr="00BD3355" w:rsidRDefault="00D50160" w:rsidP="00DE4597">
      <w:pPr>
        <w:pStyle w:val="Nagwek3"/>
        <w:numPr>
          <w:ilvl w:val="0"/>
          <w:numId w:val="334"/>
        </w:numPr>
        <w:rPr>
          <w:lang w:val="pl-PL"/>
        </w:rPr>
      </w:pPr>
      <w:bookmarkStart w:id="143" w:name="_Toc24544233"/>
      <w:r w:rsidRPr="00BD3355">
        <w:rPr>
          <w:lang w:val="pl-PL"/>
        </w:rPr>
        <w:t xml:space="preserve">Kocioł i instalacje </w:t>
      </w:r>
      <w:r w:rsidR="00C56C16" w:rsidRPr="00BD3355">
        <w:rPr>
          <w:lang w:val="pl-PL"/>
        </w:rPr>
        <w:t>spalinowe</w:t>
      </w:r>
      <w:bookmarkEnd w:id="143"/>
    </w:p>
    <w:p w14:paraId="3F953AF6" w14:textId="77777777" w:rsidR="00C56C16" w:rsidRPr="00BD3355" w:rsidRDefault="00C56C16" w:rsidP="00DE4597">
      <w:pPr>
        <w:pStyle w:val="Akapitzlist"/>
        <w:numPr>
          <w:ilvl w:val="1"/>
          <w:numId w:val="334"/>
        </w:numPr>
        <w:ind w:left="426"/>
        <w:rPr>
          <w:bCs/>
          <w:szCs w:val="22"/>
          <w:lang w:val="pl-PL"/>
        </w:rPr>
      </w:pPr>
      <w:r w:rsidRPr="00BD3355">
        <w:rPr>
          <w:bCs/>
          <w:lang w:val="pl-PL"/>
        </w:rPr>
        <w:t>Kocioł</w:t>
      </w:r>
    </w:p>
    <w:p w14:paraId="5B03CB87" w14:textId="77777777" w:rsidR="00B21052" w:rsidRPr="00BD3355" w:rsidRDefault="00B21052" w:rsidP="00DE4597">
      <w:pPr>
        <w:pStyle w:val="Akapitzlist"/>
        <w:numPr>
          <w:ilvl w:val="0"/>
          <w:numId w:val="375"/>
        </w:numPr>
        <w:ind w:left="426"/>
        <w:rPr>
          <w:lang w:val="pl-PL"/>
        </w:rPr>
      </w:pPr>
      <w:r w:rsidRPr="00BD3355">
        <w:rPr>
          <w:lang w:val="pl-PL"/>
        </w:rPr>
        <w:t xml:space="preserve">Zamontowany będzie </w:t>
      </w:r>
      <w:r w:rsidR="00D50160" w:rsidRPr="00BD3355">
        <w:rPr>
          <w:lang w:val="pl-PL"/>
        </w:rPr>
        <w:t>kocioł</w:t>
      </w:r>
      <w:r w:rsidR="00C56C16" w:rsidRPr="00BD3355">
        <w:rPr>
          <w:lang w:val="pl-PL"/>
        </w:rPr>
        <w:t xml:space="preserve"> op</w:t>
      </w:r>
      <w:r w:rsidR="00495223" w:rsidRPr="00BD3355">
        <w:rPr>
          <w:lang w:val="pl-PL"/>
        </w:rPr>
        <w:t>alany paliwem służącym do napędu statku</w:t>
      </w:r>
      <w:r w:rsidR="00D50160" w:rsidRPr="00BD3355">
        <w:rPr>
          <w:lang w:val="pl-PL"/>
        </w:rPr>
        <w:t xml:space="preserve">. Wydajność kotła będzie określona w </w:t>
      </w:r>
      <w:r w:rsidR="00C56C16" w:rsidRPr="00BD3355">
        <w:rPr>
          <w:lang w:val="pl-PL"/>
        </w:rPr>
        <w:t>projekcie klasyfikacyjnym.</w:t>
      </w:r>
    </w:p>
    <w:p w14:paraId="3BA3E3EB" w14:textId="77777777" w:rsidR="00C56C16" w:rsidRPr="00BD3355" w:rsidRDefault="00C56C16" w:rsidP="00DE4597">
      <w:pPr>
        <w:pStyle w:val="Akapitzlist"/>
        <w:numPr>
          <w:ilvl w:val="0"/>
          <w:numId w:val="375"/>
        </w:numPr>
        <w:ind w:left="426"/>
        <w:rPr>
          <w:lang w:val="pl-PL"/>
        </w:rPr>
      </w:pPr>
      <w:r w:rsidRPr="00BD3355">
        <w:rPr>
          <w:lang w:val="pl-PL"/>
        </w:rPr>
        <w:t>Energia cieplna</w:t>
      </w:r>
      <w:r w:rsidR="00D50160" w:rsidRPr="00BD3355">
        <w:rPr>
          <w:lang w:val="pl-PL"/>
        </w:rPr>
        <w:t xml:space="preserve"> z kotła będzie wykorzystana </w:t>
      </w:r>
      <w:r w:rsidR="00495223" w:rsidRPr="00BD3355">
        <w:rPr>
          <w:lang w:val="pl-PL"/>
        </w:rPr>
        <w:t>do</w:t>
      </w:r>
      <w:r w:rsidRPr="00BD3355">
        <w:rPr>
          <w:lang w:val="pl-PL"/>
        </w:rPr>
        <w:t>:</w:t>
      </w:r>
    </w:p>
    <w:p w14:paraId="196B7B1A" w14:textId="77777777" w:rsidR="00B21052" w:rsidRPr="00BD3355" w:rsidRDefault="00D50160" w:rsidP="00B54522">
      <w:pPr>
        <w:pStyle w:val="Akapitzlist"/>
        <w:numPr>
          <w:ilvl w:val="0"/>
          <w:numId w:val="333"/>
        </w:numPr>
        <w:spacing w:after="0" w:line="240" w:lineRule="auto"/>
        <w:ind w:left="714" w:hanging="357"/>
        <w:rPr>
          <w:lang w:val="pl-PL"/>
        </w:rPr>
      </w:pPr>
      <w:r w:rsidRPr="00BD3355">
        <w:rPr>
          <w:lang w:val="pl-PL"/>
        </w:rPr>
        <w:t xml:space="preserve">Ogrzewania </w:t>
      </w:r>
      <w:r w:rsidR="00B21052" w:rsidRPr="00BD3355">
        <w:rPr>
          <w:lang w:val="pl-PL"/>
        </w:rPr>
        <w:t>pomieszczeń</w:t>
      </w:r>
    </w:p>
    <w:p w14:paraId="4B5E47EC" w14:textId="77777777" w:rsidR="00B21052" w:rsidRPr="00BD3355" w:rsidRDefault="00D50160" w:rsidP="00B54522">
      <w:pPr>
        <w:pStyle w:val="Akapitzlist"/>
        <w:numPr>
          <w:ilvl w:val="0"/>
          <w:numId w:val="376"/>
        </w:numPr>
        <w:spacing w:after="0" w:line="240" w:lineRule="auto"/>
        <w:ind w:left="714" w:hanging="357"/>
      </w:pPr>
      <w:r w:rsidRPr="00BD3355">
        <w:rPr>
          <w:lang w:val="pl-PL"/>
        </w:rPr>
        <w:t xml:space="preserve">Ogrzewania wody </w:t>
      </w:r>
      <w:r w:rsidR="00B21052" w:rsidRPr="00BD3355">
        <w:rPr>
          <w:lang w:val="pl-PL"/>
        </w:rPr>
        <w:t>sanitarnej</w:t>
      </w:r>
    </w:p>
    <w:p w14:paraId="7AF9FA67" w14:textId="77777777" w:rsidR="00B21052" w:rsidRPr="00BD3355" w:rsidRDefault="00D50160" w:rsidP="00B54522">
      <w:pPr>
        <w:pStyle w:val="Akapitzlist"/>
        <w:numPr>
          <w:ilvl w:val="0"/>
          <w:numId w:val="376"/>
        </w:numPr>
        <w:spacing w:after="0" w:line="240" w:lineRule="auto"/>
        <w:ind w:left="714" w:hanging="357"/>
        <w:rPr>
          <w:lang w:val="pl-PL"/>
        </w:rPr>
      </w:pPr>
      <w:r w:rsidRPr="00BD3355">
        <w:rPr>
          <w:lang w:val="pl-PL"/>
        </w:rPr>
        <w:t xml:space="preserve">Ogrzewania powietrza do </w:t>
      </w:r>
      <w:r w:rsidR="00B21052" w:rsidRPr="00BD3355">
        <w:rPr>
          <w:lang w:val="pl-PL"/>
        </w:rPr>
        <w:t>klimatyzacji</w:t>
      </w:r>
    </w:p>
    <w:p w14:paraId="6308412B" w14:textId="77777777" w:rsidR="00B21052" w:rsidRPr="00BD3355" w:rsidRDefault="00D50160" w:rsidP="00B54522">
      <w:pPr>
        <w:pStyle w:val="Akapitzlist"/>
        <w:numPr>
          <w:ilvl w:val="0"/>
          <w:numId w:val="376"/>
        </w:numPr>
        <w:spacing w:after="0" w:line="240" w:lineRule="auto"/>
        <w:ind w:left="714" w:hanging="357"/>
        <w:rPr>
          <w:lang w:val="pl-PL"/>
        </w:rPr>
      </w:pPr>
      <w:r w:rsidRPr="00BD3355">
        <w:rPr>
          <w:lang w:val="pl-PL"/>
        </w:rPr>
        <w:t xml:space="preserve">Ogrzewania urządzeń niezbędnych </w:t>
      </w:r>
      <w:r w:rsidR="00C56C16" w:rsidRPr="00BD3355">
        <w:rPr>
          <w:lang w:val="pl-PL"/>
        </w:rPr>
        <w:t>d</w:t>
      </w:r>
      <w:r w:rsidRPr="00BD3355">
        <w:rPr>
          <w:lang w:val="pl-PL"/>
        </w:rPr>
        <w:t xml:space="preserve">o pracy </w:t>
      </w:r>
      <w:r w:rsidR="00C56C16" w:rsidRPr="00BD3355">
        <w:rPr>
          <w:lang w:val="pl-PL"/>
        </w:rPr>
        <w:t>siłowni</w:t>
      </w:r>
    </w:p>
    <w:p w14:paraId="4EB90349" w14:textId="77777777" w:rsidR="00C56C16" w:rsidRPr="00BD3355" w:rsidRDefault="0042581E" w:rsidP="00DE4597">
      <w:pPr>
        <w:pStyle w:val="Akapitzlist"/>
        <w:numPr>
          <w:ilvl w:val="0"/>
          <w:numId w:val="376"/>
        </w:numPr>
        <w:spacing w:after="0"/>
        <w:rPr>
          <w:lang w:val="pl-PL"/>
        </w:rPr>
      </w:pPr>
      <w:r w:rsidRPr="00BD3355">
        <w:rPr>
          <w:lang w:val="pl-PL"/>
        </w:rPr>
        <w:t>O</w:t>
      </w:r>
      <w:r w:rsidR="00C56C16" w:rsidRPr="00BD3355">
        <w:rPr>
          <w:lang w:val="pl-PL"/>
        </w:rPr>
        <w:t>grzewania oleju zebranego</w:t>
      </w:r>
      <w:bookmarkStart w:id="144" w:name="BM26"/>
      <w:bookmarkEnd w:id="144"/>
      <w:r w:rsidR="00AB2E8D" w:rsidRPr="00BD3355">
        <w:rPr>
          <w:lang w:val="pl-PL"/>
        </w:rPr>
        <w:t xml:space="preserve"> w zbiornikach</w:t>
      </w:r>
    </w:p>
    <w:p w14:paraId="2ABFDA3E" w14:textId="77777777" w:rsidR="00AE6222" w:rsidRPr="00BD3355" w:rsidRDefault="00D50160" w:rsidP="00DE4597">
      <w:pPr>
        <w:pStyle w:val="Akapitzlist"/>
        <w:numPr>
          <w:ilvl w:val="0"/>
          <w:numId w:val="375"/>
        </w:numPr>
        <w:ind w:left="426"/>
        <w:rPr>
          <w:lang w:val="pl-PL"/>
        </w:rPr>
      </w:pPr>
      <w:r w:rsidRPr="00BD3355">
        <w:rPr>
          <w:lang w:val="pl-PL"/>
        </w:rPr>
        <w:t xml:space="preserve">Wielkość kotła zostanie potwierdzona /określona </w:t>
      </w:r>
      <w:r w:rsidR="00C56C16" w:rsidRPr="00BD3355">
        <w:rPr>
          <w:lang w:val="pl-PL"/>
        </w:rPr>
        <w:t>na</w:t>
      </w:r>
      <w:r w:rsidRPr="00BD3355">
        <w:rPr>
          <w:lang w:val="pl-PL"/>
        </w:rPr>
        <w:t xml:space="preserve"> podstawie bilansu cieplnego na </w:t>
      </w:r>
      <w:r w:rsidR="00C56C16" w:rsidRPr="00BD3355">
        <w:rPr>
          <w:lang w:val="pl-PL"/>
        </w:rPr>
        <w:t>etapie projektu klasyfikacyjnego.</w:t>
      </w:r>
      <w:r w:rsidR="003C5FA3" w:rsidRPr="00BD3355">
        <w:rPr>
          <w:lang w:val="pl-PL"/>
        </w:rPr>
        <w:t xml:space="preserve"> W bilansie cieplnym należy uwzględnić nadmiarowość mocy w granicach 10%, na przyszłe potrzeby.</w:t>
      </w:r>
    </w:p>
    <w:p w14:paraId="1D244462" w14:textId="77777777" w:rsidR="00C56C16" w:rsidRPr="00BD3355" w:rsidRDefault="00C56C16" w:rsidP="00DE4597">
      <w:pPr>
        <w:pStyle w:val="Akapitzlist"/>
        <w:numPr>
          <w:ilvl w:val="0"/>
          <w:numId w:val="375"/>
        </w:numPr>
        <w:ind w:left="426"/>
        <w:rPr>
          <w:lang w:val="pl-PL"/>
        </w:rPr>
      </w:pPr>
      <w:r w:rsidRPr="00BD3355">
        <w:rPr>
          <w:lang w:val="pl-PL"/>
        </w:rPr>
        <w:t>Wymagany jest zbiornik i instalacja gorącej wody ogrzewanej ciepłem odpadowym z agregatów współpr</w:t>
      </w:r>
      <w:r w:rsidR="00495223" w:rsidRPr="00BD3355">
        <w:rPr>
          <w:lang w:val="pl-PL"/>
        </w:rPr>
        <w:t>acująca z systemem grzewczym.</w:t>
      </w:r>
    </w:p>
    <w:p w14:paraId="13601E80" w14:textId="6C1C2FB4" w:rsidR="00C56C16" w:rsidRPr="00BD3355" w:rsidRDefault="00D50160" w:rsidP="00DE4597">
      <w:pPr>
        <w:pStyle w:val="Akapitzlist"/>
        <w:numPr>
          <w:ilvl w:val="1"/>
          <w:numId w:val="466"/>
        </w:numPr>
        <w:spacing w:before="240" w:after="0"/>
        <w:ind w:left="426"/>
        <w:contextualSpacing w:val="0"/>
        <w:rPr>
          <w:bCs/>
          <w:lang w:val="pl-PL"/>
        </w:rPr>
      </w:pPr>
      <w:r w:rsidRPr="00BD3355">
        <w:rPr>
          <w:rStyle w:val="Hipercze"/>
          <w:bCs/>
          <w:u w:val="none"/>
          <w:lang w:val="pl-PL"/>
        </w:rPr>
        <w:t>Instalacja gazów s</w:t>
      </w:r>
      <w:r w:rsidR="00C56C16" w:rsidRPr="00BD3355">
        <w:rPr>
          <w:rStyle w:val="Hipercze"/>
          <w:bCs/>
          <w:u w:val="none"/>
          <w:lang w:val="pl-PL"/>
        </w:rPr>
        <w:t>palinowych</w:t>
      </w:r>
    </w:p>
    <w:p w14:paraId="7ADFAF60" w14:textId="476F71DA" w:rsidR="00476D78" w:rsidRPr="00BD3355" w:rsidRDefault="00476D78" w:rsidP="00B54522">
      <w:pPr>
        <w:pStyle w:val="Akapitzlist"/>
        <w:numPr>
          <w:ilvl w:val="0"/>
          <w:numId w:val="377"/>
        </w:numPr>
        <w:spacing w:line="240" w:lineRule="auto"/>
        <w:ind w:hanging="357"/>
        <w:rPr>
          <w:lang w:val="pl-PL"/>
        </w:rPr>
      </w:pPr>
      <w:r w:rsidRPr="00BD3355">
        <w:rPr>
          <w:lang w:val="pl-PL"/>
        </w:rPr>
        <w:t>Gazy spalinowe powinny być wyprowadzone do atmosfery w jak najwyższym punkcie</w:t>
      </w:r>
      <w:r w:rsidR="00BD07B1" w:rsidRPr="00BD3355">
        <w:rPr>
          <w:lang w:val="pl-PL"/>
        </w:rPr>
        <w:t>.</w:t>
      </w:r>
    </w:p>
    <w:p w14:paraId="697EBF22" w14:textId="09EA4181" w:rsidR="00162249" w:rsidRPr="00BD3355" w:rsidRDefault="00D50160" w:rsidP="00B54522">
      <w:pPr>
        <w:pStyle w:val="Akapitzlist"/>
        <w:numPr>
          <w:ilvl w:val="0"/>
          <w:numId w:val="377"/>
        </w:numPr>
        <w:spacing w:line="240" w:lineRule="auto"/>
        <w:ind w:hanging="357"/>
        <w:rPr>
          <w:lang w:val="pl-PL"/>
        </w:rPr>
      </w:pPr>
      <w:r w:rsidRPr="00BD3355">
        <w:rPr>
          <w:lang w:val="pl-PL"/>
        </w:rPr>
        <w:t xml:space="preserve">Kanały </w:t>
      </w:r>
      <w:r w:rsidR="00C56C16" w:rsidRPr="00BD3355">
        <w:rPr>
          <w:lang w:val="pl-PL"/>
        </w:rPr>
        <w:t>spalinowe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będą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wykonane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 xml:space="preserve">z </w:t>
      </w:r>
      <w:r w:rsidR="00C56C16" w:rsidRPr="00BD3355">
        <w:rPr>
          <w:spacing w:val="-1"/>
          <w:lang w:val="pl-PL"/>
        </w:rPr>
        <w:t>rur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stalowych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o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grubości</w:t>
      </w:r>
      <w:r w:rsidRPr="00BD3355">
        <w:rPr>
          <w:spacing w:val="3"/>
          <w:lang w:val="pl-PL"/>
        </w:rPr>
        <w:t xml:space="preserve"> </w:t>
      </w:r>
      <w:r w:rsidR="00737968" w:rsidRPr="00BD3355">
        <w:rPr>
          <w:spacing w:val="3"/>
          <w:lang w:val="pl-PL"/>
        </w:rPr>
        <w:t xml:space="preserve">min. </w:t>
      </w:r>
      <w:r w:rsidR="00C56C16" w:rsidRPr="00BD3355">
        <w:rPr>
          <w:spacing w:val="-5"/>
          <w:lang w:val="pl-PL"/>
        </w:rPr>
        <w:t>4 mm.</w:t>
      </w:r>
    </w:p>
    <w:p w14:paraId="3E7762C1" w14:textId="77777777" w:rsidR="00162249" w:rsidRPr="00BD3355" w:rsidRDefault="00C56C16" w:rsidP="00B54522">
      <w:pPr>
        <w:pStyle w:val="Akapitzlist"/>
        <w:numPr>
          <w:ilvl w:val="0"/>
          <w:numId w:val="377"/>
        </w:numPr>
        <w:spacing w:line="240" w:lineRule="auto"/>
        <w:ind w:left="709" w:hanging="357"/>
        <w:rPr>
          <w:lang w:val="pl-PL"/>
        </w:rPr>
      </w:pPr>
      <w:r w:rsidRPr="00BD3355">
        <w:rPr>
          <w:spacing w:val="-3"/>
          <w:lang w:val="pl-PL"/>
        </w:rPr>
        <w:t>Ru</w:t>
      </w:r>
      <w:r w:rsidRPr="00BD3355">
        <w:rPr>
          <w:lang w:val="pl-PL"/>
        </w:rPr>
        <w:t>rociągi</w:t>
      </w:r>
      <w:r w:rsidR="007B7E0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prowadzone</w:t>
      </w:r>
      <w:r w:rsidR="007B7E0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na</w:t>
      </w:r>
      <w:r w:rsidR="007B7E0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zewnątrz</w:t>
      </w:r>
      <w:r w:rsidR="007B7E05"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będą</w:t>
      </w:r>
      <w:r w:rsidR="007B7E05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wykonane</w:t>
      </w:r>
      <w:r w:rsidR="007B7E05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ze</w:t>
      </w:r>
      <w:r w:rsidR="007B7E05"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stali</w:t>
      </w:r>
      <w:r w:rsidR="007B7E0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nierdzewnej.</w:t>
      </w:r>
    </w:p>
    <w:p w14:paraId="05145312" w14:textId="77777777" w:rsidR="00162249" w:rsidRPr="00BD3355" w:rsidRDefault="007B7E05" w:rsidP="00B54522">
      <w:pPr>
        <w:pStyle w:val="Akapitzlist"/>
        <w:numPr>
          <w:ilvl w:val="0"/>
          <w:numId w:val="377"/>
        </w:numPr>
        <w:spacing w:line="240" w:lineRule="auto"/>
        <w:ind w:left="709" w:hanging="357"/>
        <w:rPr>
          <w:lang w:val="pl-PL"/>
        </w:rPr>
      </w:pPr>
      <w:r w:rsidRPr="00BD3355">
        <w:rPr>
          <w:lang w:val="pl-PL"/>
        </w:rPr>
        <w:t xml:space="preserve">Rurociągi spalinowe będą izolowane </w:t>
      </w:r>
      <w:r w:rsidR="00C56C16" w:rsidRPr="00BD3355">
        <w:rPr>
          <w:spacing w:val="-3"/>
          <w:lang w:val="pl-PL"/>
        </w:rPr>
        <w:t>w</w:t>
      </w:r>
      <w:r w:rsidRPr="00BD3355">
        <w:rPr>
          <w:lang w:val="pl-PL"/>
        </w:rPr>
        <w:t xml:space="preserve"> siłowni niepalną wełną </w:t>
      </w:r>
      <w:r w:rsidR="00C56C16" w:rsidRPr="00BD3355">
        <w:rPr>
          <w:lang w:val="pl-PL"/>
        </w:rPr>
        <w:t>min</w:t>
      </w:r>
      <w:r w:rsidRPr="00BD3355">
        <w:rPr>
          <w:lang w:val="pl-PL"/>
        </w:rPr>
        <w:t xml:space="preserve">eralną, posiadającą stosowne świadectwa </w:t>
      </w:r>
      <w:r w:rsidR="00C56C16" w:rsidRPr="00BD3355">
        <w:rPr>
          <w:spacing w:val="-1"/>
          <w:lang w:val="pl-PL"/>
        </w:rPr>
        <w:t>(np.</w:t>
      </w:r>
      <w:r w:rsidRPr="00BD3355">
        <w:rPr>
          <w:lang w:val="pl-PL"/>
        </w:rPr>
        <w:t xml:space="preserve"> </w:t>
      </w:r>
      <w:r w:rsidR="00C56C16" w:rsidRPr="00BD3355">
        <w:rPr>
          <w:spacing w:val="-3"/>
          <w:lang w:val="pl-PL"/>
        </w:rPr>
        <w:t>MED)</w:t>
      </w:r>
      <w:r w:rsidRPr="00BD3355">
        <w:rPr>
          <w:spacing w:val="1"/>
          <w:lang w:val="pl-PL"/>
        </w:rPr>
        <w:t xml:space="preserve"> </w:t>
      </w:r>
      <w:r w:rsidR="00C56C16" w:rsidRPr="00BD3355">
        <w:rPr>
          <w:spacing w:val="-1"/>
          <w:lang w:val="pl-PL"/>
        </w:rPr>
        <w:t>i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pokryte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0.5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5"/>
          <w:lang w:val="pl-PL"/>
        </w:rPr>
        <w:t>mm</w:t>
      </w:r>
      <w:r w:rsidRPr="00BD3355">
        <w:rPr>
          <w:lang w:val="pl-PL"/>
        </w:rPr>
        <w:t xml:space="preserve"> </w:t>
      </w:r>
      <w:r w:rsidR="00C56C16" w:rsidRPr="00BD3355">
        <w:rPr>
          <w:spacing w:val="-1"/>
          <w:lang w:val="pl-PL"/>
        </w:rPr>
        <w:t>blachą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ocynkowaną.</w:t>
      </w:r>
    </w:p>
    <w:p w14:paraId="77C37B8E" w14:textId="77777777" w:rsidR="00162249" w:rsidRPr="00BD3355" w:rsidRDefault="00C56C16" w:rsidP="00B54522">
      <w:pPr>
        <w:pStyle w:val="Akapitzlist"/>
        <w:numPr>
          <w:ilvl w:val="0"/>
          <w:numId w:val="377"/>
        </w:numPr>
        <w:spacing w:line="240" w:lineRule="auto"/>
        <w:ind w:left="709" w:hanging="357"/>
        <w:rPr>
          <w:lang w:val="pl-PL"/>
        </w:rPr>
      </w:pPr>
      <w:r w:rsidRPr="00BD3355">
        <w:rPr>
          <w:rFonts w:ascii="Times New Roman" w:hAnsi="Times New Roman" w:cs="Times New Roman"/>
          <w:lang w:val="pl-PL"/>
        </w:rPr>
        <w:t>Rurociągi</w:t>
      </w:r>
      <w:r w:rsidR="007B7E05" w:rsidRPr="00BD3355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BD3355">
        <w:rPr>
          <w:rFonts w:ascii="Times New Roman" w:hAnsi="Times New Roman" w:cs="Times New Roman"/>
          <w:lang w:val="pl-PL"/>
        </w:rPr>
        <w:t>będą</w:t>
      </w:r>
      <w:r w:rsidR="007B7E05" w:rsidRPr="00BD3355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BD3355">
        <w:rPr>
          <w:rFonts w:ascii="Times New Roman" w:hAnsi="Times New Roman" w:cs="Times New Roman"/>
          <w:spacing w:val="-3"/>
          <w:lang w:val="pl-PL"/>
        </w:rPr>
        <w:t>montowane</w:t>
      </w:r>
      <w:r w:rsidR="007B7E05" w:rsidRPr="00BD3355">
        <w:rPr>
          <w:rFonts w:ascii="Times New Roman" w:hAnsi="Times New Roman" w:cs="Times New Roman"/>
          <w:spacing w:val="-10"/>
          <w:lang w:val="pl-PL"/>
        </w:rPr>
        <w:t xml:space="preserve"> </w:t>
      </w:r>
      <w:r w:rsidRPr="00BD3355">
        <w:rPr>
          <w:rFonts w:ascii="Times New Roman" w:hAnsi="Times New Roman" w:cs="Times New Roman"/>
          <w:lang w:val="pl-PL"/>
        </w:rPr>
        <w:t>na</w:t>
      </w:r>
      <w:r w:rsidR="007B7E05" w:rsidRPr="00BD3355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BD3355">
        <w:rPr>
          <w:rFonts w:ascii="Times New Roman" w:hAnsi="Times New Roman" w:cs="Times New Roman"/>
          <w:lang w:val="pl-PL"/>
        </w:rPr>
        <w:t>amortyzatorach,</w:t>
      </w:r>
      <w:r w:rsidR="007B7E05" w:rsidRPr="00BD3355">
        <w:rPr>
          <w:rFonts w:ascii="Times New Roman" w:hAnsi="Times New Roman" w:cs="Times New Roman"/>
          <w:spacing w:val="-6"/>
          <w:lang w:val="pl-PL"/>
        </w:rPr>
        <w:t xml:space="preserve"> </w:t>
      </w:r>
      <w:r w:rsidR="007B7E05" w:rsidRPr="00BD3355">
        <w:rPr>
          <w:rFonts w:ascii="Times New Roman" w:hAnsi="Times New Roman" w:cs="Times New Roman"/>
          <w:spacing w:val="-3"/>
          <w:lang w:val="pl-PL"/>
        </w:rPr>
        <w:t xml:space="preserve">z </w:t>
      </w:r>
      <w:r w:rsidR="007B7E05" w:rsidRPr="00BD3355">
        <w:rPr>
          <w:rFonts w:ascii="Times New Roman" w:hAnsi="Times New Roman" w:cs="Times New Roman"/>
          <w:lang w:val="pl-PL"/>
        </w:rPr>
        <w:t xml:space="preserve">kompensacją </w:t>
      </w:r>
      <w:r w:rsidRPr="00BD3355">
        <w:rPr>
          <w:rFonts w:ascii="Times New Roman" w:hAnsi="Times New Roman" w:cs="Times New Roman"/>
          <w:spacing w:val="-3"/>
          <w:lang w:val="pl-PL"/>
        </w:rPr>
        <w:t>wydłużeń</w:t>
      </w:r>
      <w:r w:rsidRPr="00BD3355">
        <w:rPr>
          <w:rFonts w:ascii="Times New Roman" w:hAnsi="Times New Roman" w:cs="Times New Roman"/>
          <w:lang w:val="pl-PL"/>
        </w:rPr>
        <w:t xml:space="preserve"> cieplnych.</w:t>
      </w:r>
    </w:p>
    <w:p w14:paraId="2167E243" w14:textId="77777777" w:rsidR="00C56C16" w:rsidRPr="00BD3355" w:rsidRDefault="007B7E05" w:rsidP="00B54522">
      <w:pPr>
        <w:pStyle w:val="Akapitzlist"/>
        <w:numPr>
          <w:ilvl w:val="0"/>
          <w:numId w:val="377"/>
        </w:numPr>
        <w:spacing w:after="0" w:line="240" w:lineRule="auto"/>
        <w:ind w:left="709" w:hanging="357"/>
        <w:rPr>
          <w:lang w:val="pl-PL"/>
        </w:rPr>
      </w:pPr>
      <w:r w:rsidRPr="00BD3355">
        <w:rPr>
          <w:lang w:val="pl-PL"/>
        </w:rPr>
        <w:t xml:space="preserve">Na przewodach spalinowych z </w:t>
      </w:r>
      <w:r w:rsidR="00C56C16" w:rsidRPr="00BD3355">
        <w:rPr>
          <w:lang w:val="pl-PL"/>
        </w:rPr>
        <w:t>silnik</w:t>
      </w:r>
      <w:r w:rsidR="00C56C16" w:rsidRPr="00BD3355">
        <w:rPr>
          <w:lang w:val="es-ES_tradnl"/>
        </w:rPr>
        <w:t>ó</w:t>
      </w:r>
      <w:r w:rsidRPr="00BD3355">
        <w:rPr>
          <w:lang w:val="pl-PL"/>
        </w:rPr>
        <w:t xml:space="preserve">w zostaną zamontowane– </w:t>
      </w:r>
      <w:r w:rsidR="00182B14" w:rsidRPr="00BD3355">
        <w:rPr>
          <w:lang w:val="pl-PL"/>
        </w:rPr>
        <w:t>uznan</w:t>
      </w:r>
      <w:r w:rsidRPr="00BD3355">
        <w:rPr>
          <w:lang w:val="pl-PL"/>
        </w:rPr>
        <w:t>e przez Klasę</w:t>
      </w:r>
      <w:r w:rsidR="00C56C16" w:rsidRPr="00BD3355">
        <w:rPr>
          <w:lang w:val="pl-PL"/>
        </w:rPr>
        <w:t>:</w:t>
      </w:r>
    </w:p>
    <w:p w14:paraId="295FD891" w14:textId="77777777" w:rsidR="00C56C16" w:rsidRPr="00BD3355" w:rsidRDefault="0042581E" w:rsidP="00B54522">
      <w:pPr>
        <w:pStyle w:val="Akapitzlist1"/>
        <w:numPr>
          <w:ilvl w:val="0"/>
          <w:numId w:val="256"/>
        </w:numPr>
        <w:spacing w:after="0" w:line="240" w:lineRule="auto"/>
        <w:ind w:hanging="357"/>
        <w:rPr>
          <w:lang w:val="pl-PL"/>
        </w:rPr>
      </w:pPr>
      <w:r w:rsidRPr="00BD3355">
        <w:rPr>
          <w:lang w:val="pl-PL"/>
        </w:rPr>
        <w:t>T</w:t>
      </w:r>
      <w:r w:rsidR="007B7E05" w:rsidRPr="00BD3355">
        <w:rPr>
          <w:lang w:val="pl-PL"/>
        </w:rPr>
        <w:t xml:space="preserve">łumiki z łapaczami iskier o zdolności tłumienia ok. 35 </w:t>
      </w:r>
      <w:r w:rsidR="00C56C16" w:rsidRPr="00BD3355">
        <w:rPr>
          <w:lang w:val="pl-PL"/>
        </w:rPr>
        <w:t>dB(A),</w:t>
      </w:r>
    </w:p>
    <w:p w14:paraId="5D03FD4E" w14:textId="77777777" w:rsidR="00C56C16" w:rsidRPr="00BD3355" w:rsidRDefault="007B7E05" w:rsidP="005B74AF">
      <w:pPr>
        <w:pStyle w:val="Akapitzlist1"/>
        <w:numPr>
          <w:ilvl w:val="0"/>
          <w:numId w:val="256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System zapewniający ograniczenie emisji NOx (dla silników nieposiadających </w:t>
      </w:r>
      <w:r w:rsidR="00C56C16" w:rsidRPr="00BD3355">
        <w:rPr>
          <w:lang w:val="pl-PL"/>
        </w:rPr>
        <w:t xml:space="preserve">świadectwa </w:t>
      </w:r>
      <w:r w:rsidR="00C56C16" w:rsidRPr="00BD3355">
        <w:rPr>
          <w:rFonts w:ascii="Times New Roman" w:hAnsi="Times New Roman"/>
          <w:lang w:val="pl-PL"/>
        </w:rPr>
        <w:t>EIAPP).</w:t>
      </w:r>
    </w:p>
    <w:p w14:paraId="7D196FE0" w14:textId="77777777" w:rsidR="00C56C16" w:rsidRPr="00BD3355" w:rsidRDefault="00C56C16" w:rsidP="00DE4597">
      <w:pPr>
        <w:pStyle w:val="Akapitzlist"/>
        <w:numPr>
          <w:ilvl w:val="0"/>
          <w:numId w:val="377"/>
        </w:numPr>
        <w:ind w:left="709"/>
        <w:rPr>
          <w:lang w:val="pl-PL"/>
        </w:rPr>
      </w:pPr>
      <w:r w:rsidRPr="00BD3355">
        <w:rPr>
          <w:spacing w:val="-3"/>
          <w:lang w:val="pl-PL"/>
        </w:rPr>
        <w:t>Na</w:t>
      </w:r>
      <w:r w:rsidR="007B7E05" w:rsidRPr="00BD3355">
        <w:rPr>
          <w:spacing w:val="3"/>
          <w:lang w:val="pl-PL"/>
        </w:rPr>
        <w:t xml:space="preserve"> </w:t>
      </w:r>
      <w:r w:rsidR="007B7E05" w:rsidRPr="00BD3355">
        <w:rPr>
          <w:lang w:val="pl-PL"/>
        </w:rPr>
        <w:t xml:space="preserve">kanałach </w:t>
      </w:r>
      <w:r w:rsidRPr="00BD3355">
        <w:rPr>
          <w:lang w:val="pl-PL"/>
        </w:rPr>
        <w:t>zostaną</w:t>
      </w:r>
      <w:r w:rsidR="007B7E05" w:rsidRPr="00BD3355">
        <w:rPr>
          <w:spacing w:val="3"/>
          <w:lang w:val="pl-PL"/>
        </w:rPr>
        <w:t xml:space="preserve"> </w:t>
      </w:r>
      <w:r w:rsidR="007B7E05" w:rsidRPr="00BD3355">
        <w:rPr>
          <w:lang w:val="pl-PL"/>
        </w:rPr>
        <w:t xml:space="preserve">zamontowane </w:t>
      </w:r>
      <w:r w:rsidRPr="00BD3355">
        <w:rPr>
          <w:lang w:val="pl-PL"/>
        </w:rPr>
        <w:t>odwodnienia</w:t>
      </w:r>
      <w:r w:rsidR="007B7E05" w:rsidRPr="00BD3355">
        <w:rPr>
          <w:spacing w:val="3"/>
          <w:lang w:val="pl-PL"/>
        </w:rPr>
        <w:t xml:space="preserve"> </w:t>
      </w:r>
      <w:r w:rsidR="007B7E05" w:rsidRPr="00BD3355">
        <w:rPr>
          <w:lang w:val="pl-PL"/>
        </w:rPr>
        <w:t xml:space="preserve">z uszczelnieniem </w:t>
      </w:r>
      <w:r w:rsidRPr="00BD3355">
        <w:rPr>
          <w:spacing w:val="-3"/>
          <w:lang w:val="pl-PL"/>
        </w:rPr>
        <w:t>wodnym</w:t>
      </w:r>
      <w:r w:rsidR="007B7E05" w:rsidRPr="00BD3355">
        <w:rPr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="007B7E0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spustem.</w:t>
      </w:r>
    </w:p>
    <w:p w14:paraId="56089E7D" w14:textId="77777777" w:rsidR="00C56C16" w:rsidRPr="00BD3355" w:rsidRDefault="007B7E05" w:rsidP="00DE4597">
      <w:pPr>
        <w:pStyle w:val="Nagwek3"/>
        <w:numPr>
          <w:ilvl w:val="0"/>
          <w:numId w:val="466"/>
        </w:numPr>
        <w:rPr>
          <w:lang w:val="pl-PL"/>
        </w:rPr>
      </w:pPr>
      <w:bookmarkStart w:id="145" w:name="_Toc24544234"/>
      <w:r w:rsidRPr="00BD3355">
        <w:rPr>
          <w:lang w:val="pl-PL"/>
        </w:rPr>
        <w:t xml:space="preserve">Zespoły </w:t>
      </w:r>
      <w:r w:rsidR="00C56C16" w:rsidRPr="00BD3355">
        <w:rPr>
          <w:lang w:val="pl-PL"/>
        </w:rPr>
        <w:t>prądotwórcze</w:t>
      </w:r>
      <w:bookmarkEnd w:id="145"/>
    </w:p>
    <w:p w14:paraId="23B508BD" w14:textId="77777777" w:rsidR="00C56C16" w:rsidRPr="00BD3355" w:rsidRDefault="007B7E05" w:rsidP="0011774D">
      <w:pPr>
        <w:spacing w:after="0"/>
        <w:rPr>
          <w:lang w:val="pl-PL"/>
        </w:rPr>
      </w:pPr>
      <w:r w:rsidRPr="00BD3355">
        <w:rPr>
          <w:lang w:val="pl-PL"/>
        </w:rPr>
        <w:t>Do wytwarzania energii elektrycznej na statku będą służyć zespoły prądotwórcze zasilające wspólną szynę w ilości określonej projektem klasyfikacyjnym</w:t>
      </w:r>
      <w:r w:rsidR="00E00CDE" w:rsidRPr="00BD3355">
        <w:rPr>
          <w:lang w:val="pl-PL"/>
        </w:rPr>
        <w:t>:</w:t>
      </w:r>
    </w:p>
    <w:p w14:paraId="731D00A4" w14:textId="77777777" w:rsidR="00C56C16" w:rsidRPr="00BD3355" w:rsidRDefault="00C56C16" w:rsidP="00DE4597">
      <w:pPr>
        <w:pStyle w:val="Akapitzlist1"/>
        <w:numPr>
          <w:ilvl w:val="0"/>
          <w:numId w:val="456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Główne zesp</w:t>
      </w:r>
      <w:r w:rsidR="007B7E05" w:rsidRPr="00BD3355">
        <w:rPr>
          <w:lang w:val="pl-PL"/>
        </w:rPr>
        <w:t xml:space="preserve">oły prądotwórcze chłodzone </w:t>
      </w:r>
      <w:r w:rsidRPr="00BD3355">
        <w:rPr>
          <w:lang w:val="pl-PL"/>
        </w:rPr>
        <w:t>wodą:</w:t>
      </w:r>
    </w:p>
    <w:p w14:paraId="3AAE8672" w14:textId="77777777" w:rsidR="00040FB7" w:rsidRPr="00BD3355" w:rsidRDefault="0042581E" w:rsidP="009E3170">
      <w:pPr>
        <w:pStyle w:val="Akapitzlist1"/>
        <w:numPr>
          <w:ilvl w:val="0"/>
          <w:numId w:val="25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Moc zespołu </w:t>
      </w:r>
      <w:r w:rsidR="00040FB7" w:rsidRPr="00BD3355">
        <w:rPr>
          <w:lang w:val="pl-PL"/>
        </w:rPr>
        <w:t>wynik</w:t>
      </w:r>
      <w:r w:rsidR="00182B14" w:rsidRPr="00BD3355">
        <w:rPr>
          <w:lang w:val="pl-PL"/>
        </w:rPr>
        <w:t>owa, wynikająca z bilansu zapot</w:t>
      </w:r>
      <w:r w:rsidR="00040FB7" w:rsidRPr="00BD3355">
        <w:rPr>
          <w:lang w:val="pl-PL"/>
        </w:rPr>
        <w:t>r</w:t>
      </w:r>
      <w:r w:rsidR="00182B14" w:rsidRPr="00BD3355">
        <w:rPr>
          <w:lang w:val="pl-PL"/>
        </w:rPr>
        <w:t>z</w:t>
      </w:r>
      <w:r w:rsidR="00040FB7" w:rsidRPr="00BD3355">
        <w:rPr>
          <w:lang w:val="pl-PL"/>
        </w:rPr>
        <w:t>ebowania mocy</w:t>
      </w:r>
    </w:p>
    <w:p w14:paraId="5468886C" w14:textId="77777777" w:rsidR="00C56C16" w:rsidRPr="00BD3355" w:rsidRDefault="000757FD" w:rsidP="009E3170">
      <w:pPr>
        <w:pStyle w:val="Akapitzlist1"/>
        <w:numPr>
          <w:ilvl w:val="0"/>
          <w:numId w:val="25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Moc pojedynczego agregatu: </w:t>
      </w:r>
      <w:r w:rsidR="00040FB7" w:rsidRPr="00BD3355">
        <w:rPr>
          <w:lang w:val="pl-PL"/>
        </w:rPr>
        <w:t xml:space="preserve">minimum z bilansu i </w:t>
      </w:r>
      <w:r w:rsidR="009B47D9" w:rsidRPr="00BD3355">
        <w:rPr>
          <w:lang w:val="pl-PL"/>
        </w:rPr>
        <w:t xml:space="preserve">z </w:t>
      </w:r>
      <w:r w:rsidR="00040FB7" w:rsidRPr="00BD3355">
        <w:rPr>
          <w:lang w:val="pl-PL"/>
        </w:rPr>
        <w:t xml:space="preserve">uwzględnieniem </w:t>
      </w:r>
      <w:r w:rsidR="00F46E2F" w:rsidRPr="00BD3355">
        <w:rPr>
          <w:lang w:val="pl-PL"/>
        </w:rPr>
        <w:t>obciążenia w granicach 85</w:t>
      </w:r>
      <w:r w:rsidR="00182B14" w:rsidRPr="00BD3355">
        <w:rPr>
          <w:lang w:val="pl-PL"/>
        </w:rPr>
        <w:t>%</w:t>
      </w:r>
    </w:p>
    <w:p w14:paraId="3019044E" w14:textId="7F21A57E" w:rsidR="00952973" w:rsidRPr="00BD3355" w:rsidRDefault="0035296F" w:rsidP="00BD29D5">
      <w:pPr>
        <w:pStyle w:val="Akapitzlist1"/>
        <w:numPr>
          <w:ilvl w:val="0"/>
          <w:numId w:val="257"/>
        </w:numPr>
        <w:spacing w:after="0" w:line="240" w:lineRule="auto"/>
        <w:rPr>
          <w:lang w:val="pl-PL"/>
        </w:rPr>
      </w:pPr>
      <w:r w:rsidRPr="00BD3355">
        <w:rPr>
          <w:rStyle w:val="Hipercze"/>
          <w:u w:val="none"/>
          <w:lang w:val="pl-PL"/>
        </w:rPr>
        <w:t xml:space="preserve">Obroty max. 1500 RPM jako standard, opcjonalnie </w:t>
      </w:r>
      <w:r w:rsidR="002148BD" w:rsidRPr="00BD3355">
        <w:rPr>
          <w:rStyle w:val="Hipercze"/>
          <w:u w:val="none"/>
          <w:lang w:val="pl-PL"/>
        </w:rPr>
        <w:t>max. 1500/1800 RPM</w:t>
      </w:r>
    </w:p>
    <w:p w14:paraId="5107828B" w14:textId="78EF35F3" w:rsidR="00952973" w:rsidRPr="00BD3355" w:rsidRDefault="00182B14" w:rsidP="00BD29D5">
      <w:pPr>
        <w:pStyle w:val="Akapitzlist1"/>
        <w:numPr>
          <w:ilvl w:val="0"/>
          <w:numId w:val="257"/>
        </w:numPr>
        <w:spacing w:line="240" w:lineRule="auto"/>
        <w:rPr>
          <w:lang w:val="pl-PL"/>
        </w:rPr>
      </w:pPr>
      <w:r w:rsidRPr="00BD3355">
        <w:rPr>
          <w:rStyle w:val="Hipercze"/>
          <w:u w:val="none"/>
          <w:lang w:val="pl-PL"/>
        </w:rPr>
        <w:t>Rozruch: sprężonym powietrzem dla każdego z</w:t>
      </w:r>
      <w:r w:rsidR="00C56C16" w:rsidRPr="00BD3355">
        <w:rPr>
          <w:rStyle w:val="Hipercze"/>
          <w:u w:val="none"/>
          <w:lang w:val="pl-PL"/>
        </w:rPr>
        <w:t xml:space="preserve"> silników, dodatkowo rozruch e</w:t>
      </w:r>
      <w:r w:rsidR="00BD29D5" w:rsidRPr="00BD3355">
        <w:rPr>
          <w:rStyle w:val="Hipercze"/>
          <w:u w:val="none"/>
          <w:lang w:val="pl-PL"/>
        </w:rPr>
        <w:t>lektryczny dla jednego silnika.</w:t>
      </w:r>
    </w:p>
    <w:p w14:paraId="2827F85F" w14:textId="77777777" w:rsidR="00C56C16" w:rsidRPr="00BD3355" w:rsidRDefault="00182B14" w:rsidP="00DE4597">
      <w:pPr>
        <w:pStyle w:val="Akapitzlist1"/>
        <w:numPr>
          <w:ilvl w:val="0"/>
          <w:numId w:val="456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Jeden (1) a</w:t>
      </w:r>
      <w:r w:rsidR="00C56C16" w:rsidRPr="00BD3355">
        <w:rPr>
          <w:lang w:val="pl-PL"/>
        </w:rPr>
        <w:t>waryjn</w:t>
      </w:r>
      <w:r w:rsidR="00CC244A" w:rsidRPr="00BD3355">
        <w:rPr>
          <w:lang w:val="pl-PL"/>
        </w:rPr>
        <w:t xml:space="preserve">y, </w:t>
      </w:r>
      <w:r w:rsidRPr="00BD3355">
        <w:rPr>
          <w:lang w:val="pl-PL"/>
        </w:rPr>
        <w:t xml:space="preserve">portowy zespól prądotwórczy chłodzony </w:t>
      </w:r>
      <w:r w:rsidR="00C56C16" w:rsidRPr="00BD3355">
        <w:rPr>
          <w:lang w:val="pl-PL"/>
        </w:rPr>
        <w:t>powietrzem:</w:t>
      </w:r>
    </w:p>
    <w:p w14:paraId="2070213E" w14:textId="77777777" w:rsidR="00C56C16" w:rsidRPr="00BD3355" w:rsidRDefault="0042581E" w:rsidP="009E3170">
      <w:pPr>
        <w:pStyle w:val="Akapitzlist1"/>
        <w:numPr>
          <w:ilvl w:val="0"/>
          <w:numId w:val="258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Moc </w:t>
      </w:r>
      <w:r w:rsidR="00182B14" w:rsidRPr="00BD3355">
        <w:rPr>
          <w:lang w:val="pl-PL"/>
        </w:rPr>
        <w:t>wynikająca z zapotrzebowania, zgodnie z wymaganiami Klasy i Państwa Flagi</w:t>
      </w:r>
      <w:r w:rsidR="009C3C16" w:rsidRPr="00BD3355">
        <w:rPr>
          <w:lang w:val="pl-PL"/>
        </w:rPr>
        <w:t>, nie mniej niż 200 kW</w:t>
      </w:r>
    </w:p>
    <w:p w14:paraId="08B7FB01" w14:textId="2ED4DDED" w:rsidR="00C56C16" w:rsidRPr="00BD3355" w:rsidRDefault="0042581E" w:rsidP="009E3170">
      <w:pPr>
        <w:pStyle w:val="Akapitzlist1"/>
        <w:numPr>
          <w:ilvl w:val="0"/>
          <w:numId w:val="258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Obroty max. </w:t>
      </w:r>
      <w:r w:rsidR="00C56C16" w:rsidRPr="00BD3355">
        <w:rPr>
          <w:lang w:val="pl-PL"/>
        </w:rPr>
        <w:t>1500</w:t>
      </w:r>
      <w:r w:rsidR="002B4492" w:rsidRPr="00BD3355">
        <w:rPr>
          <w:lang w:val="pl-PL"/>
        </w:rPr>
        <w:t xml:space="preserve">; </w:t>
      </w:r>
      <w:r w:rsidR="002148BD" w:rsidRPr="00BD3355">
        <w:rPr>
          <w:rStyle w:val="Hipercze"/>
          <w:u w:val="none"/>
          <w:lang w:val="pl-PL"/>
        </w:rPr>
        <w:t>opcjonalnie max. 1500/</w:t>
      </w:r>
      <w:r w:rsidR="002B4492" w:rsidRPr="00BD3355">
        <w:rPr>
          <w:rStyle w:val="Hipercze"/>
          <w:u w:val="none"/>
          <w:lang w:val="pl-PL"/>
        </w:rPr>
        <w:t>180</w:t>
      </w:r>
      <w:r w:rsidR="002148BD" w:rsidRPr="00BD3355">
        <w:rPr>
          <w:rStyle w:val="Hipercze"/>
          <w:u w:val="none"/>
          <w:lang w:val="pl-PL"/>
        </w:rPr>
        <w:t xml:space="preserve">0 </w:t>
      </w:r>
      <w:r w:rsidR="002B4492" w:rsidRPr="00BD3355">
        <w:rPr>
          <w:rStyle w:val="Hipercze"/>
          <w:u w:val="none"/>
          <w:lang w:val="pl-PL"/>
        </w:rPr>
        <w:t>RPM</w:t>
      </w:r>
    </w:p>
    <w:p w14:paraId="5A5EE25C" w14:textId="0D7B8948" w:rsidR="003B28B2" w:rsidRPr="00BD3355" w:rsidRDefault="003B28B2" w:rsidP="003B28B2">
      <w:pPr>
        <w:pStyle w:val="Akapitzlist1"/>
        <w:spacing w:after="0" w:line="240" w:lineRule="auto"/>
        <w:ind w:left="0"/>
        <w:rPr>
          <w:lang w:val="pl-PL"/>
        </w:rPr>
      </w:pPr>
    </w:p>
    <w:p w14:paraId="1B5A3DD7" w14:textId="2491C216" w:rsidR="00523A95" w:rsidRPr="00BD3355" w:rsidRDefault="0042581E" w:rsidP="003B28B2">
      <w:pPr>
        <w:pStyle w:val="Akapitzlist1"/>
        <w:numPr>
          <w:ilvl w:val="0"/>
          <w:numId w:val="258"/>
        </w:numPr>
        <w:spacing w:after="0" w:line="240" w:lineRule="auto"/>
        <w:rPr>
          <w:strike/>
          <w:lang w:val="pl-PL"/>
        </w:rPr>
      </w:pPr>
      <w:r w:rsidRPr="00BD3355">
        <w:rPr>
          <w:rStyle w:val="Hipercze"/>
          <w:u w:val="none"/>
          <w:lang w:val="pl-PL"/>
        </w:rPr>
        <w:t xml:space="preserve">Rozruch </w:t>
      </w:r>
      <w:r w:rsidR="002B4492" w:rsidRPr="00BD3355">
        <w:rPr>
          <w:rStyle w:val="Hipercze"/>
          <w:u w:val="none"/>
          <w:lang w:val="pl-PL"/>
        </w:rPr>
        <w:t xml:space="preserve">z wykorzystaniem baterii </w:t>
      </w:r>
      <w:r w:rsidR="00772362" w:rsidRPr="00BD3355">
        <w:rPr>
          <w:rStyle w:val="Hipercze"/>
          <w:u w:val="none"/>
          <w:lang w:val="pl-PL"/>
        </w:rPr>
        <w:t>akumulatorów</w:t>
      </w:r>
      <w:r w:rsidR="002B4492" w:rsidRPr="00BD3355">
        <w:rPr>
          <w:rStyle w:val="Hipercze"/>
          <w:u w:val="none"/>
          <w:lang w:val="pl-PL"/>
        </w:rPr>
        <w:t xml:space="preserve"> oraz manualny hydrauliczny lub pneumatyczny, zgodnie z wymogam</w:t>
      </w:r>
      <w:r w:rsidR="009775DE" w:rsidRPr="00BD3355">
        <w:rPr>
          <w:rStyle w:val="Hipercze"/>
          <w:u w:val="none"/>
          <w:lang w:val="pl-PL"/>
        </w:rPr>
        <w:t>i towarzystwa k</w:t>
      </w:r>
      <w:r w:rsidR="00686CC2" w:rsidRPr="00BD3355">
        <w:rPr>
          <w:rStyle w:val="Hipercze"/>
          <w:u w:val="none"/>
          <w:lang w:val="pl-PL"/>
        </w:rPr>
        <w:t>lasyfikacyjnego.</w:t>
      </w:r>
    </w:p>
    <w:p w14:paraId="6FAD9EAF" w14:textId="77777777" w:rsidR="00CC244A" w:rsidRPr="00BD3355" w:rsidRDefault="00182B14" w:rsidP="009E3170">
      <w:pPr>
        <w:pStyle w:val="Akapitzlist1"/>
        <w:numPr>
          <w:ilvl w:val="0"/>
          <w:numId w:val="258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Awaryjny zespół prądotwórczy będzie </w:t>
      </w:r>
      <w:r w:rsidR="00C56C16" w:rsidRPr="00BD3355">
        <w:rPr>
          <w:lang w:val="pl-PL"/>
        </w:rPr>
        <w:t>za</w:t>
      </w:r>
      <w:r w:rsidRPr="00BD3355">
        <w:rPr>
          <w:lang w:val="pl-PL"/>
        </w:rPr>
        <w:t xml:space="preserve">instalowany w osobnym statkowym </w:t>
      </w:r>
      <w:r w:rsidR="00CC244A" w:rsidRPr="00BD3355">
        <w:rPr>
          <w:lang w:val="pl-PL"/>
        </w:rPr>
        <w:t>pomieszczeniu.</w:t>
      </w:r>
    </w:p>
    <w:p w14:paraId="07C0BF19" w14:textId="0082BEA2" w:rsidR="00523A95" w:rsidRPr="00BD3355" w:rsidRDefault="00CC244A" w:rsidP="003B28B2">
      <w:pPr>
        <w:pStyle w:val="Akapitzlist1"/>
        <w:numPr>
          <w:ilvl w:val="0"/>
          <w:numId w:val="258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C</w:t>
      </w:r>
      <w:r w:rsidR="00C56C16" w:rsidRPr="00BD3355">
        <w:rPr>
          <w:lang w:val="pl-PL"/>
        </w:rPr>
        <w:t>hłodzony płynem chłodniczy</w:t>
      </w:r>
      <w:r w:rsidR="002B4492" w:rsidRPr="00BD3355">
        <w:rPr>
          <w:lang w:val="pl-PL"/>
        </w:rPr>
        <w:t>.</w:t>
      </w:r>
    </w:p>
    <w:p w14:paraId="4FE3D095" w14:textId="7E05DF07" w:rsidR="00523A95" w:rsidRPr="00BD3355" w:rsidRDefault="00C56C16" w:rsidP="003B28B2">
      <w:pPr>
        <w:pStyle w:val="Akapitzlist1"/>
        <w:numPr>
          <w:ilvl w:val="0"/>
          <w:numId w:val="258"/>
        </w:numPr>
        <w:spacing w:after="0" w:line="240" w:lineRule="auto"/>
        <w:rPr>
          <w:lang w:val="pl-PL"/>
        </w:rPr>
      </w:pPr>
      <w:r w:rsidRPr="00BD3355">
        <w:rPr>
          <w:rStyle w:val="Hipercze"/>
          <w:u w:val="none"/>
          <w:lang w:val="pl-PL"/>
        </w:rPr>
        <w:t>Agregat awaryjny z opcją portowego powinien zapewniać możliwość pracy takich urządzeń jak dźwig pokładowy czy sprężarka powietrza gospodarczego itp</w:t>
      </w:r>
      <w:r w:rsidR="003B28B2" w:rsidRPr="00BD3355">
        <w:rPr>
          <w:rStyle w:val="Hipercze"/>
          <w:u w:val="none"/>
          <w:lang w:val="pl-PL"/>
        </w:rPr>
        <w:t>.</w:t>
      </w:r>
    </w:p>
    <w:p w14:paraId="71C5BDF7" w14:textId="77777777" w:rsidR="00162249" w:rsidRPr="00BD3355" w:rsidRDefault="00C56C16" w:rsidP="00DE4597">
      <w:pPr>
        <w:pStyle w:val="Akapitzlist"/>
        <w:numPr>
          <w:ilvl w:val="0"/>
          <w:numId w:val="456"/>
        </w:numPr>
        <w:ind w:left="426"/>
        <w:rPr>
          <w:lang w:val="pl-PL"/>
        </w:rPr>
      </w:pPr>
      <w:r w:rsidRPr="00BD3355">
        <w:rPr>
          <w:spacing w:val="-3"/>
          <w:lang w:val="pl-PL"/>
        </w:rPr>
        <w:t>Moc</w:t>
      </w:r>
      <w:r w:rsidR="00CC244A" w:rsidRPr="00BD3355">
        <w:rPr>
          <w:lang w:val="pl-PL"/>
        </w:rPr>
        <w:t xml:space="preserve"> i parametry </w:t>
      </w:r>
      <w:r w:rsidRPr="00BD3355">
        <w:rPr>
          <w:lang w:val="pl-PL"/>
        </w:rPr>
        <w:t>zespołów</w:t>
      </w:r>
      <w:r w:rsidR="00CC244A" w:rsidRPr="00BD3355">
        <w:rPr>
          <w:spacing w:val="-5"/>
          <w:lang w:val="pl-PL"/>
        </w:rPr>
        <w:t xml:space="preserve"> </w:t>
      </w:r>
      <w:r w:rsidR="00CC244A" w:rsidRPr="00BD3355">
        <w:rPr>
          <w:lang w:val="pl-PL"/>
        </w:rPr>
        <w:t xml:space="preserve">prądotwórczych </w:t>
      </w:r>
      <w:r w:rsidR="00CC244A" w:rsidRPr="00BD3355">
        <w:rPr>
          <w:spacing w:val="-1"/>
          <w:lang w:val="pl-PL"/>
        </w:rPr>
        <w:t>zostaną</w:t>
      </w:r>
      <w:r w:rsidR="00CC244A" w:rsidRPr="00BD3355">
        <w:rPr>
          <w:spacing w:val="-6"/>
          <w:lang w:val="pl-PL"/>
        </w:rPr>
        <w:t xml:space="preserve"> szczegółowo </w:t>
      </w:r>
      <w:r w:rsidR="00CC244A" w:rsidRPr="00BD3355">
        <w:rPr>
          <w:lang w:val="pl-PL"/>
        </w:rPr>
        <w:t xml:space="preserve">określone na podstawie </w:t>
      </w:r>
      <w:r w:rsidRPr="00BD3355">
        <w:rPr>
          <w:lang w:val="pl-PL"/>
        </w:rPr>
        <w:t>b</w:t>
      </w:r>
      <w:r w:rsidR="00CC244A" w:rsidRPr="00BD3355">
        <w:rPr>
          <w:lang w:val="pl-PL"/>
        </w:rPr>
        <w:t xml:space="preserve">ilansu </w:t>
      </w:r>
      <w:r w:rsidRPr="00BD3355">
        <w:rPr>
          <w:lang w:val="pl-PL"/>
        </w:rPr>
        <w:t>elektrycznego</w:t>
      </w:r>
      <w:r w:rsidRPr="00BD3355">
        <w:rPr>
          <w:spacing w:val="-3"/>
          <w:lang w:val="pl-PL"/>
        </w:rPr>
        <w:t xml:space="preserve"> </w:t>
      </w:r>
      <w:r w:rsidR="00CC244A" w:rsidRPr="00BD3355">
        <w:rPr>
          <w:lang w:val="pl-PL"/>
        </w:rPr>
        <w:t xml:space="preserve">na </w:t>
      </w:r>
      <w:r w:rsidRPr="00BD3355">
        <w:rPr>
          <w:spacing w:val="-1"/>
          <w:lang w:val="pl-PL"/>
        </w:rPr>
        <w:t>etapie</w:t>
      </w:r>
      <w:r w:rsidR="00CC244A" w:rsidRPr="00BD3355">
        <w:rPr>
          <w:spacing w:val="3"/>
          <w:lang w:val="pl-PL"/>
        </w:rPr>
        <w:t xml:space="preserve"> </w:t>
      </w:r>
      <w:r w:rsidR="00CC244A" w:rsidRPr="00BD3355">
        <w:rPr>
          <w:lang w:val="pl-PL"/>
        </w:rPr>
        <w:t>projektu technicznego i będą wymagać akceptacji Zamawiającego</w:t>
      </w:r>
      <w:r w:rsidRPr="00BD3355">
        <w:rPr>
          <w:lang w:val="pl-PL"/>
        </w:rPr>
        <w:t>.</w:t>
      </w:r>
      <w:r w:rsidR="00082C6A" w:rsidRPr="00BD3355">
        <w:rPr>
          <w:lang w:val="pl-PL"/>
        </w:rPr>
        <w:t xml:space="preserve"> Bilans energetyczny powinien uwzględniać żeglugę i wykonywanie działań operacyjnych. W bilansie należy uwzględnić nadmiarowość w granicach 10%, dla przyszłych potrzeb.</w:t>
      </w:r>
    </w:p>
    <w:p w14:paraId="4A15A4C4" w14:textId="77777777" w:rsidR="00162249" w:rsidRPr="00BD3355" w:rsidRDefault="00082C6A" w:rsidP="00DE4597">
      <w:pPr>
        <w:pStyle w:val="Akapitzlist"/>
        <w:numPr>
          <w:ilvl w:val="0"/>
          <w:numId w:val="456"/>
        </w:numPr>
        <w:ind w:left="426"/>
        <w:rPr>
          <w:lang w:val="pl-PL"/>
        </w:rPr>
      </w:pPr>
      <w:r w:rsidRPr="00BD3355">
        <w:rPr>
          <w:lang w:val="pl-PL"/>
        </w:rPr>
        <w:t xml:space="preserve">Aranżacja </w:t>
      </w:r>
      <w:r w:rsidR="00E61C6D" w:rsidRPr="00BD3355">
        <w:rPr>
          <w:lang w:val="pl-PL"/>
        </w:rPr>
        <w:t xml:space="preserve">urządzeń zespołu prądotwórczego powinna zapewniać tak daleko, jak będzie to możliwe </w:t>
      </w:r>
      <w:r w:rsidR="00DC453E" w:rsidRPr="00BD3355">
        <w:rPr>
          <w:lang w:val="pl-PL"/>
        </w:rPr>
        <w:t xml:space="preserve">ochronę pomieszczenia przed </w:t>
      </w:r>
      <w:r w:rsidR="00E61C6D" w:rsidRPr="00BD3355">
        <w:rPr>
          <w:lang w:val="pl-PL"/>
        </w:rPr>
        <w:t>zalani</w:t>
      </w:r>
      <w:r w:rsidR="00DC453E" w:rsidRPr="00BD3355">
        <w:rPr>
          <w:lang w:val="pl-PL"/>
        </w:rPr>
        <w:t>em</w:t>
      </w:r>
      <w:r w:rsidR="00E61C6D" w:rsidRPr="00BD3355">
        <w:rPr>
          <w:lang w:val="pl-PL"/>
        </w:rPr>
        <w:t xml:space="preserve"> przedziału maszynowego.</w:t>
      </w:r>
    </w:p>
    <w:p w14:paraId="3B5ECCBE" w14:textId="77777777" w:rsidR="00162249" w:rsidRPr="00BD3355" w:rsidRDefault="00CC244A" w:rsidP="00DE4597">
      <w:pPr>
        <w:pStyle w:val="Akapitzlist"/>
        <w:numPr>
          <w:ilvl w:val="0"/>
          <w:numId w:val="456"/>
        </w:numPr>
        <w:ind w:left="426"/>
        <w:rPr>
          <w:lang w:val="pl-PL"/>
        </w:rPr>
      </w:pPr>
      <w:r w:rsidRPr="00BD3355">
        <w:rPr>
          <w:lang w:val="pl-PL"/>
        </w:rPr>
        <w:t xml:space="preserve">Zespoły prądotwórcze </w:t>
      </w:r>
      <w:r w:rsidR="00C56C16" w:rsidRPr="00BD3355">
        <w:rPr>
          <w:spacing w:val="-1"/>
          <w:lang w:val="pl-PL"/>
        </w:rPr>
        <w:t>(</w:t>
      </w:r>
      <w:r w:rsidR="00C56C16" w:rsidRPr="00BD3355">
        <w:rPr>
          <w:lang w:val="pl-PL"/>
        </w:rPr>
        <w:t xml:space="preserve">silnik </w:t>
      </w:r>
      <w:r w:rsidR="00C56C16" w:rsidRPr="00BD3355">
        <w:rPr>
          <w:spacing w:val="-1"/>
          <w:lang w:val="pl-PL"/>
        </w:rPr>
        <w:t>i</w:t>
      </w:r>
      <w:r w:rsidRPr="00BD3355">
        <w:rPr>
          <w:lang w:val="pl-PL"/>
        </w:rPr>
        <w:t xml:space="preserve"> prądnica) będą dostarczone/zamontowane na </w:t>
      </w:r>
      <w:r w:rsidR="00C56C16" w:rsidRPr="00BD3355">
        <w:rPr>
          <w:lang w:val="pl-PL"/>
        </w:rPr>
        <w:t>wspólnej ramie fundamentowej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posadowionej</w:t>
      </w:r>
      <w:r w:rsidRPr="00BD3355">
        <w:rPr>
          <w:spacing w:val="6"/>
          <w:lang w:val="pl-PL"/>
        </w:rPr>
        <w:t xml:space="preserve"> </w:t>
      </w:r>
      <w:r w:rsidR="00C56C16" w:rsidRPr="00BD3355">
        <w:rPr>
          <w:lang w:val="pl-PL"/>
        </w:rPr>
        <w:t>na</w:t>
      </w:r>
      <w:r w:rsidR="0001299E"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amortyzatorach</w:t>
      </w:r>
      <w:r w:rsidR="0001299E"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uznanego</w:t>
      </w:r>
      <w:r w:rsidR="0001299E"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typu</w:t>
      </w:r>
      <w:r w:rsidR="0001299E"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w</w:t>
      </w:r>
      <w:r w:rsidR="0001299E" w:rsidRPr="00BD3355">
        <w:rPr>
          <w:spacing w:val="1"/>
          <w:lang w:val="pl-PL"/>
        </w:rPr>
        <w:t xml:space="preserve"> </w:t>
      </w:r>
      <w:r w:rsidR="0001299E" w:rsidRPr="00BD3355">
        <w:rPr>
          <w:lang w:val="pl-PL"/>
        </w:rPr>
        <w:t xml:space="preserve">kadłubie </w:t>
      </w:r>
      <w:r w:rsidR="00C56C16" w:rsidRPr="00BD3355">
        <w:rPr>
          <w:lang w:val="pl-PL"/>
        </w:rPr>
        <w:t>statku.</w:t>
      </w:r>
    </w:p>
    <w:p w14:paraId="3EE17130" w14:textId="77777777" w:rsidR="00C56C16" w:rsidRPr="00BD3355" w:rsidRDefault="00C56C16" w:rsidP="00DE4597">
      <w:pPr>
        <w:pStyle w:val="Akapitzlist"/>
        <w:numPr>
          <w:ilvl w:val="0"/>
          <w:numId w:val="456"/>
        </w:numPr>
        <w:ind w:left="426"/>
        <w:rPr>
          <w:lang w:val="pl-PL"/>
        </w:rPr>
      </w:pPr>
      <w:r w:rsidRPr="00BD3355">
        <w:rPr>
          <w:lang w:val="pl-PL"/>
        </w:rPr>
        <w:t>Wszystkie</w:t>
      </w:r>
      <w:r w:rsidR="00CC244A" w:rsidRPr="00BD3355">
        <w:rPr>
          <w:spacing w:val="5"/>
          <w:lang w:val="pl-PL"/>
        </w:rPr>
        <w:t xml:space="preserve"> </w:t>
      </w:r>
      <w:r w:rsidRPr="00BD3355">
        <w:rPr>
          <w:lang w:val="pl-PL"/>
        </w:rPr>
        <w:t>podłączenia</w:t>
      </w:r>
      <w:r w:rsidR="00CC244A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rurociągów</w:t>
      </w:r>
      <w:r w:rsidR="00CC244A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do</w:t>
      </w:r>
      <w:r w:rsidR="00CC244A" w:rsidRPr="00BD3355">
        <w:rPr>
          <w:spacing w:val="5"/>
          <w:lang w:val="pl-PL"/>
        </w:rPr>
        <w:t xml:space="preserve"> </w:t>
      </w:r>
      <w:r w:rsidRPr="00BD3355">
        <w:rPr>
          <w:lang w:val="pl-PL"/>
        </w:rPr>
        <w:t>zespołów</w:t>
      </w:r>
      <w:r w:rsidR="00CC244A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prądotwórczych</w:t>
      </w:r>
      <w:r w:rsidR="00CC244A" w:rsidRPr="00BD3355">
        <w:rPr>
          <w:spacing w:val="7"/>
          <w:lang w:val="pl-PL"/>
        </w:rPr>
        <w:t xml:space="preserve"> </w:t>
      </w:r>
      <w:r w:rsidRPr="00BD3355">
        <w:rPr>
          <w:lang w:val="pl-PL"/>
        </w:rPr>
        <w:t>będą</w:t>
      </w:r>
      <w:r w:rsidR="00CC244A" w:rsidRPr="00BD3355">
        <w:rPr>
          <w:spacing w:val="5"/>
          <w:lang w:val="pl-PL"/>
        </w:rPr>
        <w:t xml:space="preserve"> </w:t>
      </w:r>
      <w:r w:rsidRPr="00BD3355">
        <w:rPr>
          <w:spacing w:val="-3"/>
          <w:lang w:val="pl-PL"/>
        </w:rPr>
        <w:t>wykonane</w:t>
      </w:r>
      <w:r w:rsidR="00CC244A" w:rsidRPr="00BD3355">
        <w:rPr>
          <w:spacing w:val="6"/>
          <w:lang w:val="pl-PL"/>
        </w:rPr>
        <w:t xml:space="preserve"> </w:t>
      </w:r>
      <w:r w:rsidRPr="00BD3355">
        <w:rPr>
          <w:spacing w:val="-3"/>
          <w:lang w:val="pl-PL"/>
        </w:rPr>
        <w:t>za</w:t>
      </w:r>
      <w:r w:rsidR="00CC244A" w:rsidRPr="00BD3355">
        <w:rPr>
          <w:spacing w:val="5"/>
          <w:lang w:val="pl-PL"/>
        </w:rPr>
        <w:t xml:space="preserve"> </w:t>
      </w:r>
      <w:r w:rsidRPr="00BD3355">
        <w:rPr>
          <w:spacing w:val="-3"/>
          <w:lang w:val="pl-PL"/>
        </w:rPr>
        <w:t>pomocą</w:t>
      </w:r>
      <w:r w:rsidR="00CC244A" w:rsidRPr="00BD3355">
        <w:rPr>
          <w:spacing w:val="5"/>
          <w:lang w:val="pl-PL"/>
        </w:rPr>
        <w:t xml:space="preserve"> </w:t>
      </w:r>
      <w:r w:rsidR="00CC244A" w:rsidRPr="00BD3355">
        <w:rPr>
          <w:lang w:val="pl-PL"/>
        </w:rPr>
        <w:t xml:space="preserve">uznanych przez Klasę złączy </w:t>
      </w:r>
      <w:r w:rsidRPr="00BD3355">
        <w:rPr>
          <w:lang w:val="pl-PL"/>
        </w:rPr>
        <w:t>elastycznych</w:t>
      </w:r>
      <w:r w:rsidRPr="00BD3355">
        <w:rPr>
          <w:spacing w:val="-1"/>
          <w:lang w:val="pl-PL"/>
        </w:rPr>
        <w:t>.</w:t>
      </w:r>
      <w:r w:rsidR="00CC244A" w:rsidRPr="00BD3355">
        <w:rPr>
          <w:lang w:val="pl-PL"/>
        </w:rPr>
        <w:t xml:space="preserve"> </w:t>
      </w:r>
    </w:p>
    <w:p w14:paraId="69C001F2" w14:textId="77777777" w:rsidR="00C56C16" w:rsidRPr="00BD3355" w:rsidRDefault="00CC244A" w:rsidP="00DE4597">
      <w:pPr>
        <w:pStyle w:val="Nagwek3"/>
        <w:numPr>
          <w:ilvl w:val="0"/>
          <w:numId w:val="466"/>
        </w:numPr>
        <w:rPr>
          <w:lang w:val="pl-PL"/>
        </w:rPr>
      </w:pPr>
      <w:bookmarkStart w:id="146" w:name="_Toc24544235"/>
      <w:r w:rsidRPr="00BD3355">
        <w:rPr>
          <w:lang w:val="pl-PL"/>
        </w:rPr>
        <w:t xml:space="preserve">Pompy i wymienniki </w:t>
      </w:r>
      <w:r w:rsidR="00C56C16" w:rsidRPr="00BD3355">
        <w:rPr>
          <w:lang w:val="pl-PL"/>
        </w:rPr>
        <w:t>ciepła</w:t>
      </w:r>
      <w:bookmarkEnd w:id="146"/>
    </w:p>
    <w:p w14:paraId="06179402" w14:textId="77777777" w:rsidR="00C56C16" w:rsidRPr="00BD3355" w:rsidRDefault="00CC244A" w:rsidP="00DE4597">
      <w:pPr>
        <w:pStyle w:val="Akapitzlist"/>
        <w:numPr>
          <w:ilvl w:val="1"/>
          <w:numId w:val="333"/>
        </w:numPr>
        <w:ind w:left="426"/>
        <w:rPr>
          <w:bCs/>
          <w:szCs w:val="22"/>
          <w:lang w:val="pl-PL"/>
        </w:rPr>
      </w:pPr>
      <w:r w:rsidRPr="00BD3355">
        <w:rPr>
          <w:bCs/>
          <w:lang w:val="pl-PL"/>
        </w:rPr>
        <w:t xml:space="preserve">Pompy </w:t>
      </w:r>
      <w:r w:rsidR="00C56C16" w:rsidRPr="00BD3355">
        <w:rPr>
          <w:bCs/>
          <w:lang w:val="pl-PL"/>
        </w:rPr>
        <w:t>wirowe</w:t>
      </w:r>
    </w:p>
    <w:p w14:paraId="5195C434" w14:textId="77777777" w:rsidR="00162249" w:rsidRPr="00BD3355" w:rsidRDefault="00C56C16" w:rsidP="00DE4597">
      <w:pPr>
        <w:pStyle w:val="Akapitzlist"/>
        <w:numPr>
          <w:ilvl w:val="0"/>
          <w:numId w:val="378"/>
        </w:numPr>
        <w:ind w:left="426"/>
        <w:rPr>
          <w:lang w:val="pl-PL"/>
        </w:rPr>
      </w:pPr>
      <w:r w:rsidRPr="00BD3355">
        <w:rPr>
          <w:spacing w:val="-3"/>
          <w:lang w:val="pl-PL"/>
        </w:rPr>
        <w:t>Pompy</w:t>
      </w:r>
      <w:r w:rsidR="00CC244A" w:rsidRPr="00BD3355">
        <w:rPr>
          <w:lang w:val="pl-PL"/>
        </w:rPr>
        <w:t xml:space="preserve"> </w:t>
      </w:r>
      <w:r w:rsidR="00E25D25" w:rsidRPr="00BD3355">
        <w:rPr>
          <w:lang w:val="pl-PL"/>
        </w:rPr>
        <w:t>b</w:t>
      </w:r>
      <w:r w:rsidRPr="00BD3355">
        <w:rPr>
          <w:lang w:val="pl-PL"/>
        </w:rPr>
        <w:t>ędą</w:t>
      </w:r>
      <w:r w:rsidR="00CC244A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wyposażone</w:t>
      </w:r>
      <w:r w:rsidR="00CC244A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CC244A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uszczelnienie</w:t>
      </w:r>
      <w:r w:rsidR="00CC244A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mechaniczne.</w:t>
      </w:r>
      <w:bookmarkStart w:id="147" w:name="BM27"/>
      <w:bookmarkEnd w:id="147"/>
    </w:p>
    <w:p w14:paraId="7994D08F" w14:textId="77777777" w:rsidR="00162249" w:rsidRPr="00BD3355" w:rsidRDefault="00C56C16" w:rsidP="00DE4597">
      <w:pPr>
        <w:pStyle w:val="Akapitzlist"/>
        <w:numPr>
          <w:ilvl w:val="0"/>
          <w:numId w:val="378"/>
        </w:numPr>
        <w:ind w:left="426"/>
        <w:rPr>
          <w:rFonts w:cstheme="minorHAnsi"/>
          <w:lang w:val="pl-PL"/>
        </w:rPr>
      </w:pPr>
      <w:r w:rsidRPr="00BD3355">
        <w:rPr>
          <w:rFonts w:cstheme="minorHAnsi"/>
          <w:spacing w:val="-3"/>
          <w:lang w:val="pl-PL"/>
        </w:rPr>
        <w:t>Pompy</w:t>
      </w:r>
      <w:r w:rsidR="00CC244A" w:rsidRPr="00BD3355">
        <w:rPr>
          <w:rFonts w:cstheme="minorHAnsi"/>
          <w:lang w:val="pl-PL"/>
        </w:rPr>
        <w:t xml:space="preserve"> </w:t>
      </w:r>
      <w:r w:rsidR="00E25D25" w:rsidRPr="00BD3355">
        <w:rPr>
          <w:rFonts w:cstheme="minorHAnsi"/>
          <w:lang w:val="pl-PL"/>
        </w:rPr>
        <w:t xml:space="preserve">pionowe (za wyjątkiem </w:t>
      </w:r>
      <w:r w:rsidRPr="00BD3355">
        <w:rPr>
          <w:rFonts w:cstheme="minorHAnsi"/>
          <w:spacing w:val="-3"/>
          <w:lang w:val="pl-PL"/>
        </w:rPr>
        <w:t>małych</w:t>
      </w:r>
      <w:r w:rsidR="00E25D25" w:rsidRPr="00BD3355">
        <w:rPr>
          <w:rFonts w:cstheme="minorHAnsi"/>
          <w:lang w:val="pl-PL"/>
        </w:rPr>
        <w:t xml:space="preserve"> gabarytowo) będą wyposażone </w:t>
      </w:r>
      <w:r w:rsidRPr="00BD3355">
        <w:rPr>
          <w:rFonts w:cstheme="minorHAnsi"/>
          <w:spacing w:val="-3"/>
          <w:lang w:val="pl-PL"/>
        </w:rPr>
        <w:t>w</w:t>
      </w:r>
      <w:r w:rsidR="00E25D25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1"/>
          <w:lang w:val="pl-PL"/>
        </w:rPr>
        <w:t>„space</w:t>
      </w:r>
      <w:r w:rsidR="00E25D25" w:rsidRPr="00BD3355">
        <w:rPr>
          <w:rFonts w:cstheme="minorHAnsi"/>
          <w:lang w:val="pl-PL"/>
        </w:rPr>
        <w:t xml:space="preserve"> coupling” (umożliwienie inspekcji elementów wirujących bez demontażu </w:t>
      </w:r>
      <w:r w:rsidRPr="00BD3355">
        <w:rPr>
          <w:rFonts w:cstheme="minorHAnsi"/>
          <w:spacing w:val="-1"/>
          <w:lang w:val="pl-PL"/>
        </w:rPr>
        <w:t>siln</w:t>
      </w:r>
      <w:r w:rsidR="00E25D25" w:rsidRPr="00BD3355">
        <w:rPr>
          <w:rFonts w:cstheme="minorHAnsi"/>
          <w:lang w:val="pl-PL"/>
        </w:rPr>
        <w:t xml:space="preserve">ika </w:t>
      </w:r>
      <w:r w:rsidRPr="00BD3355">
        <w:rPr>
          <w:rFonts w:cstheme="minorHAnsi"/>
          <w:spacing w:val="-1"/>
          <w:lang w:val="pl-PL"/>
        </w:rPr>
        <w:t>i</w:t>
      </w:r>
      <w:r w:rsidR="00E25D25" w:rsidRPr="00BD3355">
        <w:rPr>
          <w:rFonts w:cstheme="minorHAnsi"/>
          <w:lang w:val="pl-PL"/>
        </w:rPr>
        <w:t xml:space="preserve"> samej </w:t>
      </w:r>
      <w:r w:rsidRPr="00BD3355">
        <w:rPr>
          <w:rFonts w:cstheme="minorHAnsi"/>
          <w:spacing w:val="-3"/>
          <w:lang w:val="pl-PL"/>
        </w:rPr>
        <w:t>pompy</w:t>
      </w:r>
      <w:r w:rsidR="00E25D25" w:rsidRPr="00BD3355">
        <w:rPr>
          <w:rFonts w:cstheme="minorHAnsi"/>
          <w:lang w:val="pl-PL"/>
        </w:rPr>
        <w:t xml:space="preserve"> z </w:t>
      </w:r>
      <w:r w:rsidRPr="00BD3355">
        <w:rPr>
          <w:rFonts w:cstheme="minorHAnsi"/>
          <w:lang w:val="pl-PL"/>
        </w:rPr>
        <w:t xml:space="preserve">system rurociągów). </w:t>
      </w:r>
    </w:p>
    <w:p w14:paraId="5D11FDB3" w14:textId="77777777" w:rsidR="00C56C16" w:rsidRPr="00BD3355" w:rsidRDefault="00C56C16" w:rsidP="00DE4597">
      <w:pPr>
        <w:pStyle w:val="Akapitzlist"/>
        <w:numPr>
          <w:ilvl w:val="0"/>
          <w:numId w:val="378"/>
        </w:numPr>
        <w:spacing w:after="0"/>
        <w:ind w:left="426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Wykonanie</w:t>
      </w:r>
      <w:r w:rsidR="00E25D25" w:rsidRPr="00BD3355">
        <w:rPr>
          <w:rFonts w:cstheme="minorHAnsi"/>
          <w:spacing w:val="3"/>
          <w:lang w:val="pl-PL"/>
        </w:rPr>
        <w:t xml:space="preserve"> </w:t>
      </w:r>
      <w:r w:rsidRPr="00BD3355">
        <w:rPr>
          <w:rFonts w:cstheme="minorHAnsi"/>
          <w:lang w:val="pl-PL"/>
        </w:rPr>
        <w:t>materiałowe</w:t>
      </w:r>
      <w:r w:rsidRPr="00BD3355">
        <w:rPr>
          <w:rFonts w:cstheme="minorHAnsi"/>
          <w:spacing w:val="-1"/>
          <w:lang w:val="pl-PL"/>
        </w:rPr>
        <w:t>:</w:t>
      </w:r>
    </w:p>
    <w:p w14:paraId="163EB0B2" w14:textId="77777777" w:rsidR="00C56C16" w:rsidRPr="00BD3355" w:rsidRDefault="00E25D25" w:rsidP="009E3170">
      <w:pPr>
        <w:pStyle w:val="Akapitzlist1"/>
        <w:numPr>
          <w:ilvl w:val="0"/>
          <w:numId w:val="259"/>
        </w:numPr>
        <w:spacing w:after="0" w:line="240" w:lineRule="auto"/>
        <w:ind w:left="426"/>
        <w:rPr>
          <w:rFonts w:cs="Calibri"/>
          <w:lang w:val="pl-PL"/>
        </w:rPr>
      </w:pPr>
      <w:r w:rsidRPr="00BD3355">
        <w:rPr>
          <w:lang w:val="pl-PL"/>
        </w:rPr>
        <w:t xml:space="preserve">Pompy wody </w:t>
      </w:r>
      <w:r w:rsidR="00C56C16" w:rsidRPr="00BD3355">
        <w:rPr>
          <w:lang w:val="pl-PL"/>
        </w:rPr>
        <w:t>słodkiej:</w:t>
      </w:r>
    </w:p>
    <w:p w14:paraId="7E0D4905" w14:textId="77777777" w:rsidR="00C56C16" w:rsidRPr="00BD3355" w:rsidRDefault="00F95E0A" w:rsidP="009E3170">
      <w:pPr>
        <w:pStyle w:val="Akapitzlist1"/>
        <w:numPr>
          <w:ilvl w:val="0"/>
          <w:numId w:val="260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Korpus</w:t>
      </w:r>
      <w:r w:rsidR="00E25D25" w:rsidRPr="00BD3355">
        <w:rPr>
          <w:lang w:val="pl-PL"/>
        </w:rPr>
        <w:t xml:space="preserve">: </w:t>
      </w:r>
      <w:r w:rsidR="00C56C16" w:rsidRPr="00BD3355">
        <w:rPr>
          <w:lang w:val="pl-PL"/>
        </w:rPr>
        <w:t>żeliwo</w:t>
      </w:r>
    </w:p>
    <w:p w14:paraId="5EB73309" w14:textId="77777777" w:rsidR="00C56C16" w:rsidRPr="00BD3355" w:rsidRDefault="00F95E0A" w:rsidP="009E3170">
      <w:pPr>
        <w:pStyle w:val="Akapitzlist1"/>
        <w:numPr>
          <w:ilvl w:val="0"/>
          <w:numId w:val="260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Wirnik: ·brąz</w:t>
      </w:r>
    </w:p>
    <w:p w14:paraId="352DC19A" w14:textId="77777777" w:rsidR="00C56C16" w:rsidRPr="00BD3355" w:rsidRDefault="00F95E0A" w:rsidP="009E3170">
      <w:pPr>
        <w:pStyle w:val="Akapitzlist1"/>
        <w:numPr>
          <w:ilvl w:val="0"/>
          <w:numId w:val="260"/>
        </w:numPr>
        <w:spacing w:line="240" w:lineRule="auto"/>
        <w:rPr>
          <w:lang w:val="pl-PL"/>
        </w:rPr>
      </w:pPr>
      <w:r w:rsidRPr="00BD3355">
        <w:rPr>
          <w:lang w:val="pl-PL"/>
        </w:rPr>
        <w:t>Wał: ·stal</w:t>
      </w:r>
      <w:r w:rsidR="00E25D25" w:rsidRPr="00BD3355">
        <w:rPr>
          <w:lang w:val="pl-PL"/>
        </w:rPr>
        <w:t xml:space="preserve"> </w:t>
      </w:r>
      <w:r w:rsidR="00C56C16" w:rsidRPr="00BD3355">
        <w:rPr>
          <w:lang w:val="pl-PL"/>
        </w:rPr>
        <w:t>nierdzewna</w:t>
      </w:r>
    </w:p>
    <w:p w14:paraId="376908E9" w14:textId="77777777" w:rsidR="00C56C16" w:rsidRPr="00BD3355" w:rsidRDefault="00E25D25" w:rsidP="009E3170">
      <w:pPr>
        <w:pStyle w:val="Akapitzlist1"/>
        <w:numPr>
          <w:ilvl w:val="0"/>
          <w:numId w:val="259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Pompa balastowa, </w:t>
      </w:r>
      <w:r w:rsidR="00C56C16" w:rsidRPr="00BD3355">
        <w:rPr>
          <w:lang w:val="pl-PL"/>
        </w:rPr>
        <w:t>zęzowo-balastowa:</w:t>
      </w:r>
    </w:p>
    <w:p w14:paraId="5387B5EC" w14:textId="77777777" w:rsidR="00C56C16" w:rsidRPr="00BD3355" w:rsidRDefault="00F95E0A" w:rsidP="009E3170">
      <w:pPr>
        <w:pStyle w:val="Akapitzlist1"/>
        <w:numPr>
          <w:ilvl w:val="0"/>
          <w:numId w:val="261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Korpus</w:t>
      </w:r>
      <w:r w:rsidR="00E25D25" w:rsidRPr="00BD3355">
        <w:rPr>
          <w:lang w:val="pl-PL"/>
        </w:rPr>
        <w:t xml:space="preserve">: </w:t>
      </w:r>
      <w:r w:rsidR="00C56C16" w:rsidRPr="00BD3355">
        <w:rPr>
          <w:lang w:val="pl-PL"/>
        </w:rPr>
        <w:t>żeliwo</w:t>
      </w:r>
    </w:p>
    <w:p w14:paraId="185B126D" w14:textId="77777777" w:rsidR="00C56C16" w:rsidRPr="00BD3355" w:rsidRDefault="00F95E0A" w:rsidP="009E3170">
      <w:pPr>
        <w:pStyle w:val="Akapitzlist1"/>
        <w:numPr>
          <w:ilvl w:val="0"/>
          <w:numId w:val="261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Wirnik: ·brąz</w:t>
      </w:r>
    </w:p>
    <w:p w14:paraId="78DEA474" w14:textId="77777777" w:rsidR="00C56C16" w:rsidRPr="00BD3355" w:rsidRDefault="00F95E0A" w:rsidP="009E3170">
      <w:pPr>
        <w:pStyle w:val="Akapitzlist1"/>
        <w:numPr>
          <w:ilvl w:val="0"/>
          <w:numId w:val="261"/>
        </w:numPr>
        <w:spacing w:line="240" w:lineRule="auto"/>
        <w:rPr>
          <w:lang w:val="pl-PL"/>
        </w:rPr>
      </w:pPr>
      <w:r w:rsidRPr="00BD3355">
        <w:rPr>
          <w:lang w:val="pl-PL"/>
        </w:rPr>
        <w:t>Wał: ·stal</w:t>
      </w:r>
      <w:r w:rsidR="00E25D25" w:rsidRPr="00BD3355">
        <w:rPr>
          <w:lang w:val="pl-PL"/>
        </w:rPr>
        <w:t xml:space="preserve"> </w:t>
      </w:r>
      <w:r w:rsidR="00C56C16" w:rsidRPr="00BD3355">
        <w:rPr>
          <w:lang w:val="pl-PL"/>
        </w:rPr>
        <w:t>nierdzewna</w:t>
      </w:r>
    </w:p>
    <w:p w14:paraId="1057F393" w14:textId="77777777" w:rsidR="00C56C16" w:rsidRPr="00BD3355" w:rsidRDefault="00E25D25" w:rsidP="009E3170">
      <w:pPr>
        <w:pStyle w:val="Akapitzlist1"/>
        <w:numPr>
          <w:ilvl w:val="0"/>
          <w:numId w:val="259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Pompy </w:t>
      </w:r>
      <w:r w:rsidR="00C56C16" w:rsidRPr="00BD3355">
        <w:rPr>
          <w:lang w:val="pl-PL"/>
        </w:rPr>
        <w:t>ppoż.:</w:t>
      </w:r>
    </w:p>
    <w:p w14:paraId="19280494" w14:textId="77777777" w:rsidR="00C56C16" w:rsidRPr="00BD3355" w:rsidRDefault="00F95E0A" w:rsidP="009E3170">
      <w:pPr>
        <w:pStyle w:val="Akapitzlist1"/>
        <w:numPr>
          <w:ilvl w:val="0"/>
          <w:numId w:val="262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Korpus</w:t>
      </w:r>
      <w:r w:rsidR="00E25D25" w:rsidRPr="00BD3355">
        <w:rPr>
          <w:lang w:val="pl-PL"/>
        </w:rPr>
        <w:t xml:space="preserve">: żeliwo lub </w:t>
      </w:r>
      <w:r w:rsidR="00C56C16" w:rsidRPr="00BD3355">
        <w:rPr>
          <w:lang w:val="pl-PL"/>
        </w:rPr>
        <w:t>brąz</w:t>
      </w:r>
    </w:p>
    <w:p w14:paraId="2F4461C1" w14:textId="77777777" w:rsidR="00C56C16" w:rsidRPr="00BD3355" w:rsidRDefault="00F95E0A" w:rsidP="009E3170">
      <w:pPr>
        <w:pStyle w:val="Akapitzlist1"/>
        <w:numPr>
          <w:ilvl w:val="0"/>
          <w:numId w:val="262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Wirnik: ·brąz</w:t>
      </w:r>
    </w:p>
    <w:p w14:paraId="6D670798" w14:textId="77777777" w:rsidR="00C56C16" w:rsidRPr="00BD3355" w:rsidRDefault="00F95E0A" w:rsidP="009E3170">
      <w:pPr>
        <w:pStyle w:val="Akapitzlist1"/>
        <w:numPr>
          <w:ilvl w:val="0"/>
          <w:numId w:val="262"/>
        </w:numPr>
        <w:spacing w:line="240" w:lineRule="auto"/>
        <w:rPr>
          <w:lang w:val="pl-PL"/>
        </w:rPr>
      </w:pPr>
      <w:r w:rsidRPr="00BD3355">
        <w:rPr>
          <w:lang w:val="pl-PL"/>
        </w:rPr>
        <w:t>Wał: ·stal</w:t>
      </w:r>
      <w:r w:rsidR="00E25D25" w:rsidRPr="00BD3355">
        <w:rPr>
          <w:lang w:val="pl-PL"/>
        </w:rPr>
        <w:t xml:space="preserve"> </w:t>
      </w:r>
      <w:r w:rsidR="00C56C16" w:rsidRPr="00BD3355">
        <w:rPr>
          <w:lang w:val="pl-PL"/>
        </w:rPr>
        <w:t>nierdzewna</w:t>
      </w:r>
    </w:p>
    <w:p w14:paraId="249B544C" w14:textId="77777777" w:rsidR="00C56C16" w:rsidRPr="00BD3355" w:rsidRDefault="00C56C16" w:rsidP="00DE4597">
      <w:pPr>
        <w:pStyle w:val="Akapitzlist"/>
        <w:numPr>
          <w:ilvl w:val="0"/>
          <w:numId w:val="378"/>
        </w:numPr>
        <w:ind w:left="426"/>
        <w:rPr>
          <w:lang w:val="pl-PL"/>
        </w:rPr>
      </w:pPr>
      <w:r w:rsidRPr="00BD3355">
        <w:rPr>
          <w:spacing w:val="-3"/>
          <w:lang w:val="pl-PL"/>
        </w:rPr>
        <w:t>Pompy</w:t>
      </w:r>
      <w:r w:rsidR="006F7739" w:rsidRPr="00BD3355">
        <w:rPr>
          <w:lang w:val="pl-PL"/>
        </w:rPr>
        <w:t xml:space="preserve"> w komplecie z urządzeniami bądź dostarczane </w:t>
      </w:r>
      <w:r w:rsidRPr="00BD3355">
        <w:rPr>
          <w:spacing w:val="-3"/>
          <w:lang w:val="pl-PL"/>
        </w:rPr>
        <w:t>wykonane</w:t>
      </w:r>
      <w:r w:rsidR="00E25D25" w:rsidRPr="00BD3355">
        <w:rPr>
          <w:lang w:val="pl-PL"/>
        </w:rPr>
        <w:t xml:space="preserve"> zgodnie </w:t>
      </w:r>
      <w:r w:rsidR="006F7739" w:rsidRPr="00BD3355">
        <w:rPr>
          <w:spacing w:val="-3"/>
          <w:lang w:val="pl-PL"/>
        </w:rPr>
        <w:t>z wymaganiami</w:t>
      </w:r>
      <w:r w:rsidR="00E25D25" w:rsidRPr="00BD3355">
        <w:rPr>
          <w:lang w:val="pl-PL"/>
        </w:rPr>
        <w:t xml:space="preserve"> </w:t>
      </w:r>
      <w:r w:rsidRPr="00BD3355">
        <w:rPr>
          <w:lang w:val="pl-PL"/>
        </w:rPr>
        <w:t>producenta.</w:t>
      </w:r>
    </w:p>
    <w:p w14:paraId="75FDA7AC" w14:textId="77777777" w:rsidR="00C56C16" w:rsidRPr="00BD3355" w:rsidRDefault="00E25D25" w:rsidP="00DE4597">
      <w:pPr>
        <w:pStyle w:val="Akapitzlist"/>
        <w:numPr>
          <w:ilvl w:val="1"/>
          <w:numId w:val="333"/>
        </w:numPr>
        <w:spacing w:before="240" w:after="0"/>
        <w:ind w:left="426" w:hanging="352"/>
        <w:contextualSpacing w:val="0"/>
        <w:rPr>
          <w:bCs/>
          <w:lang w:val="pl-PL"/>
        </w:rPr>
      </w:pPr>
      <w:r w:rsidRPr="00BD3355">
        <w:rPr>
          <w:bCs/>
          <w:lang w:val="pl-PL"/>
        </w:rPr>
        <w:t xml:space="preserve">Pompy </w:t>
      </w:r>
      <w:r w:rsidR="00C56C16" w:rsidRPr="00BD3355">
        <w:rPr>
          <w:bCs/>
          <w:lang w:val="pl-PL"/>
        </w:rPr>
        <w:t>śrubowe</w:t>
      </w:r>
    </w:p>
    <w:p w14:paraId="1F1656F1" w14:textId="77777777" w:rsidR="00162249" w:rsidRPr="00BD3355" w:rsidRDefault="00C56C16" w:rsidP="00DE4597">
      <w:pPr>
        <w:pStyle w:val="Akapitzlist"/>
        <w:numPr>
          <w:ilvl w:val="0"/>
          <w:numId w:val="379"/>
        </w:numPr>
        <w:ind w:left="426"/>
        <w:rPr>
          <w:lang w:val="pl-PL"/>
        </w:rPr>
      </w:pPr>
      <w:r w:rsidRPr="00BD3355">
        <w:rPr>
          <w:spacing w:val="-3"/>
          <w:lang w:val="pl-PL"/>
        </w:rPr>
        <w:t>Pompy</w:t>
      </w:r>
      <w:r w:rsidR="00E25D25" w:rsidRPr="00BD3355">
        <w:rPr>
          <w:lang w:val="pl-PL"/>
        </w:rPr>
        <w:t xml:space="preserve"> </w:t>
      </w:r>
      <w:r w:rsidRPr="00BD3355">
        <w:rPr>
          <w:lang w:val="pl-PL"/>
        </w:rPr>
        <w:t>śrubowe</w:t>
      </w:r>
      <w:r w:rsidR="00E25D2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będą</w:t>
      </w:r>
      <w:r w:rsidR="00E25D2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generalnie</w:t>
      </w:r>
      <w:r w:rsidR="00E25D25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używane</w:t>
      </w:r>
      <w:r w:rsidR="00E25D25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E25D25"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systemach</w:t>
      </w:r>
      <w:r w:rsidR="00E25D2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paliwa</w:t>
      </w:r>
      <w:r w:rsidR="00E25D25"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="00E25D25" w:rsidRPr="00BD3355">
        <w:rPr>
          <w:lang w:val="pl-PL"/>
        </w:rPr>
        <w:t xml:space="preserve"> </w:t>
      </w:r>
      <w:r w:rsidRPr="00BD3355">
        <w:rPr>
          <w:spacing w:val="-1"/>
          <w:lang w:val="pl-PL"/>
        </w:rPr>
        <w:t>oleju oraz zęzy.</w:t>
      </w:r>
    </w:p>
    <w:p w14:paraId="37120CEE" w14:textId="77777777" w:rsidR="00C56C16" w:rsidRPr="00BD3355" w:rsidRDefault="00E25D25" w:rsidP="00B54522">
      <w:pPr>
        <w:pStyle w:val="Akapitzlist"/>
        <w:numPr>
          <w:ilvl w:val="0"/>
          <w:numId w:val="379"/>
        </w:numPr>
        <w:spacing w:after="0" w:line="240" w:lineRule="auto"/>
        <w:ind w:left="426" w:hanging="357"/>
        <w:rPr>
          <w:lang w:val="pl-PL"/>
        </w:rPr>
      </w:pPr>
      <w:r w:rsidRPr="00BD3355">
        <w:rPr>
          <w:lang w:val="pl-PL"/>
        </w:rPr>
        <w:t xml:space="preserve">Pompy będą wyposażone </w:t>
      </w:r>
      <w:r w:rsidR="00C56C16" w:rsidRPr="00BD3355">
        <w:rPr>
          <w:lang w:val="pl-PL"/>
        </w:rPr>
        <w:t>w:</w:t>
      </w:r>
    </w:p>
    <w:p w14:paraId="4A86D4D6" w14:textId="77777777" w:rsidR="00C56C16" w:rsidRPr="00BD3355" w:rsidRDefault="00162249" w:rsidP="00B54522">
      <w:pPr>
        <w:pStyle w:val="Akapitzlist1"/>
        <w:numPr>
          <w:ilvl w:val="0"/>
          <w:numId w:val="263"/>
        </w:numPr>
        <w:spacing w:after="0" w:line="240" w:lineRule="auto"/>
        <w:ind w:hanging="357"/>
      </w:pPr>
      <w:r w:rsidRPr="00BD3355">
        <w:rPr>
          <w:lang w:val="pl-PL"/>
        </w:rPr>
        <w:t>U</w:t>
      </w:r>
      <w:r w:rsidR="00E25D25" w:rsidRPr="00BD3355">
        <w:rPr>
          <w:lang w:val="pl-PL"/>
        </w:rPr>
        <w:t xml:space="preserve">szczelnienie </w:t>
      </w:r>
      <w:r w:rsidR="00C56C16" w:rsidRPr="00BD3355">
        <w:rPr>
          <w:lang w:val="pl-PL"/>
        </w:rPr>
        <w:t>mechaniczne</w:t>
      </w:r>
      <w:r w:rsidR="00C56C16" w:rsidRPr="00BD3355">
        <w:t>,</w:t>
      </w:r>
    </w:p>
    <w:p w14:paraId="319FEF6F" w14:textId="77777777" w:rsidR="00C56C16" w:rsidRPr="00BD3355" w:rsidRDefault="00162249" w:rsidP="009E3170">
      <w:pPr>
        <w:pStyle w:val="Akapitzlist1"/>
        <w:numPr>
          <w:ilvl w:val="0"/>
          <w:numId w:val="263"/>
        </w:numPr>
        <w:spacing w:line="240" w:lineRule="auto"/>
        <w:rPr>
          <w:lang w:val="pl-PL"/>
        </w:rPr>
      </w:pPr>
      <w:r w:rsidRPr="00BD3355">
        <w:rPr>
          <w:lang w:val="pl-PL"/>
        </w:rPr>
        <w:t>S</w:t>
      </w:r>
      <w:r w:rsidR="00E25D25" w:rsidRPr="00BD3355">
        <w:rPr>
          <w:lang w:val="pl-PL"/>
        </w:rPr>
        <w:t xml:space="preserve">prężynowe zawory przelewowe z odlotem na stronę ssącą </w:t>
      </w:r>
      <w:r w:rsidR="00C56C16" w:rsidRPr="00BD3355">
        <w:rPr>
          <w:lang w:val="pl-PL"/>
        </w:rPr>
        <w:t>pompy.</w:t>
      </w:r>
    </w:p>
    <w:p w14:paraId="5FB1390F" w14:textId="77777777" w:rsidR="00C56C16" w:rsidRPr="00BD3355" w:rsidRDefault="00C56C16" w:rsidP="00DE4597">
      <w:pPr>
        <w:pStyle w:val="Akapitzlist"/>
        <w:numPr>
          <w:ilvl w:val="0"/>
          <w:numId w:val="379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Materiał</w:t>
      </w:r>
      <w:r w:rsidRPr="00BD3355">
        <w:t>:</w:t>
      </w:r>
    </w:p>
    <w:p w14:paraId="2CE6D615" w14:textId="77777777" w:rsidR="00C56C16" w:rsidRPr="00BD3355" w:rsidRDefault="00E25D25" w:rsidP="009E3170">
      <w:pPr>
        <w:pStyle w:val="Akapitzlist1"/>
        <w:numPr>
          <w:ilvl w:val="0"/>
          <w:numId w:val="264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Korpus</w:t>
      </w:r>
      <w:r w:rsidRPr="00BD3355">
        <w:t>:</w:t>
      </w:r>
      <w:r w:rsidRPr="00BD3355">
        <w:rPr>
          <w:lang w:val="pl-PL"/>
        </w:rPr>
        <w:t xml:space="preserve"> </w:t>
      </w:r>
      <w:r w:rsidR="00C56C16" w:rsidRPr="00BD3355">
        <w:rPr>
          <w:lang w:val="pl-PL"/>
        </w:rPr>
        <w:t>żeliwo</w:t>
      </w:r>
    </w:p>
    <w:p w14:paraId="2EAFB11B" w14:textId="77777777" w:rsidR="00C56C16" w:rsidRPr="00BD3355" w:rsidRDefault="00E25D25" w:rsidP="009E3170">
      <w:pPr>
        <w:pStyle w:val="Akapitzlist1"/>
        <w:numPr>
          <w:ilvl w:val="0"/>
          <w:numId w:val="264"/>
        </w:numPr>
        <w:spacing w:after="0" w:line="240" w:lineRule="auto"/>
      </w:pPr>
      <w:r w:rsidRPr="00BD3355">
        <w:rPr>
          <w:lang w:val="pl-PL"/>
        </w:rPr>
        <w:t xml:space="preserve">Śruba </w:t>
      </w:r>
      <w:r w:rsidR="000757FD" w:rsidRPr="00BD3355">
        <w:rPr>
          <w:lang w:val="pl-PL"/>
        </w:rPr>
        <w:t>czynna</w:t>
      </w:r>
      <w:r w:rsidR="000757FD" w:rsidRPr="00BD3355">
        <w:t>:</w:t>
      </w:r>
      <w:r w:rsidR="000757FD" w:rsidRPr="00BD3355">
        <w:rPr>
          <w:lang w:val="pl-PL"/>
        </w:rPr>
        <w:t xml:space="preserve"> </w:t>
      </w:r>
      <w:r w:rsidR="00C56C16" w:rsidRPr="00BD3355">
        <w:rPr>
          <w:lang w:val="pl-PL"/>
        </w:rPr>
        <w:t>stal</w:t>
      </w:r>
    </w:p>
    <w:p w14:paraId="252A2B9B" w14:textId="77777777" w:rsidR="00C56C16" w:rsidRPr="00BD3355" w:rsidRDefault="00E25D25" w:rsidP="009E3170">
      <w:pPr>
        <w:pStyle w:val="Akapitzlist1"/>
        <w:numPr>
          <w:ilvl w:val="0"/>
          <w:numId w:val="264"/>
        </w:numPr>
        <w:spacing w:line="240" w:lineRule="auto"/>
        <w:rPr>
          <w:lang w:val="pl-PL"/>
        </w:rPr>
      </w:pPr>
      <w:r w:rsidRPr="00BD3355">
        <w:rPr>
          <w:lang w:val="pl-PL"/>
        </w:rPr>
        <w:t xml:space="preserve">Śruba bierna: stal lub </w:t>
      </w:r>
      <w:r w:rsidR="00C56C16" w:rsidRPr="00BD3355">
        <w:rPr>
          <w:lang w:val="pl-PL"/>
        </w:rPr>
        <w:t>żeliwo</w:t>
      </w:r>
    </w:p>
    <w:p w14:paraId="5DD7A822" w14:textId="77777777" w:rsidR="00C56C16" w:rsidRPr="00BD3355" w:rsidRDefault="00C56C16" w:rsidP="00DE4597">
      <w:pPr>
        <w:pStyle w:val="Akapitzlist"/>
        <w:numPr>
          <w:ilvl w:val="0"/>
          <w:numId w:val="379"/>
        </w:numPr>
        <w:ind w:left="426"/>
        <w:rPr>
          <w:lang w:val="pl-PL"/>
        </w:rPr>
      </w:pPr>
      <w:r w:rsidRPr="00BD3355">
        <w:rPr>
          <w:spacing w:val="-3"/>
          <w:lang w:val="pl-PL"/>
        </w:rPr>
        <w:t>Pompy</w:t>
      </w:r>
      <w:r w:rsidR="000F7212" w:rsidRPr="00BD3355">
        <w:rPr>
          <w:lang w:val="pl-PL"/>
        </w:rPr>
        <w:t xml:space="preserve"> w komplecie z </w:t>
      </w:r>
      <w:r w:rsidR="006E709B" w:rsidRPr="00BD3355">
        <w:rPr>
          <w:lang w:val="pl-PL"/>
        </w:rPr>
        <w:t>urządzeniami</w:t>
      </w:r>
      <w:r w:rsidR="000F7212" w:rsidRPr="00BD3355">
        <w:rPr>
          <w:lang w:val="pl-PL"/>
        </w:rPr>
        <w:t xml:space="preserve"> bądź dostarczane </w:t>
      </w:r>
      <w:r w:rsidR="00E25D25" w:rsidRPr="00BD3355">
        <w:rPr>
          <w:lang w:val="pl-PL"/>
        </w:rPr>
        <w:t xml:space="preserve">zgodnie </w:t>
      </w:r>
      <w:r w:rsidRPr="00BD3355">
        <w:rPr>
          <w:spacing w:val="-3"/>
          <w:lang w:val="pl-PL"/>
        </w:rPr>
        <w:t xml:space="preserve">ze </w:t>
      </w:r>
      <w:r w:rsidR="00E25D25" w:rsidRPr="00BD3355">
        <w:rPr>
          <w:lang w:val="pl-PL"/>
        </w:rPr>
        <w:t xml:space="preserve">standardem </w:t>
      </w:r>
      <w:r w:rsidR="000F7212" w:rsidRPr="00BD3355">
        <w:rPr>
          <w:lang w:val="pl-PL"/>
        </w:rPr>
        <w:t xml:space="preserve">producenta </w:t>
      </w:r>
      <w:r w:rsidRPr="00BD3355">
        <w:rPr>
          <w:lang w:val="pl-PL"/>
        </w:rPr>
        <w:t>będą zabez</w:t>
      </w:r>
      <w:r w:rsidR="000757FD" w:rsidRPr="00BD3355">
        <w:rPr>
          <w:lang w:val="pl-PL"/>
        </w:rPr>
        <w:t xml:space="preserve">pieczone przeciwko przegrzaniu </w:t>
      </w:r>
      <w:r w:rsidRPr="00BD3355">
        <w:rPr>
          <w:lang w:val="pl-PL"/>
        </w:rPr>
        <w:t>i biegu „na sucho”.</w:t>
      </w:r>
    </w:p>
    <w:p w14:paraId="3559FD7D" w14:textId="77777777" w:rsidR="00162249" w:rsidRPr="00BD3355" w:rsidRDefault="00E25D25" w:rsidP="00DE4597">
      <w:pPr>
        <w:pStyle w:val="Akapitzlist"/>
        <w:numPr>
          <w:ilvl w:val="1"/>
          <w:numId w:val="333"/>
        </w:numPr>
        <w:spacing w:before="240" w:after="0"/>
        <w:ind w:left="425" w:hanging="357"/>
        <w:contextualSpacing w:val="0"/>
        <w:rPr>
          <w:spacing w:val="-1"/>
          <w:lang w:val="pl-PL"/>
        </w:rPr>
      </w:pPr>
      <w:r w:rsidRPr="00BD3355">
        <w:rPr>
          <w:bCs/>
          <w:lang w:val="pl-PL"/>
        </w:rPr>
        <w:t xml:space="preserve">Pompy: transportowa, zęzowa i ścieków </w:t>
      </w:r>
      <w:r w:rsidR="00C56C16" w:rsidRPr="00BD3355">
        <w:rPr>
          <w:bCs/>
          <w:lang w:val="pl-PL"/>
        </w:rPr>
        <w:t>paliwowo-olejowych</w:t>
      </w:r>
    </w:p>
    <w:p w14:paraId="585E75C8" w14:textId="77777777" w:rsidR="00C56C16" w:rsidRPr="00BD3355" w:rsidRDefault="00C56C16" w:rsidP="0011774D">
      <w:pPr>
        <w:rPr>
          <w:spacing w:val="-1"/>
          <w:lang w:val="pl-PL"/>
        </w:rPr>
      </w:pPr>
      <w:r w:rsidRPr="00BD3355">
        <w:rPr>
          <w:spacing w:val="-3"/>
          <w:lang w:val="pl-PL"/>
        </w:rPr>
        <w:t>Do</w:t>
      </w:r>
      <w:r w:rsidR="00E25D25" w:rsidRPr="00BD3355">
        <w:rPr>
          <w:lang w:val="pl-PL"/>
        </w:rPr>
        <w:t xml:space="preserve"> transportu </w:t>
      </w:r>
      <w:r w:rsidRPr="00BD3355">
        <w:rPr>
          <w:spacing w:val="-3"/>
          <w:lang w:val="pl-PL"/>
        </w:rPr>
        <w:t>zęzy</w:t>
      </w:r>
      <w:r w:rsidR="00E25D25" w:rsidRPr="00BD3355">
        <w:rPr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="00E25D25" w:rsidRPr="00BD3355">
        <w:rPr>
          <w:lang w:val="pl-PL"/>
        </w:rPr>
        <w:t xml:space="preserve"> ścieków </w:t>
      </w:r>
      <w:r w:rsidRPr="00BD3355">
        <w:rPr>
          <w:lang w:val="pl-PL"/>
        </w:rPr>
        <w:t>paliwowo</w:t>
      </w:r>
      <w:r w:rsidRPr="00BD3355">
        <w:rPr>
          <w:spacing w:val="-1"/>
          <w:lang w:val="pl-PL"/>
        </w:rPr>
        <w:t>-</w:t>
      </w:r>
      <w:r w:rsidR="00E25D25" w:rsidRPr="00BD3355">
        <w:rPr>
          <w:lang w:val="pl-PL"/>
        </w:rPr>
        <w:t xml:space="preserve">olejowych będą </w:t>
      </w:r>
      <w:r w:rsidRPr="00BD3355">
        <w:rPr>
          <w:spacing w:val="-3"/>
          <w:lang w:val="pl-PL"/>
        </w:rPr>
        <w:t>służyć</w:t>
      </w:r>
      <w:r w:rsidR="00E25D25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pompy</w:t>
      </w:r>
      <w:r w:rsidR="00E25D25" w:rsidRPr="00BD3355">
        <w:rPr>
          <w:lang w:val="pl-PL"/>
        </w:rPr>
        <w:t xml:space="preserve"> przeponowe </w:t>
      </w:r>
      <w:r w:rsidRPr="00BD3355">
        <w:rPr>
          <w:lang w:val="pl-PL"/>
        </w:rPr>
        <w:t>elektryczne</w:t>
      </w:r>
      <w:r w:rsidRPr="00BD3355">
        <w:rPr>
          <w:spacing w:val="-1"/>
          <w:lang w:val="pl-PL"/>
        </w:rPr>
        <w:t>.</w:t>
      </w:r>
      <w:r w:rsidR="00162249" w:rsidRPr="00BD3355">
        <w:rPr>
          <w:spacing w:val="-1"/>
          <w:lang w:val="pl-PL"/>
        </w:rPr>
        <w:t xml:space="preserve"> </w:t>
      </w:r>
      <w:r w:rsidRPr="00BD3355">
        <w:rPr>
          <w:spacing w:val="-1"/>
          <w:lang w:val="pl-PL"/>
        </w:rPr>
        <w:t>T</w:t>
      </w:r>
      <w:r w:rsidR="0011774D" w:rsidRPr="00BD3355">
        <w:rPr>
          <w:spacing w:val="-1"/>
          <w:lang w:val="pl-PL"/>
        </w:rPr>
        <w:t>yp i parametry do uzgodnienia</w:t>
      </w:r>
      <w:r w:rsidRPr="00BD3355">
        <w:rPr>
          <w:spacing w:val="-1"/>
          <w:lang w:val="pl-PL"/>
        </w:rPr>
        <w:t xml:space="preserve"> na etapie projektu technicznego.</w:t>
      </w:r>
    </w:p>
    <w:p w14:paraId="3AD95D89" w14:textId="77777777" w:rsidR="00C0421A" w:rsidRPr="00BD3355" w:rsidRDefault="00C0421A" w:rsidP="00DE4597">
      <w:pPr>
        <w:pStyle w:val="Akapitzlist"/>
        <w:numPr>
          <w:ilvl w:val="1"/>
          <w:numId w:val="333"/>
        </w:numPr>
        <w:ind w:left="426" w:hanging="350"/>
        <w:rPr>
          <w:bCs/>
        </w:rPr>
      </w:pPr>
      <w:r w:rsidRPr="00BD3355">
        <w:rPr>
          <w:bCs/>
          <w:lang w:val="pl-PL"/>
        </w:rPr>
        <w:t>Pompy pozostałe</w:t>
      </w:r>
    </w:p>
    <w:p w14:paraId="3FE62F7B" w14:textId="77777777" w:rsidR="00162249" w:rsidRPr="00BD3355" w:rsidRDefault="00162249" w:rsidP="00DE4597">
      <w:pPr>
        <w:pStyle w:val="Akapitzlist"/>
        <w:numPr>
          <w:ilvl w:val="0"/>
          <w:numId w:val="380"/>
        </w:numPr>
        <w:ind w:left="426"/>
        <w:rPr>
          <w:bCs/>
          <w:lang w:val="pl-PL"/>
        </w:rPr>
      </w:pPr>
      <w:r w:rsidRPr="00BD3355">
        <w:rPr>
          <w:bCs/>
          <w:lang w:val="pl-PL"/>
        </w:rPr>
        <w:t xml:space="preserve">Pompa transportowa </w:t>
      </w:r>
      <w:r w:rsidR="00C0421A" w:rsidRPr="00BD3355">
        <w:rPr>
          <w:bCs/>
          <w:lang w:val="pl-PL"/>
        </w:rPr>
        <w:t>paliwa</w:t>
      </w:r>
      <w:r w:rsidRPr="00BD3355">
        <w:rPr>
          <w:bCs/>
          <w:lang w:val="pl-PL"/>
        </w:rPr>
        <w:t xml:space="preserve">. </w:t>
      </w:r>
      <w:r w:rsidR="00C0421A" w:rsidRPr="00BD3355">
        <w:rPr>
          <w:spacing w:val="-3"/>
          <w:lang w:val="pl-PL"/>
        </w:rPr>
        <w:t>Na</w:t>
      </w:r>
      <w:r w:rsidR="00C0421A" w:rsidRPr="00BD3355">
        <w:rPr>
          <w:spacing w:val="20"/>
          <w:lang w:val="pl-PL"/>
        </w:rPr>
        <w:t xml:space="preserve"> </w:t>
      </w:r>
      <w:r w:rsidR="00C0421A" w:rsidRPr="00BD3355">
        <w:rPr>
          <w:lang w:val="pl-PL"/>
        </w:rPr>
        <w:t>statku</w:t>
      </w:r>
      <w:r w:rsidR="00C0421A" w:rsidRPr="00BD3355">
        <w:rPr>
          <w:spacing w:val="19"/>
          <w:lang w:val="pl-PL"/>
        </w:rPr>
        <w:t xml:space="preserve"> </w:t>
      </w:r>
      <w:r w:rsidR="00C0421A" w:rsidRPr="00BD3355">
        <w:rPr>
          <w:lang w:val="pl-PL"/>
        </w:rPr>
        <w:t>zainstalowana</w:t>
      </w:r>
      <w:r w:rsidR="00C0421A" w:rsidRPr="00BD3355">
        <w:rPr>
          <w:spacing w:val="20"/>
          <w:lang w:val="pl-PL"/>
        </w:rPr>
        <w:t xml:space="preserve"> </w:t>
      </w:r>
      <w:r w:rsidR="00C0421A" w:rsidRPr="00BD3355">
        <w:rPr>
          <w:spacing w:val="-3"/>
          <w:lang w:val="pl-PL"/>
        </w:rPr>
        <w:t>będzie</w:t>
      </w:r>
      <w:r w:rsidR="00C0421A" w:rsidRPr="00BD3355">
        <w:rPr>
          <w:spacing w:val="20"/>
          <w:lang w:val="pl-PL"/>
        </w:rPr>
        <w:t xml:space="preserve"> </w:t>
      </w:r>
      <w:r w:rsidR="00C0421A" w:rsidRPr="00BD3355">
        <w:rPr>
          <w:spacing w:val="-3"/>
          <w:lang w:val="pl-PL"/>
        </w:rPr>
        <w:t>pompa, wraz z licznikiem</w:t>
      </w:r>
      <w:r w:rsidR="00C0421A" w:rsidRPr="00BD3355">
        <w:rPr>
          <w:spacing w:val="20"/>
          <w:lang w:val="pl-PL"/>
        </w:rPr>
        <w:t xml:space="preserve"> </w:t>
      </w:r>
      <w:r w:rsidR="00C0421A" w:rsidRPr="00BD3355">
        <w:rPr>
          <w:lang w:val="pl-PL"/>
        </w:rPr>
        <w:t>do</w:t>
      </w:r>
      <w:r w:rsidR="00C0421A" w:rsidRPr="00BD3355">
        <w:rPr>
          <w:spacing w:val="19"/>
          <w:lang w:val="pl-PL"/>
        </w:rPr>
        <w:t xml:space="preserve"> </w:t>
      </w:r>
      <w:r w:rsidR="00C0421A" w:rsidRPr="00BD3355">
        <w:rPr>
          <w:spacing w:val="-3"/>
          <w:lang w:val="pl-PL"/>
        </w:rPr>
        <w:t>wydawania</w:t>
      </w:r>
      <w:r w:rsidR="00C0421A" w:rsidRPr="00BD3355">
        <w:rPr>
          <w:spacing w:val="17"/>
          <w:lang w:val="pl-PL"/>
        </w:rPr>
        <w:t xml:space="preserve"> </w:t>
      </w:r>
      <w:r w:rsidR="00C0421A" w:rsidRPr="00BD3355">
        <w:rPr>
          <w:lang w:val="pl-PL"/>
        </w:rPr>
        <w:t>paliwa</w:t>
      </w:r>
      <w:r w:rsidR="00C0421A" w:rsidRPr="00BD3355">
        <w:rPr>
          <w:spacing w:val="17"/>
          <w:lang w:val="pl-PL"/>
        </w:rPr>
        <w:t xml:space="preserve"> </w:t>
      </w:r>
      <w:r w:rsidR="00C0421A" w:rsidRPr="00BD3355">
        <w:rPr>
          <w:lang w:val="pl-PL"/>
        </w:rPr>
        <w:t>na</w:t>
      </w:r>
      <w:r w:rsidR="00C0421A" w:rsidRPr="00BD3355">
        <w:rPr>
          <w:spacing w:val="17"/>
          <w:lang w:val="pl-PL"/>
        </w:rPr>
        <w:t xml:space="preserve"> </w:t>
      </w:r>
      <w:r w:rsidR="00C0421A" w:rsidRPr="00BD3355">
        <w:rPr>
          <w:lang w:val="pl-PL"/>
        </w:rPr>
        <w:t>inną</w:t>
      </w:r>
      <w:r w:rsidR="00C0421A" w:rsidRPr="00BD3355">
        <w:rPr>
          <w:spacing w:val="17"/>
          <w:lang w:val="pl-PL"/>
        </w:rPr>
        <w:t xml:space="preserve"> </w:t>
      </w:r>
      <w:r w:rsidR="00C0421A" w:rsidRPr="00BD3355">
        <w:rPr>
          <w:lang w:val="pl-PL"/>
        </w:rPr>
        <w:t>jednostkę</w:t>
      </w:r>
      <w:r w:rsidR="00C0421A" w:rsidRPr="00BD3355">
        <w:rPr>
          <w:spacing w:val="17"/>
          <w:lang w:val="pl-PL"/>
        </w:rPr>
        <w:t xml:space="preserve"> </w:t>
      </w:r>
      <w:r w:rsidR="00C0421A" w:rsidRPr="00BD3355">
        <w:rPr>
          <w:lang w:val="pl-PL"/>
        </w:rPr>
        <w:t>z</w:t>
      </w:r>
      <w:r w:rsidR="00C0421A" w:rsidRPr="00BD3355">
        <w:rPr>
          <w:spacing w:val="17"/>
          <w:lang w:val="pl-PL"/>
        </w:rPr>
        <w:t xml:space="preserve"> </w:t>
      </w:r>
      <w:r w:rsidR="00C0421A" w:rsidRPr="00BD3355">
        <w:rPr>
          <w:lang w:val="pl-PL"/>
        </w:rPr>
        <w:t>podłączeniem</w:t>
      </w:r>
      <w:r w:rsidR="00C0421A" w:rsidRPr="00BD3355">
        <w:rPr>
          <w:spacing w:val="22"/>
          <w:lang w:val="pl-PL"/>
        </w:rPr>
        <w:t xml:space="preserve"> </w:t>
      </w:r>
      <w:r w:rsidR="00C0421A" w:rsidRPr="00BD3355">
        <w:rPr>
          <w:rFonts w:ascii="Arial" w:hAnsi="Arial" w:cs="Arial"/>
          <w:spacing w:val="-3"/>
          <w:lang w:val="pl-PL"/>
        </w:rPr>
        <w:t>Ø</w:t>
      </w:r>
      <w:r w:rsidR="00C0421A" w:rsidRPr="00BD3355">
        <w:rPr>
          <w:lang w:val="pl-PL"/>
        </w:rPr>
        <w:t xml:space="preserve">50 </w:t>
      </w:r>
      <w:r w:rsidR="00C0421A" w:rsidRPr="00BD3355">
        <w:rPr>
          <w:spacing w:val="-3"/>
          <w:lang w:val="pl-PL"/>
        </w:rPr>
        <w:t>mm.</w:t>
      </w:r>
    </w:p>
    <w:p w14:paraId="7CB84BEF" w14:textId="3E0DE1AA" w:rsidR="00162249" w:rsidRPr="00BD3355" w:rsidRDefault="00162249" w:rsidP="00DE4597">
      <w:pPr>
        <w:pStyle w:val="Akapitzlist"/>
        <w:numPr>
          <w:ilvl w:val="0"/>
          <w:numId w:val="380"/>
        </w:numPr>
        <w:ind w:left="426"/>
        <w:rPr>
          <w:bCs/>
          <w:lang w:val="pl-PL"/>
        </w:rPr>
      </w:pPr>
      <w:r w:rsidRPr="00BD3355">
        <w:rPr>
          <w:rStyle w:val="Hipercze"/>
          <w:u w:val="none"/>
          <w:lang w:val="pl-PL"/>
        </w:rPr>
        <w:t>Pompa pożarowa</w:t>
      </w:r>
      <w:r w:rsidR="00C0421A" w:rsidRPr="00BD3355">
        <w:rPr>
          <w:rStyle w:val="Hipercze"/>
          <w:u w:val="none"/>
          <w:lang w:val="pl-PL"/>
        </w:rPr>
        <w:t xml:space="preserve">: </w:t>
      </w:r>
      <w:r w:rsidRPr="00BD3355">
        <w:rPr>
          <w:rStyle w:val="Hipercze"/>
          <w:u w:val="none"/>
          <w:lang w:val="pl-PL"/>
        </w:rPr>
        <w:t>Minimum d</w:t>
      </w:r>
      <w:r w:rsidR="00C0421A" w:rsidRPr="00BD3355">
        <w:rPr>
          <w:rStyle w:val="Hipercze"/>
          <w:u w:val="none"/>
          <w:lang w:val="pl-PL"/>
        </w:rPr>
        <w:t>wie pompy o wydajności 3.600 m</w:t>
      </w:r>
      <w:r w:rsidR="00C0421A" w:rsidRPr="00BD3355">
        <w:rPr>
          <w:rStyle w:val="Hipercze"/>
          <w:u w:val="none"/>
          <w:vertAlign w:val="superscript"/>
          <w:lang w:val="pl-PL"/>
        </w:rPr>
        <w:t>3</w:t>
      </w:r>
      <w:r w:rsidR="000757FD" w:rsidRPr="00BD3355">
        <w:rPr>
          <w:rStyle w:val="Hipercze"/>
          <w:u w:val="none"/>
          <w:lang w:val="pl-PL"/>
        </w:rPr>
        <w:t xml:space="preserve">/godz. </w:t>
      </w:r>
      <w:r w:rsidR="00C0421A" w:rsidRPr="00BD3355">
        <w:rPr>
          <w:rStyle w:val="Hipercze"/>
          <w:u w:val="none"/>
          <w:lang w:val="pl-PL"/>
        </w:rPr>
        <w:t>napędzane silnikami elektrycznymi</w:t>
      </w:r>
    </w:p>
    <w:p w14:paraId="053466F2" w14:textId="77777777" w:rsidR="00C0421A" w:rsidRPr="00BD3355" w:rsidRDefault="00C0421A" w:rsidP="00DE4597">
      <w:pPr>
        <w:pStyle w:val="Akapitzlist"/>
        <w:numPr>
          <w:ilvl w:val="0"/>
          <w:numId w:val="380"/>
        </w:numPr>
        <w:spacing w:after="0"/>
        <w:ind w:left="426"/>
        <w:rPr>
          <w:bCs/>
          <w:lang w:val="pl-PL"/>
        </w:rPr>
      </w:pPr>
      <w:r w:rsidRPr="00BD3355">
        <w:rPr>
          <w:lang w:val="pl-PL"/>
        </w:rPr>
        <w:t>Pompa do odładowania olejów:</w:t>
      </w:r>
    </w:p>
    <w:p w14:paraId="465E0F35" w14:textId="649C87B7" w:rsidR="00C0421A" w:rsidRPr="00BD3355" w:rsidRDefault="00AE6222" w:rsidP="00AE6222">
      <w:pPr>
        <w:rPr>
          <w:lang w:val="pl-PL"/>
        </w:rPr>
      </w:pPr>
      <w:r w:rsidRPr="00BD3355">
        <w:rPr>
          <w:rStyle w:val="Hipercze"/>
          <w:u w:val="none"/>
          <w:lang w:val="pl-PL"/>
        </w:rPr>
        <w:t>Pompa</w:t>
      </w:r>
      <w:r w:rsidR="00C0421A" w:rsidRPr="00BD3355">
        <w:rPr>
          <w:rStyle w:val="Hipercze"/>
          <w:u w:val="none"/>
          <w:lang w:val="pl-PL"/>
        </w:rPr>
        <w:t xml:space="preserve"> do substancji olejowych o wydajności nominalnej minimum 250 m3/godz. Geometryczna wysokość podnoszenia – 25 m. Napęd i zasilanie hydrauliczne z centralnego układu hydraulicznego.</w:t>
      </w:r>
    </w:p>
    <w:p w14:paraId="28A89F7A" w14:textId="6CD2C170" w:rsidR="00C0421A" w:rsidRPr="00BD3355" w:rsidRDefault="00C0421A" w:rsidP="00DE4597">
      <w:pPr>
        <w:pStyle w:val="Akapitzlist1"/>
        <w:numPr>
          <w:ilvl w:val="0"/>
          <w:numId w:val="380"/>
        </w:numPr>
        <w:spacing w:after="0" w:line="240" w:lineRule="auto"/>
        <w:ind w:left="426"/>
        <w:rPr>
          <w:rFonts w:cs="Calibri"/>
          <w:lang w:val="pl-PL"/>
        </w:rPr>
      </w:pPr>
      <w:r w:rsidRPr="00BD3355">
        <w:rPr>
          <w:lang w:val="pl-PL"/>
        </w:rPr>
        <w:t>Pompa do odładowania substancji chemicznych innych niż olej:</w:t>
      </w:r>
    </w:p>
    <w:p w14:paraId="67FAE2FC" w14:textId="38B0AC67" w:rsidR="00C0421A" w:rsidRPr="00BD3355" w:rsidRDefault="00AE6222" w:rsidP="00AE6222">
      <w:pPr>
        <w:rPr>
          <w:lang w:val="pl-PL"/>
        </w:rPr>
      </w:pPr>
      <w:r w:rsidRPr="00BD3355">
        <w:rPr>
          <w:lang w:val="pl-PL"/>
        </w:rPr>
        <w:t>Pompa</w:t>
      </w:r>
      <w:r w:rsidR="00C0421A" w:rsidRPr="00BD3355">
        <w:rPr>
          <w:lang w:val="pl-PL"/>
        </w:rPr>
        <w:t xml:space="preserve"> wraz z kompletnym wyposażeniem do substancji chemicznych (wraz z armaturą), o wydajności 250 m</w:t>
      </w:r>
      <w:r w:rsidR="00C0421A" w:rsidRPr="00BD3355">
        <w:rPr>
          <w:vertAlign w:val="superscript"/>
          <w:lang w:val="pl-PL"/>
        </w:rPr>
        <w:t>3</w:t>
      </w:r>
      <w:r w:rsidR="00C0421A" w:rsidRPr="00BD3355">
        <w:rPr>
          <w:lang w:val="pl-PL"/>
        </w:rPr>
        <w:t>/godz. Geometryczna wysokość podnoszenia – 25 m. Napęd i zasilanie hydrauliczne z centralnego układu hydraulicznego.</w:t>
      </w:r>
    </w:p>
    <w:p w14:paraId="47C47E8B" w14:textId="77777777" w:rsidR="00C56C16" w:rsidRPr="00BD3355" w:rsidRDefault="00C56C16" w:rsidP="00DE4597">
      <w:pPr>
        <w:pStyle w:val="Nagwek3"/>
        <w:numPr>
          <w:ilvl w:val="0"/>
          <w:numId w:val="333"/>
        </w:numPr>
        <w:rPr>
          <w:lang w:val="pl-PL"/>
        </w:rPr>
      </w:pPr>
      <w:bookmarkStart w:id="148" w:name="_Toc24544236"/>
      <w:r w:rsidRPr="00BD3355">
        <w:rPr>
          <w:lang w:val="pl-PL"/>
        </w:rPr>
        <w:t>Chłodnice</w:t>
      </w:r>
      <w:bookmarkEnd w:id="148"/>
    </w:p>
    <w:p w14:paraId="5837838B" w14:textId="77777777" w:rsidR="00162249" w:rsidRPr="00BD3355" w:rsidRDefault="00C56C16" w:rsidP="00DE4597">
      <w:pPr>
        <w:pStyle w:val="Akapitzlist"/>
        <w:numPr>
          <w:ilvl w:val="1"/>
          <w:numId w:val="333"/>
        </w:numPr>
        <w:ind w:left="426"/>
        <w:rPr>
          <w:lang w:val="pl-PL"/>
        </w:rPr>
      </w:pPr>
      <w:r w:rsidRPr="00BD3355">
        <w:rPr>
          <w:lang w:val="pl-PL"/>
        </w:rPr>
        <w:t>State</w:t>
      </w:r>
      <w:r w:rsidR="00E25D25" w:rsidRPr="00BD3355">
        <w:rPr>
          <w:lang w:val="pl-PL"/>
        </w:rPr>
        <w:t>k będzie wyposażony w system chłodzenia wykorzystują</w:t>
      </w:r>
      <w:r w:rsidRPr="00BD3355">
        <w:rPr>
          <w:lang w:val="pl-PL"/>
        </w:rPr>
        <w:t>cy tzw</w:t>
      </w:r>
      <w:r w:rsidR="00E25D25" w:rsidRPr="00BD3355">
        <w:rPr>
          <w:lang w:val="pl-PL"/>
        </w:rPr>
        <w:t>.</w:t>
      </w:r>
      <w:r w:rsidRPr="00BD3355">
        <w:rPr>
          <w:lang w:val="pl-PL"/>
        </w:rPr>
        <w:t xml:space="preserve"> </w:t>
      </w:r>
      <w:r w:rsidR="00E8625C" w:rsidRPr="00BD3355">
        <w:rPr>
          <w:lang w:val="pl-PL"/>
        </w:rPr>
        <w:t>„</w:t>
      </w:r>
      <w:r w:rsidRPr="00BD3355">
        <w:rPr>
          <w:lang w:val="pl-PL"/>
        </w:rPr>
        <w:t>box cooler’y</w:t>
      </w:r>
      <w:r w:rsidR="00E8625C" w:rsidRPr="00BD3355">
        <w:rPr>
          <w:lang w:val="pl-PL"/>
        </w:rPr>
        <w:t>”</w:t>
      </w:r>
      <w:r w:rsidRPr="00BD3355">
        <w:rPr>
          <w:lang w:val="pl-PL"/>
        </w:rPr>
        <w:t>, z</w:t>
      </w:r>
      <w:r w:rsidR="00E8625C" w:rsidRPr="00BD3355">
        <w:rPr>
          <w:lang w:val="pl-PL"/>
        </w:rPr>
        <w:t xml:space="preserve">godnie z wymogami </w:t>
      </w:r>
      <w:r w:rsidR="00F95E0A" w:rsidRPr="00BD3355">
        <w:rPr>
          <w:lang w:val="pl-PL"/>
        </w:rPr>
        <w:t xml:space="preserve">Klasy. </w:t>
      </w:r>
      <w:r w:rsidRPr="00BD3355">
        <w:rPr>
          <w:lang w:val="pl-PL"/>
        </w:rPr>
        <w:t>Oddzielne chłodnice dla każdego zespołu prądotwórczego.</w:t>
      </w:r>
    </w:p>
    <w:p w14:paraId="64BE5EA9" w14:textId="77777777" w:rsidR="000757FD" w:rsidRPr="00BD3355" w:rsidRDefault="00C56C16" w:rsidP="00DE4597">
      <w:pPr>
        <w:pStyle w:val="Akapitzlist"/>
        <w:numPr>
          <w:ilvl w:val="1"/>
          <w:numId w:val="333"/>
        </w:numPr>
        <w:ind w:left="426"/>
        <w:rPr>
          <w:lang w:val="pl-PL"/>
        </w:rPr>
      </w:pPr>
      <w:r w:rsidRPr="00BD3355">
        <w:rPr>
          <w:lang w:val="pl-PL"/>
        </w:rPr>
        <w:t>Iloś</w:t>
      </w:r>
      <w:r w:rsidR="000757FD" w:rsidRPr="00BD3355">
        <w:rPr>
          <w:lang w:val="pl-PL"/>
        </w:rPr>
        <w:t>ć, moc oraz przeznaczenie będą</w:t>
      </w:r>
      <w:r w:rsidRPr="00BD3355">
        <w:rPr>
          <w:lang w:val="pl-PL"/>
        </w:rPr>
        <w:t xml:space="preserve"> </w:t>
      </w:r>
      <w:r w:rsidR="000757FD" w:rsidRPr="00BD3355">
        <w:rPr>
          <w:lang w:val="pl-PL"/>
        </w:rPr>
        <w:t>określone na etapie projektu technicznego.</w:t>
      </w:r>
    </w:p>
    <w:p w14:paraId="76425A33" w14:textId="77777777" w:rsidR="00C56C16" w:rsidRPr="00BD3355" w:rsidRDefault="00C56C16" w:rsidP="00DE4597">
      <w:pPr>
        <w:pStyle w:val="Akapitzlist"/>
        <w:numPr>
          <w:ilvl w:val="1"/>
          <w:numId w:val="333"/>
        </w:numPr>
        <w:ind w:left="426"/>
        <w:rPr>
          <w:lang w:val="pl-PL"/>
        </w:rPr>
      </w:pPr>
      <w:r w:rsidRPr="00BD3355">
        <w:rPr>
          <w:lang w:val="pl-PL"/>
        </w:rPr>
        <w:t>Parametry do zaprojektowania chłodnic box coolers:</w:t>
      </w:r>
    </w:p>
    <w:p w14:paraId="6A8B4A70" w14:textId="77777777" w:rsidR="000757FD" w:rsidRPr="00BD3355" w:rsidRDefault="0001299E" w:rsidP="00DE4597">
      <w:pPr>
        <w:pStyle w:val="Akapitzlist"/>
        <w:numPr>
          <w:ilvl w:val="0"/>
          <w:numId w:val="45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Prędkość</w:t>
      </w:r>
      <w:r w:rsidR="00C56C16" w:rsidRPr="00BD3355">
        <w:rPr>
          <w:lang w:val="pl-PL"/>
        </w:rPr>
        <w:t xml:space="preserve"> </w:t>
      </w:r>
      <w:r w:rsidRPr="00BD3355">
        <w:rPr>
          <w:lang w:val="pl-PL"/>
        </w:rPr>
        <w:t>opływania</w:t>
      </w:r>
      <w:r w:rsidR="00C56C16" w:rsidRPr="00BD3355">
        <w:rPr>
          <w:lang w:val="pl-PL"/>
        </w:rPr>
        <w:t xml:space="preserve"> wody 2 węzły</w:t>
      </w:r>
    </w:p>
    <w:p w14:paraId="7CB3AAE3" w14:textId="77777777" w:rsidR="000757FD" w:rsidRPr="00BD3355" w:rsidRDefault="00C56C16" w:rsidP="00DE4597">
      <w:pPr>
        <w:pStyle w:val="Akapitzlist"/>
        <w:numPr>
          <w:ilvl w:val="0"/>
          <w:numId w:val="45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Temperatura wody morskiej 25 C</w:t>
      </w:r>
    </w:p>
    <w:p w14:paraId="13AFBE81" w14:textId="77777777" w:rsidR="000757FD" w:rsidRPr="00BD3355" w:rsidRDefault="00C56C16" w:rsidP="00DE4597">
      <w:pPr>
        <w:pStyle w:val="Akapitzlist"/>
        <w:numPr>
          <w:ilvl w:val="0"/>
          <w:numId w:val="45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Współczynnik porośnięcia 25%</w:t>
      </w:r>
    </w:p>
    <w:p w14:paraId="582C0E0A" w14:textId="77777777" w:rsidR="00C56C16" w:rsidRPr="00BD3355" w:rsidRDefault="0001299E" w:rsidP="00DE4597">
      <w:pPr>
        <w:pStyle w:val="Akapitzlist"/>
        <w:numPr>
          <w:ilvl w:val="0"/>
          <w:numId w:val="45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Materiał</w:t>
      </w:r>
      <w:r w:rsidR="00C56C16" w:rsidRPr="00BD3355">
        <w:rPr>
          <w:lang w:val="pl-PL"/>
        </w:rPr>
        <w:t xml:space="preserve"> konstrukcji ram i wężownic: aluminium i mosiądz</w:t>
      </w:r>
    </w:p>
    <w:p w14:paraId="1C3B7FDA" w14:textId="029F69F6" w:rsidR="00523A95" w:rsidRPr="00BD3355" w:rsidRDefault="00205BB3" w:rsidP="006346DF">
      <w:pPr>
        <w:pStyle w:val="Akapitzlist"/>
        <w:numPr>
          <w:ilvl w:val="1"/>
          <w:numId w:val="333"/>
        </w:numPr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>Chłodnice będą dostarczane wraz z urządzeniami bądź dostarczane lub wykonane zgodnie ze standardem, wymaganiami producenta urz</w:t>
      </w:r>
      <w:r w:rsidR="00C15E9D" w:rsidRPr="00BD3355">
        <w:rPr>
          <w:rStyle w:val="Hipercze"/>
          <w:u w:val="none"/>
          <w:lang w:val="pl-PL"/>
        </w:rPr>
        <w:t>ądzenia</w:t>
      </w:r>
      <w:r w:rsidR="00C15E9D" w:rsidRPr="00BD3355">
        <w:rPr>
          <w:lang w:val="pl-PL"/>
        </w:rPr>
        <w:t xml:space="preserve"> </w:t>
      </w:r>
    </w:p>
    <w:p w14:paraId="66DEF3AC" w14:textId="3A1AE152" w:rsidR="00523A95" w:rsidRPr="00BD3355" w:rsidRDefault="00C56C16" w:rsidP="006346DF">
      <w:pPr>
        <w:pStyle w:val="Akapitzlist"/>
        <w:numPr>
          <w:ilvl w:val="1"/>
          <w:numId w:val="333"/>
        </w:numPr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>Chłodnice płytowe do różnych systemów w miarę możliwości jednolitego typu (kompatybilne)</w:t>
      </w:r>
    </w:p>
    <w:p w14:paraId="20A36711" w14:textId="77777777" w:rsidR="00C56C16" w:rsidRPr="00BD3355" w:rsidRDefault="00E8625C" w:rsidP="00DE4597">
      <w:pPr>
        <w:pStyle w:val="Nagwek3"/>
        <w:numPr>
          <w:ilvl w:val="0"/>
          <w:numId w:val="333"/>
        </w:numPr>
        <w:rPr>
          <w:lang w:val="pl-PL"/>
        </w:rPr>
      </w:pPr>
      <w:bookmarkStart w:id="149" w:name="_Toc24544237"/>
      <w:r w:rsidRPr="00BD3355">
        <w:rPr>
          <w:lang w:val="pl-PL"/>
        </w:rPr>
        <w:t xml:space="preserve">Urządzenia do </w:t>
      </w:r>
      <w:r w:rsidR="00C56C16" w:rsidRPr="00BD3355">
        <w:rPr>
          <w:lang w:val="pl-PL"/>
        </w:rPr>
        <w:t>spawania</w:t>
      </w:r>
      <w:bookmarkEnd w:id="149"/>
    </w:p>
    <w:p w14:paraId="37B5B2BF" w14:textId="2963FB7D" w:rsidR="00C56C16" w:rsidRPr="00BD3355" w:rsidRDefault="00E8625C" w:rsidP="0011774D">
      <w:pPr>
        <w:spacing w:after="0"/>
        <w:rPr>
          <w:lang w:val="pl-PL"/>
        </w:rPr>
      </w:pPr>
      <w:r w:rsidRPr="00BD3355">
        <w:rPr>
          <w:lang w:val="pl-PL"/>
        </w:rPr>
        <w:t xml:space="preserve">Butle tlenu i acetylenu będą </w:t>
      </w:r>
      <w:r w:rsidR="00C56C16" w:rsidRPr="00BD3355">
        <w:rPr>
          <w:lang w:val="pl-PL"/>
        </w:rPr>
        <w:t>umieszczone w osobnym pomieszczeniu w</w:t>
      </w:r>
      <w:r w:rsidRPr="00BD3355">
        <w:rPr>
          <w:lang w:val="pl-PL"/>
        </w:rPr>
        <w:t xml:space="preserve"> pobliżu warsztatu pokładowego. </w:t>
      </w:r>
      <w:r w:rsidR="00C56C16" w:rsidRPr="00BD3355">
        <w:rPr>
          <w:lang w:val="pl-PL"/>
        </w:rPr>
        <w:t xml:space="preserve">Będzie wykonany system rur doprowadzających gazy techniczne do warsztatu. Węże i palniki w magazynie pokładowym. </w:t>
      </w:r>
      <w:r w:rsidR="00C56C16" w:rsidRPr="00BD3355">
        <w:rPr>
          <w:rStyle w:val="Hipercze"/>
          <w:u w:val="none"/>
          <w:lang w:val="pl-PL"/>
        </w:rPr>
        <w:t>W warsztacie maszynowym w wyposażeniu znajdow</w:t>
      </w:r>
      <w:r w:rsidR="004D0BE3" w:rsidRPr="00BD3355">
        <w:rPr>
          <w:rStyle w:val="Hipercze"/>
          <w:u w:val="none"/>
          <w:lang w:val="pl-PL"/>
        </w:rPr>
        <w:t>ać się będą przenośne spawarki:</w:t>
      </w:r>
    </w:p>
    <w:p w14:paraId="50970C5F" w14:textId="77777777" w:rsidR="00C56C16" w:rsidRPr="00BD3355" w:rsidRDefault="00F95E0A" w:rsidP="009E3170">
      <w:pPr>
        <w:pStyle w:val="Akapitzlist1"/>
        <w:numPr>
          <w:ilvl w:val="0"/>
          <w:numId w:val="265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S</w:t>
      </w:r>
      <w:r w:rsidR="00C56C16" w:rsidRPr="00BD3355">
        <w:rPr>
          <w:lang w:val="pl-PL"/>
        </w:rPr>
        <w:t xml:space="preserve">pawarka </w:t>
      </w:r>
      <w:r w:rsidR="006F7739" w:rsidRPr="00BD3355">
        <w:rPr>
          <w:lang w:val="pl-PL"/>
        </w:rPr>
        <w:t>„</w:t>
      </w:r>
      <w:r w:rsidR="00C56C16" w:rsidRPr="00BD3355">
        <w:rPr>
          <w:lang w:val="pl-PL"/>
        </w:rPr>
        <w:t>migomat</w:t>
      </w:r>
      <w:r w:rsidR="006F7739" w:rsidRPr="00BD3355">
        <w:rPr>
          <w:lang w:val="pl-PL"/>
        </w:rPr>
        <w:t>”</w:t>
      </w:r>
      <w:r w:rsidR="00C56C16" w:rsidRPr="00BD3355">
        <w:rPr>
          <w:lang w:val="pl-PL"/>
        </w:rPr>
        <w:t xml:space="preserve"> do pracy w osłonie CO2</w:t>
      </w:r>
    </w:p>
    <w:p w14:paraId="4DC28130" w14:textId="77777777" w:rsidR="00C56C16" w:rsidRPr="00BD3355" w:rsidRDefault="00F95E0A" w:rsidP="009E3170">
      <w:pPr>
        <w:pStyle w:val="Akapitzlist1"/>
        <w:numPr>
          <w:ilvl w:val="0"/>
          <w:numId w:val="265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Spawarka</w:t>
      </w:r>
      <w:r w:rsidR="00C56C16" w:rsidRPr="00BD3355">
        <w:rPr>
          <w:lang w:val="pl-PL"/>
        </w:rPr>
        <w:t xml:space="preserve"> elektryczna</w:t>
      </w:r>
    </w:p>
    <w:p w14:paraId="39E2DEC3" w14:textId="77777777" w:rsidR="00C56C16" w:rsidRPr="00BD3355" w:rsidRDefault="00F95E0A" w:rsidP="009E3170">
      <w:pPr>
        <w:pStyle w:val="Akapitzlist1"/>
        <w:numPr>
          <w:ilvl w:val="0"/>
          <w:numId w:val="265"/>
        </w:numPr>
        <w:spacing w:line="240" w:lineRule="auto"/>
        <w:rPr>
          <w:lang w:val="pl-PL"/>
        </w:rPr>
      </w:pPr>
      <w:r w:rsidRPr="00BD3355">
        <w:rPr>
          <w:lang w:val="pl-PL"/>
        </w:rPr>
        <w:t>Spawarka</w:t>
      </w:r>
      <w:r w:rsidR="00C56C16" w:rsidRPr="00BD3355">
        <w:rPr>
          <w:lang w:val="pl-PL"/>
        </w:rPr>
        <w:t xml:space="preserve"> TIG</w:t>
      </w:r>
    </w:p>
    <w:p w14:paraId="389DA9CD" w14:textId="77777777" w:rsidR="00C56C16" w:rsidRPr="00BD3355" w:rsidRDefault="000757FD" w:rsidP="00DE4597">
      <w:pPr>
        <w:pStyle w:val="Nagwek3"/>
        <w:numPr>
          <w:ilvl w:val="0"/>
          <w:numId w:val="333"/>
        </w:numPr>
      </w:pPr>
      <w:bookmarkStart w:id="150" w:name="_Toc24544238"/>
      <w:r w:rsidRPr="00BD3355">
        <w:rPr>
          <w:lang w:val="pl-PL"/>
        </w:rPr>
        <w:t xml:space="preserve">Warsztat </w:t>
      </w:r>
      <w:r w:rsidR="00C56C16" w:rsidRPr="00BD3355">
        <w:rPr>
          <w:lang w:val="pl-PL"/>
        </w:rPr>
        <w:t>maszynowy</w:t>
      </w:r>
      <w:bookmarkEnd w:id="150"/>
    </w:p>
    <w:p w14:paraId="1387F19F" w14:textId="77777777" w:rsidR="00C56C16" w:rsidRPr="00BD3355" w:rsidRDefault="00E8625C" w:rsidP="0011774D">
      <w:pPr>
        <w:spacing w:after="0"/>
        <w:rPr>
          <w:lang w:val="pl-PL"/>
        </w:rPr>
      </w:pPr>
      <w:r w:rsidRPr="00BD3355">
        <w:rPr>
          <w:lang w:val="pl-PL"/>
        </w:rPr>
        <w:t xml:space="preserve">W warsztacie maszynowym zamontowane </w:t>
      </w:r>
      <w:r w:rsidR="00C56C16" w:rsidRPr="00BD3355">
        <w:rPr>
          <w:lang w:val="pl-PL"/>
        </w:rPr>
        <w:t>zostaną</w:t>
      </w:r>
      <w:r w:rsidR="00C56C16" w:rsidRPr="00BD3355">
        <w:rPr>
          <w:rFonts w:ascii="Arial" w:hAnsi="Arial" w:cs="Arial"/>
          <w:lang w:val="pl-PL"/>
        </w:rPr>
        <w:t>:</w:t>
      </w:r>
    </w:p>
    <w:p w14:paraId="614D1390" w14:textId="77777777" w:rsidR="000757FD" w:rsidRPr="00BD3355" w:rsidRDefault="000757FD" w:rsidP="009E3170">
      <w:pPr>
        <w:pStyle w:val="Akapitzlist1"/>
        <w:numPr>
          <w:ilvl w:val="0"/>
          <w:numId w:val="266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S</w:t>
      </w:r>
      <w:r w:rsidR="00E8625C" w:rsidRPr="00BD3355">
        <w:rPr>
          <w:lang w:val="pl-PL"/>
        </w:rPr>
        <w:t xml:space="preserve">tół warsztatowy z </w:t>
      </w:r>
      <w:r w:rsidR="00C56C16" w:rsidRPr="00BD3355">
        <w:rPr>
          <w:lang w:val="pl-PL"/>
        </w:rPr>
        <w:t>imadłem</w:t>
      </w:r>
    </w:p>
    <w:p w14:paraId="64F45AFE" w14:textId="77777777" w:rsidR="000757FD" w:rsidRPr="00BD3355" w:rsidRDefault="000757FD" w:rsidP="009E3170">
      <w:pPr>
        <w:pStyle w:val="Akapitzlist1"/>
        <w:numPr>
          <w:ilvl w:val="0"/>
          <w:numId w:val="266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S</w:t>
      </w:r>
      <w:r w:rsidR="00E8625C" w:rsidRPr="00BD3355">
        <w:rPr>
          <w:lang w:val="pl-PL"/>
        </w:rPr>
        <w:t xml:space="preserve">zlifierka </w:t>
      </w:r>
      <w:r w:rsidR="00C56C16" w:rsidRPr="00BD3355">
        <w:rPr>
          <w:lang w:val="pl-PL"/>
        </w:rPr>
        <w:t>stołowa</w:t>
      </w:r>
    </w:p>
    <w:p w14:paraId="0D53C0C1" w14:textId="77777777" w:rsidR="000757FD" w:rsidRPr="00BD3355" w:rsidRDefault="000757FD" w:rsidP="009E3170">
      <w:pPr>
        <w:pStyle w:val="Akapitzlist1"/>
        <w:numPr>
          <w:ilvl w:val="0"/>
          <w:numId w:val="266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W</w:t>
      </w:r>
      <w:r w:rsidR="00E8625C" w:rsidRPr="00BD3355">
        <w:rPr>
          <w:lang w:val="pl-PL"/>
        </w:rPr>
        <w:t xml:space="preserve">iertarka </w:t>
      </w:r>
      <w:r w:rsidR="00C56C16" w:rsidRPr="00BD3355">
        <w:rPr>
          <w:lang w:val="pl-PL"/>
        </w:rPr>
        <w:t>kolumnowa</w:t>
      </w:r>
    </w:p>
    <w:p w14:paraId="611676F7" w14:textId="28CF4A30" w:rsidR="004F143B" w:rsidRPr="00BD3355" w:rsidRDefault="00F657AA" w:rsidP="004F143B">
      <w:pPr>
        <w:pStyle w:val="Akapitzlist1"/>
        <w:numPr>
          <w:ilvl w:val="0"/>
          <w:numId w:val="266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 </w:t>
      </w:r>
      <w:r w:rsidR="00686CC2" w:rsidRPr="00BD3355">
        <w:rPr>
          <w:lang w:val="pl-PL"/>
        </w:rPr>
        <w:t>Tokarka</w:t>
      </w:r>
    </w:p>
    <w:p w14:paraId="35DECD2E" w14:textId="77777777" w:rsidR="000757FD" w:rsidRPr="00BD3355" w:rsidRDefault="000757FD" w:rsidP="009E3170">
      <w:pPr>
        <w:pStyle w:val="Akapitzlist1"/>
        <w:numPr>
          <w:ilvl w:val="0"/>
          <w:numId w:val="266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P</w:t>
      </w:r>
      <w:r w:rsidR="00C56C16" w:rsidRPr="00BD3355">
        <w:rPr>
          <w:lang w:val="pl-PL"/>
        </w:rPr>
        <w:t>rzecinarka tarczowa – kątowa</w:t>
      </w:r>
    </w:p>
    <w:p w14:paraId="3F722352" w14:textId="77777777" w:rsidR="000757FD" w:rsidRPr="00BD3355" w:rsidRDefault="000757FD" w:rsidP="009E3170">
      <w:pPr>
        <w:pStyle w:val="Akapitzlist1"/>
        <w:numPr>
          <w:ilvl w:val="0"/>
          <w:numId w:val="266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G</w:t>
      </w:r>
      <w:r w:rsidR="00C56C16" w:rsidRPr="00BD3355">
        <w:rPr>
          <w:lang w:val="pl-PL"/>
        </w:rPr>
        <w:t>iętarka do rur – śr. 1,5”</w:t>
      </w:r>
    </w:p>
    <w:p w14:paraId="18C1D0D1" w14:textId="77777777" w:rsidR="000757FD" w:rsidRPr="00BD3355" w:rsidRDefault="000757FD" w:rsidP="009E3170">
      <w:pPr>
        <w:pStyle w:val="Akapitzlist1"/>
        <w:numPr>
          <w:ilvl w:val="0"/>
          <w:numId w:val="266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S</w:t>
      </w:r>
      <w:r w:rsidR="00E8625C" w:rsidRPr="00BD3355">
        <w:rPr>
          <w:lang w:val="pl-PL"/>
        </w:rPr>
        <w:t xml:space="preserve">tół ze </w:t>
      </w:r>
      <w:r w:rsidR="00C56C16" w:rsidRPr="00BD3355">
        <w:rPr>
          <w:lang w:val="pl-PL"/>
        </w:rPr>
        <w:t>zlewozmywakiem</w:t>
      </w:r>
    </w:p>
    <w:p w14:paraId="5E74951A" w14:textId="77777777" w:rsidR="000757FD" w:rsidRPr="00BD3355" w:rsidRDefault="000757FD" w:rsidP="009E3170">
      <w:pPr>
        <w:pStyle w:val="Akapitzlist1"/>
        <w:numPr>
          <w:ilvl w:val="0"/>
          <w:numId w:val="266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R</w:t>
      </w:r>
      <w:r w:rsidR="00E8625C" w:rsidRPr="00BD3355">
        <w:rPr>
          <w:lang w:val="pl-PL"/>
        </w:rPr>
        <w:t xml:space="preserve">egał na części </w:t>
      </w:r>
      <w:r w:rsidR="00C56C16" w:rsidRPr="00BD3355">
        <w:rPr>
          <w:lang w:val="pl-PL"/>
        </w:rPr>
        <w:t>zapasowe</w:t>
      </w:r>
    </w:p>
    <w:p w14:paraId="3988E29C" w14:textId="77777777" w:rsidR="000757FD" w:rsidRPr="00BD3355" w:rsidRDefault="000757FD" w:rsidP="009E3170">
      <w:pPr>
        <w:pStyle w:val="Akapitzlist1"/>
        <w:numPr>
          <w:ilvl w:val="0"/>
          <w:numId w:val="266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S</w:t>
      </w:r>
      <w:r w:rsidR="00E8625C" w:rsidRPr="00BD3355">
        <w:rPr>
          <w:lang w:val="pl-PL"/>
        </w:rPr>
        <w:t xml:space="preserve">zafa </w:t>
      </w:r>
      <w:r w:rsidR="00C56C16" w:rsidRPr="00BD3355">
        <w:rPr>
          <w:lang w:val="pl-PL"/>
        </w:rPr>
        <w:t>metalowa</w:t>
      </w:r>
    </w:p>
    <w:p w14:paraId="00EC4344" w14:textId="06C3E118" w:rsidR="00523A95" w:rsidRPr="00BD3355" w:rsidRDefault="000757FD" w:rsidP="003301DD">
      <w:pPr>
        <w:pStyle w:val="Akapitzlist1"/>
        <w:numPr>
          <w:ilvl w:val="0"/>
          <w:numId w:val="266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>S</w:t>
      </w:r>
      <w:r w:rsidR="00C56C16" w:rsidRPr="00BD3355">
        <w:rPr>
          <w:rStyle w:val="Hipercze"/>
          <w:u w:val="none"/>
          <w:lang w:val="pl-PL"/>
        </w:rPr>
        <w:t>przęt ratownictwa technicznego</w:t>
      </w:r>
      <w:r w:rsidR="00141A45" w:rsidRPr="00BD3355">
        <w:rPr>
          <w:rStyle w:val="Hipercze"/>
          <w:u w:val="none"/>
          <w:lang w:val="pl-PL"/>
        </w:rPr>
        <w:t xml:space="preserve"> opisany w niniejszym dokumencie punkt 07.2.c</w:t>
      </w:r>
    </w:p>
    <w:p w14:paraId="02DD3257" w14:textId="77777777" w:rsidR="00C56C16" w:rsidRPr="00BD3355" w:rsidRDefault="000757FD" w:rsidP="009E3170">
      <w:pPr>
        <w:pStyle w:val="Akapitzlist1"/>
        <w:numPr>
          <w:ilvl w:val="0"/>
          <w:numId w:val="266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P</w:t>
      </w:r>
      <w:r w:rsidR="00E8625C" w:rsidRPr="00BD3355">
        <w:rPr>
          <w:lang w:val="pl-PL"/>
        </w:rPr>
        <w:t xml:space="preserve">rzenośna </w:t>
      </w:r>
      <w:r w:rsidR="00C56C16" w:rsidRPr="00BD3355">
        <w:rPr>
          <w:lang w:val="pl-PL"/>
        </w:rPr>
        <w:t>sprężarka</w:t>
      </w:r>
    </w:p>
    <w:p w14:paraId="7AE0F4A4" w14:textId="77777777" w:rsidR="0051232B" w:rsidRPr="00BD3355" w:rsidRDefault="0051232B" w:rsidP="009E3170">
      <w:pPr>
        <w:pStyle w:val="Akapitzlist1"/>
        <w:numPr>
          <w:ilvl w:val="0"/>
          <w:numId w:val="266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Odkurzacz przemysłowy, bezworkowy</w:t>
      </w:r>
    </w:p>
    <w:p w14:paraId="23163665" w14:textId="77777777" w:rsidR="00C56C16" w:rsidRPr="00BD3355" w:rsidRDefault="00C56C16" w:rsidP="0011774D">
      <w:pPr>
        <w:rPr>
          <w:spacing w:val="-1"/>
          <w:lang w:val="pl-PL"/>
        </w:rPr>
      </w:pPr>
      <w:r w:rsidRPr="00BD3355">
        <w:rPr>
          <w:lang w:val="pl-PL"/>
        </w:rPr>
        <w:t>Warsztat</w:t>
      </w:r>
      <w:r w:rsidR="00E8625C" w:rsidRPr="00BD3355">
        <w:rPr>
          <w:spacing w:val="3"/>
          <w:lang w:val="pl-PL"/>
        </w:rPr>
        <w:t xml:space="preserve"> </w:t>
      </w:r>
      <w:r w:rsidR="00E8625C" w:rsidRPr="00BD3355">
        <w:rPr>
          <w:lang w:val="pl-PL"/>
        </w:rPr>
        <w:t xml:space="preserve">wyposażony </w:t>
      </w:r>
      <w:r w:rsidRPr="00BD3355">
        <w:rPr>
          <w:lang w:val="pl-PL"/>
        </w:rPr>
        <w:t>będzie</w:t>
      </w:r>
      <w:r w:rsidR="00E8625C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E8625C" w:rsidRPr="00BD3355">
        <w:rPr>
          <w:spacing w:val="3"/>
          <w:lang w:val="pl-PL"/>
        </w:rPr>
        <w:t xml:space="preserve"> </w:t>
      </w:r>
      <w:r w:rsidR="00E8625C" w:rsidRPr="00BD3355">
        <w:rPr>
          <w:lang w:val="pl-PL"/>
        </w:rPr>
        <w:t xml:space="preserve">kompletny </w:t>
      </w:r>
      <w:r w:rsidRPr="00BD3355">
        <w:rPr>
          <w:lang w:val="pl-PL"/>
        </w:rPr>
        <w:t>zestaw</w:t>
      </w:r>
      <w:r w:rsidR="00E8625C" w:rsidRPr="00BD3355">
        <w:rPr>
          <w:spacing w:val="1"/>
          <w:lang w:val="pl-PL"/>
        </w:rPr>
        <w:t xml:space="preserve"> </w:t>
      </w:r>
      <w:r w:rsidRPr="00BD3355">
        <w:rPr>
          <w:spacing w:val="1"/>
          <w:lang w:val="pl-PL"/>
        </w:rPr>
        <w:t xml:space="preserve">elektronarzędzi przewodowych i bezprzewodowych, </w:t>
      </w:r>
      <w:r w:rsidRPr="00BD3355">
        <w:rPr>
          <w:lang w:val="pl-PL"/>
        </w:rPr>
        <w:t>narzędzi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ręcznych;</w:t>
      </w:r>
      <w:r w:rsidR="00E8625C" w:rsidRPr="00BD3355">
        <w:rPr>
          <w:spacing w:val="3"/>
          <w:lang w:val="pl-PL"/>
        </w:rPr>
        <w:t xml:space="preserve"> </w:t>
      </w:r>
      <w:r w:rsidRPr="00BD3355">
        <w:rPr>
          <w:spacing w:val="3"/>
          <w:lang w:val="pl-PL"/>
        </w:rPr>
        <w:t>(</w:t>
      </w:r>
      <w:r w:rsidRPr="00BD3355">
        <w:rPr>
          <w:lang w:val="pl-PL"/>
        </w:rPr>
        <w:t>klucze,</w:t>
      </w:r>
      <w:r w:rsidR="00E8625C" w:rsidRPr="00BD3355">
        <w:rPr>
          <w:spacing w:val="3"/>
          <w:lang w:val="pl-PL"/>
        </w:rPr>
        <w:t xml:space="preserve"> </w:t>
      </w:r>
      <w:r w:rsidR="00E8625C" w:rsidRPr="00BD3355">
        <w:rPr>
          <w:lang w:val="pl-PL"/>
        </w:rPr>
        <w:t xml:space="preserve">śrubokręty </w:t>
      </w:r>
      <w:r w:rsidRPr="00BD3355">
        <w:rPr>
          <w:spacing w:val="-1"/>
          <w:lang w:val="pl-PL"/>
        </w:rPr>
        <w:t>itp.), niezbędnych do prawidłowej eksploatacji statku.</w:t>
      </w:r>
    </w:p>
    <w:p w14:paraId="263180C2" w14:textId="77777777" w:rsidR="00C56C16" w:rsidRPr="00BD3355" w:rsidRDefault="00E8625C" w:rsidP="00DE4597">
      <w:pPr>
        <w:pStyle w:val="Nagwek3"/>
        <w:numPr>
          <w:ilvl w:val="0"/>
          <w:numId w:val="333"/>
        </w:numPr>
        <w:rPr>
          <w:lang w:val="pl-PL"/>
        </w:rPr>
      </w:pPr>
      <w:bookmarkStart w:id="151" w:name="_Toc24544239"/>
      <w:r w:rsidRPr="00BD3355">
        <w:rPr>
          <w:lang w:val="pl-PL"/>
        </w:rPr>
        <w:t xml:space="preserve">Podłogi i gretingi w </w:t>
      </w:r>
      <w:r w:rsidR="00C56C16" w:rsidRPr="00BD3355">
        <w:rPr>
          <w:lang w:val="pl-PL"/>
        </w:rPr>
        <w:t>siłowni</w:t>
      </w:r>
      <w:bookmarkEnd w:id="151"/>
    </w:p>
    <w:p w14:paraId="54255191" w14:textId="77777777" w:rsidR="000757FD" w:rsidRPr="00BD3355" w:rsidRDefault="00C56C16" w:rsidP="00B54522">
      <w:pPr>
        <w:pStyle w:val="Akapitzlist"/>
        <w:numPr>
          <w:ilvl w:val="0"/>
          <w:numId w:val="322"/>
        </w:numPr>
        <w:spacing w:after="0" w:line="240" w:lineRule="auto"/>
        <w:ind w:left="425" w:hanging="357"/>
        <w:rPr>
          <w:lang w:val="pl-PL"/>
        </w:rPr>
      </w:pPr>
      <w:r w:rsidRPr="00BD3355">
        <w:rPr>
          <w:spacing w:val="-3"/>
          <w:lang w:val="pl-PL"/>
        </w:rPr>
        <w:t>G</w:t>
      </w:r>
      <w:r w:rsidRPr="00BD3355">
        <w:rPr>
          <w:lang w:val="pl-PL"/>
        </w:rPr>
        <w:t>łówne</w:t>
      </w:r>
      <w:r w:rsidR="00E8625C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drogi</w:t>
      </w:r>
      <w:r w:rsidR="00E8625C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komunikacyjne</w:t>
      </w:r>
      <w:r w:rsidR="00E8625C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będą</w:t>
      </w:r>
      <w:r w:rsidR="00E8625C" w:rsidRPr="00BD3355">
        <w:rPr>
          <w:spacing w:val="5"/>
          <w:lang w:val="pl-PL"/>
        </w:rPr>
        <w:t xml:space="preserve"> </w:t>
      </w:r>
      <w:r w:rsidRPr="00BD3355">
        <w:rPr>
          <w:spacing w:val="-3"/>
          <w:lang w:val="pl-PL"/>
        </w:rPr>
        <w:t>zgodne</w:t>
      </w:r>
      <w:r w:rsidR="00E8625C" w:rsidRPr="00BD3355">
        <w:rPr>
          <w:spacing w:val="3"/>
          <w:lang w:val="pl-PL"/>
        </w:rPr>
        <w:t xml:space="preserve"> </w:t>
      </w:r>
      <w:r w:rsidR="00E8625C" w:rsidRPr="00BD3355">
        <w:rPr>
          <w:lang w:val="pl-PL"/>
        </w:rPr>
        <w:t xml:space="preserve">z </w:t>
      </w:r>
      <w:r w:rsidRPr="00BD3355">
        <w:rPr>
          <w:lang w:val="pl-PL"/>
        </w:rPr>
        <w:t>obowiązującymi</w:t>
      </w:r>
      <w:r w:rsidR="00E8625C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przepisami</w:t>
      </w:r>
      <w:r w:rsidRPr="00BD3355">
        <w:rPr>
          <w:spacing w:val="-1"/>
          <w:lang w:val="pl-PL"/>
        </w:rPr>
        <w:t>.</w:t>
      </w:r>
    </w:p>
    <w:p w14:paraId="36B6FF45" w14:textId="77777777" w:rsidR="000757FD" w:rsidRPr="00BD3355" w:rsidRDefault="00C56C16" w:rsidP="00B54522">
      <w:pPr>
        <w:pStyle w:val="Akapitzlist"/>
        <w:numPr>
          <w:ilvl w:val="0"/>
          <w:numId w:val="322"/>
        </w:numPr>
        <w:spacing w:after="0" w:line="240" w:lineRule="auto"/>
        <w:ind w:left="425" w:hanging="357"/>
        <w:rPr>
          <w:lang w:val="pl-PL"/>
        </w:rPr>
      </w:pPr>
      <w:r w:rsidRPr="00BD3355">
        <w:rPr>
          <w:lang w:val="pl-PL"/>
        </w:rPr>
        <w:t>Podłogi</w:t>
      </w:r>
      <w:r w:rsidR="00E8625C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E8625C"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siłowni</w:t>
      </w:r>
      <w:r w:rsidR="00E8625C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będą</w:t>
      </w:r>
      <w:r w:rsidR="00E8625C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wykonane</w:t>
      </w:r>
      <w:r w:rsidR="00E8625C" w:rsidRPr="00BD3355">
        <w:rPr>
          <w:spacing w:val="3"/>
          <w:lang w:val="pl-PL"/>
        </w:rPr>
        <w:t xml:space="preserve"> </w:t>
      </w:r>
      <w:r w:rsidR="00E8625C" w:rsidRPr="00BD3355">
        <w:rPr>
          <w:lang w:val="pl-PL"/>
        </w:rPr>
        <w:t xml:space="preserve">z </w:t>
      </w:r>
      <w:r w:rsidRPr="00BD3355">
        <w:rPr>
          <w:spacing w:val="-1"/>
          <w:lang w:val="pl-PL"/>
        </w:rPr>
        <w:t>blach</w:t>
      </w:r>
      <w:r w:rsidR="00E8625C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żeberkowych</w:t>
      </w:r>
      <w:r w:rsidR="00E8625C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aluminiowych</w:t>
      </w:r>
      <w:r w:rsidRPr="00BD3355">
        <w:rPr>
          <w:spacing w:val="-6"/>
          <w:lang w:val="pl-PL"/>
        </w:rPr>
        <w:t>,</w:t>
      </w:r>
      <w:r w:rsidR="00E8625C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przykręcanych wkrętami</w:t>
      </w:r>
      <w:r w:rsidR="00E8625C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mosiężnymi</w:t>
      </w:r>
      <w:r w:rsidR="00E8625C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do</w:t>
      </w:r>
      <w:r w:rsidR="00E8625C" w:rsidRPr="00BD3355">
        <w:rPr>
          <w:spacing w:val="7"/>
          <w:lang w:val="pl-PL"/>
        </w:rPr>
        <w:t xml:space="preserve"> </w:t>
      </w:r>
      <w:r w:rsidR="00E8625C" w:rsidRPr="00BD3355">
        <w:rPr>
          <w:lang w:val="pl-PL"/>
        </w:rPr>
        <w:t xml:space="preserve">konstrukcji </w:t>
      </w:r>
      <w:r w:rsidRPr="00BD3355">
        <w:rPr>
          <w:lang w:val="pl-PL"/>
        </w:rPr>
        <w:t>stalowej.</w:t>
      </w:r>
    </w:p>
    <w:p w14:paraId="256BBA82" w14:textId="77777777" w:rsidR="000757FD" w:rsidRPr="00BD3355" w:rsidRDefault="00C56C16" w:rsidP="00B54522">
      <w:pPr>
        <w:pStyle w:val="Akapitzlist"/>
        <w:numPr>
          <w:ilvl w:val="0"/>
          <w:numId w:val="322"/>
        </w:numPr>
        <w:spacing w:after="0" w:line="240" w:lineRule="auto"/>
        <w:ind w:left="425" w:hanging="357"/>
        <w:rPr>
          <w:lang w:val="pl-PL"/>
        </w:rPr>
      </w:pPr>
      <w:r w:rsidRPr="00BD3355">
        <w:rPr>
          <w:spacing w:val="-5"/>
          <w:lang w:val="pl-PL"/>
        </w:rPr>
        <w:t>W</w:t>
      </w:r>
      <w:r w:rsidR="00E8625C" w:rsidRPr="00BD3355">
        <w:rPr>
          <w:spacing w:val="3"/>
          <w:lang w:val="pl-PL"/>
        </w:rPr>
        <w:t xml:space="preserve"> </w:t>
      </w:r>
      <w:r w:rsidR="00E8625C" w:rsidRPr="00BD3355">
        <w:rPr>
          <w:lang w:val="pl-PL"/>
        </w:rPr>
        <w:t xml:space="preserve">miejscach </w:t>
      </w:r>
      <w:r w:rsidRPr="00BD3355">
        <w:rPr>
          <w:lang w:val="pl-PL"/>
        </w:rPr>
        <w:t>wymagających</w:t>
      </w:r>
      <w:r w:rsidR="00E8625C" w:rsidRPr="00BD3355">
        <w:rPr>
          <w:spacing w:val="3"/>
          <w:lang w:val="pl-PL"/>
        </w:rPr>
        <w:t xml:space="preserve"> </w:t>
      </w:r>
      <w:r w:rsidR="000F13F4" w:rsidRPr="00BD3355">
        <w:rPr>
          <w:lang w:val="pl-PL"/>
        </w:rPr>
        <w:t>dostępu</w:t>
      </w:r>
      <w:r w:rsidR="000F13F4" w:rsidRPr="00BD3355">
        <w:rPr>
          <w:spacing w:val="-1"/>
          <w:lang w:val="pl-PL"/>
        </w:rPr>
        <w:t xml:space="preserve">, </w:t>
      </w:r>
      <w:r w:rsidR="000655C5" w:rsidRPr="00BD3355">
        <w:rPr>
          <w:lang w:val="pl-PL"/>
        </w:rPr>
        <w:t>obsługi</w:t>
      </w:r>
      <w:r w:rsidRPr="00BD3355">
        <w:rPr>
          <w:spacing w:val="-1"/>
          <w:lang w:val="pl-PL"/>
        </w:rPr>
        <w:t>,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podłogi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będą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demontowane.</w:t>
      </w:r>
    </w:p>
    <w:p w14:paraId="30DEC8CC" w14:textId="77777777" w:rsidR="000757FD" w:rsidRPr="00BD3355" w:rsidRDefault="00C56C16" w:rsidP="00B54522">
      <w:pPr>
        <w:pStyle w:val="Akapitzlist"/>
        <w:numPr>
          <w:ilvl w:val="0"/>
          <w:numId w:val="322"/>
        </w:numPr>
        <w:spacing w:after="0" w:line="240" w:lineRule="auto"/>
        <w:ind w:left="425" w:hanging="357"/>
        <w:rPr>
          <w:lang w:val="pl-PL"/>
        </w:rPr>
      </w:pPr>
      <w:r w:rsidRPr="00BD3355">
        <w:rPr>
          <w:spacing w:val="-3"/>
          <w:lang w:val="pl-PL"/>
        </w:rPr>
        <w:t>Nad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zaworami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umieszczonymi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pod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podłog</w:t>
      </w:r>
      <w:r w:rsidR="003C0CBE" w:rsidRPr="00BD3355">
        <w:rPr>
          <w:lang w:val="pl-PL"/>
        </w:rPr>
        <w:t>ą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będą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zamontowane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klapki</w:t>
      </w:r>
      <w:r w:rsidRPr="00BD3355">
        <w:rPr>
          <w:spacing w:val="-1"/>
          <w:lang w:val="pl-PL"/>
        </w:rPr>
        <w:t>.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Maksymalne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dopuszczalne obciążenie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podłóg</w:t>
      </w:r>
      <w:r w:rsidRPr="00BD3355">
        <w:rPr>
          <w:spacing w:val="-1"/>
          <w:lang w:val="pl-PL"/>
        </w:rPr>
        <w:t>: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400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kg/m2.</w:t>
      </w:r>
    </w:p>
    <w:p w14:paraId="6DC9FD18" w14:textId="77777777" w:rsidR="000757FD" w:rsidRPr="00BD3355" w:rsidRDefault="00C56C16" w:rsidP="00B54522">
      <w:pPr>
        <w:pStyle w:val="Akapitzlist"/>
        <w:numPr>
          <w:ilvl w:val="0"/>
          <w:numId w:val="322"/>
        </w:numPr>
        <w:spacing w:after="0" w:line="240" w:lineRule="auto"/>
        <w:ind w:left="425" w:hanging="357"/>
        <w:rPr>
          <w:lang w:val="pl-PL"/>
        </w:rPr>
      </w:pPr>
      <w:r w:rsidRPr="00BD3355">
        <w:rPr>
          <w:spacing w:val="-5"/>
          <w:lang w:val="pl-PL"/>
        </w:rPr>
        <w:t>W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miejscach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przepływ</w:t>
      </w:r>
      <w:r w:rsidR="000655C5" w:rsidRPr="00BD3355">
        <w:rPr>
          <w:lang w:val="pl-PL"/>
        </w:rPr>
        <w:t>u</w:t>
      </w:r>
      <w:r w:rsidR="000F13F4"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powietrza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0F13F4"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siłowni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będą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zamontowane</w:t>
      </w:r>
      <w:r w:rsidR="000F13F4" w:rsidRPr="00BD3355">
        <w:rPr>
          <w:spacing w:val="3"/>
          <w:lang w:val="pl-PL"/>
        </w:rPr>
        <w:t xml:space="preserve"> </w:t>
      </w:r>
      <w:r w:rsidR="000F13F4" w:rsidRPr="00BD3355">
        <w:rPr>
          <w:lang w:val="pl-PL"/>
        </w:rPr>
        <w:t xml:space="preserve">kraty </w:t>
      </w:r>
      <w:r w:rsidRPr="00BD3355">
        <w:rPr>
          <w:lang w:val="pl-PL"/>
        </w:rPr>
        <w:t>gretingów (ocynkowane).</w:t>
      </w:r>
    </w:p>
    <w:p w14:paraId="78FF6A64" w14:textId="77777777" w:rsidR="000757FD" w:rsidRPr="00BD3355" w:rsidRDefault="00C56C16" w:rsidP="00B54522">
      <w:pPr>
        <w:pStyle w:val="Akapitzlist"/>
        <w:numPr>
          <w:ilvl w:val="0"/>
          <w:numId w:val="322"/>
        </w:numPr>
        <w:spacing w:after="0" w:line="240" w:lineRule="auto"/>
        <w:ind w:left="425" w:hanging="357"/>
        <w:rPr>
          <w:lang w:val="pl-PL"/>
        </w:rPr>
      </w:pPr>
      <w:r w:rsidRPr="00BD3355">
        <w:rPr>
          <w:lang w:val="pl-PL"/>
        </w:rPr>
        <w:t>Maksymalne</w:t>
      </w:r>
      <w:r w:rsidR="000F13F4" w:rsidRPr="00BD3355">
        <w:rPr>
          <w:spacing w:val="3"/>
          <w:lang w:val="pl-PL"/>
        </w:rPr>
        <w:t xml:space="preserve"> </w:t>
      </w:r>
      <w:r w:rsidR="000F13F4" w:rsidRPr="00BD3355">
        <w:rPr>
          <w:lang w:val="pl-PL"/>
        </w:rPr>
        <w:t xml:space="preserve">dopuszczalne </w:t>
      </w:r>
      <w:r w:rsidRPr="00BD3355">
        <w:rPr>
          <w:lang w:val="pl-PL"/>
        </w:rPr>
        <w:t>obciążenie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gretingu: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200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kg/m2.</w:t>
      </w:r>
    </w:p>
    <w:p w14:paraId="79A17516" w14:textId="77777777" w:rsidR="00AF75DA" w:rsidRPr="00BD3355" w:rsidRDefault="00C56C16" w:rsidP="00B54522">
      <w:pPr>
        <w:pStyle w:val="Akapitzlist"/>
        <w:numPr>
          <w:ilvl w:val="0"/>
          <w:numId w:val="322"/>
        </w:numPr>
        <w:spacing w:after="0" w:line="240" w:lineRule="auto"/>
        <w:ind w:left="425" w:hanging="357"/>
        <w:rPr>
          <w:lang w:val="pl-PL"/>
        </w:rPr>
      </w:pPr>
      <w:r w:rsidRPr="00BD3355">
        <w:rPr>
          <w:spacing w:val="-5"/>
          <w:lang w:val="pl-PL"/>
        </w:rPr>
        <w:t>W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wyjściach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awaryjnych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(oraz</w:t>
      </w:r>
      <w:r w:rsidR="000F13F4" w:rsidRPr="00BD3355">
        <w:rPr>
          <w:lang w:val="pl-PL"/>
        </w:rPr>
        <w:t xml:space="preserve"> </w:t>
      </w:r>
      <w:r w:rsidRPr="00BD3355">
        <w:rPr>
          <w:lang w:val="pl-PL"/>
        </w:rPr>
        <w:t>wszędzie</w:t>
      </w:r>
      <w:r w:rsidR="000F13F4" w:rsidRPr="00BD3355">
        <w:rPr>
          <w:spacing w:val="3"/>
          <w:lang w:val="pl-PL"/>
        </w:rPr>
        <w:t xml:space="preserve"> </w:t>
      </w:r>
      <w:r w:rsidR="000F13F4" w:rsidRPr="00BD3355">
        <w:rPr>
          <w:lang w:val="pl-PL"/>
        </w:rPr>
        <w:t xml:space="preserve">tam, </w:t>
      </w:r>
      <w:r w:rsidRPr="00BD3355">
        <w:rPr>
          <w:lang w:val="pl-PL"/>
        </w:rPr>
        <w:t>gdzie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będzie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to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niezbędne</w:t>
      </w:r>
      <w:r w:rsidRPr="00BD3355">
        <w:rPr>
          <w:spacing w:val="-1"/>
          <w:lang w:val="pl-PL"/>
        </w:rPr>
        <w:t>)</w:t>
      </w:r>
      <w:r w:rsidR="000F13F4" w:rsidRPr="00BD3355">
        <w:rPr>
          <w:spacing w:val="3"/>
          <w:lang w:val="pl-PL"/>
        </w:rPr>
        <w:t xml:space="preserve"> </w:t>
      </w:r>
      <w:r w:rsidR="000F13F4" w:rsidRPr="00BD3355">
        <w:rPr>
          <w:lang w:val="pl-PL"/>
        </w:rPr>
        <w:t xml:space="preserve">zostaną </w:t>
      </w:r>
      <w:r w:rsidRPr="00BD3355">
        <w:rPr>
          <w:lang w:val="pl-PL"/>
        </w:rPr>
        <w:t>zamontowane</w:t>
      </w:r>
      <w:r w:rsidR="000F13F4" w:rsidRPr="00BD3355">
        <w:rPr>
          <w:lang w:val="pl-PL"/>
        </w:rPr>
        <w:t xml:space="preserve"> drabiny </w:t>
      </w:r>
      <w:r w:rsidR="00AF75DA" w:rsidRPr="00BD3355">
        <w:rPr>
          <w:lang w:val="pl-PL"/>
        </w:rPr>
        <w:t xml:space="preserve">z płaskimi stopniami </w:t>
      </w:r>
      <w:r w:rsidRPr="00BD3355">
        <w:rPr>
          <w:lang w:val="pl-PL"/>
        </w:rPr>
        <w:t>o</w:t>
      </w:r>
      <w:r w:rsidR="000F13F4" w:rsidRPr="00BD3355">
        <w:rPr>
          <w:spacing w:val="3"/>
          <w:lang w:val="pl-PL"/>
        </w:rPr>
        <w:t xml:space="preserve"> </w:t>
      </w:r>
      <w:r w:rsidR="00B17420" w:rsidRPr="00BD3355">
        <w:rPr>
          <w:lang w:val="pl-PL"/>
        </w:rPr>
        <w:t xml:space="preserve">szerokości </w:t>
      </w:r>
      <w:r w:rsidR="00AF75DA" w:rsidRPr="00BD3355">
        <w:rPr>
          <w:lang w:val="pl-PL"/>
        </w:rPr>
        <w:t>4</w:t>
      </w:r>
      <w:r w:rsidRPr="00BD3355">
        <w:rPr>
          <w:lang w:val="pl-PL"/>
        </w:rPr>
        <w:t>00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spacing w:val="-6"/>
          <w:lang w:val="pl-PL"/>
        </w:rPr>
        <w:t>mm</w:t>
      </w:r>
      <w:r w:rsidR="00AF75DA" w:rsidRPr="00BD3355">
        <w:rPr>
          <w:spacing w:val="-6"/>
          <w:lang w:val="pl-PL"/>
        </w:rPr>
        <w:t>, w wyjątkowych przypadkach o szerokości min. 300 mm.</w:t>
      </w:r>
    </w:p>
    <w:p w14:paraId="4215C973" w14:textId="77777777" w:rsidR="00C56C16" w:rsidRPr="00BD3355" w:rsidRDefault="00AF75DA" w:rsidP="00DE4597">
      <w:pPr>
        <w:pStyle w:val="Akapitzlist"/>
        <w:numPr>
          <w:ilvl w:val="0"/>
          <w:numId w:val="322"/>
        </w:numPr>
        <w:spacing w:after="0"/>
        <w:ind w:left="426"/>
        <w:rPr>
          <w:lang w:val="pl-PL"/>
        </w:rPr>
      </w:pPr>
      <w:r w:rsidRPr="00BD3355">
        <w:rPr>
          <w:spacing w:val="-6"/>
          <w:lang w:val="pl-PL"/>
        </w:rPr>
        <w:t>Wszystkie drabiny będą wykonane ze stali galwani</w:t>
      </w:r>
      <w:r w:rsidR="007E6571" w:rsidRPr="00BD3355">
        <w:rPr>
          <w:spacing w:val="-6"/>
          <w:lang w:val="pl-PL"/>
        </w:rPr>
        <w:t>z</w:t>
      </w:r>
      <w:r w:rsidRPr="00BD3355">
        <w:rPr>
          <w:spacing w:val="-6"/>
          <w:lang w:val="pl-PL"/>
        </w:rPr>
        <w:t>owanej</w:t>
      </w:r>
      <w:r w:rsidR="004C337A" w:rsidRPr="00BD3355">
        <w:rPr>
          <w:spacing w:val="-6"/>
          <w:lang w:val="pl-PL"/>
        </w:rPr>
        <w:t xml:space="preserve"> (z wyjątkiem zbiorników olejowych i paliwowych</w:t>
      </w:r>
      <w:r w:rsidRPr="00BD3355">
        <w:rPr>
          <w:spacing w:val="-6"/>
          <w:lang w:val="pl-PL"/>
        </w:rPr>
        <w:t>.</w:t>
      </w:r>
    </w:p>
    <w:p w14:paraId="58DE0F60" w14:textId="77777777" w:rsidR="00C56C16" w:rsidRPr="00BD3355" w:rsidRDefault="000F13F4" w:rsidP="00DE4597">
      <w:pPr>
        <w:pStyle w:val="Nagwek3"/>
        <w:numPr>
          <w:ilvl w:val="0"/>
          <w:numId w:val="333"/>
        </w:numPr>
        <w:rPr>
          <w:lang w:val="pl-PL"/>
        </w:rPr>
      </w:pPr>
      <w:bookmarkStart w:id="152" w:name="_Toc24544240"/>
      <w:r w:rsidRPr="00BD3355">
        <w:rPr>
          <w:lang w:val="pl-PL"/>
        </w:rPr>
        <w:t xml:space="preserve">Urządzenia </w:t>
      </w:r>
      <w:r w:rsidR="00C56C16" w:rsidRPr="00BD3355">
        <w:rPr>
          <w:lang w:val="pl-PL"/>
        </w:rPr>
        <w:t>podnośne</w:t>
      </w:r>
      <w:r w:rsidRPr="00BD3355">
        <w:rPr>
          <w:lang w:val="pl-PL"/>
        </w:rPr>
        <w:t xml:space="preserve">, </w:t>
      </w:r>
      <w:r w:rsidR="00C56C16" w:rsidRPr="00BD3355">
        <w:rPr>
          <w:lang w:val="pl-PL"/>
        </w:rPr>
        <w:t>sterowanie</w:t>
      </w:r>
      <w:bookmarkEnd w:id="152"/>
    </w:p>
    <w:p w14:paraId="5A00C478" w14:textId="77777777" w:rsidR="00C56C16" w:rsidRPr="00BD3355" w:rsidRDefault="000F13F4" w:rsidP="00DE4597">
      <w:pPr>
        <w:pStyle w:val="Akapitzlist"/>
        <w:numPr>
          <w:ilvl w:val="1"/>
          <w:numId w:val="458"/>
        </w:numPr>
        <w:rPr>
          <w:bCs/>
          <w:szCs w:val="22"/>
          <w:lang w:val="pl-PL"/>
        </w:rPr>
      </w:pPr>
      <w:r w:rsidRPr="00BD3355">
        <w:rPr>
          <w:bCs/>
          <w:lang w:val="pl-PL"/>
        </w:rPr>
        <w:t xml:space="preserve">Uchwyty </w:t>
      </w:r>
      <w:r w:rsidR="00C56C16" w:rsidRPr="00BD3355">
        <w:rPr>
          <w:bCs/>
          <w:lang w:val="pl-PL"/>
        </w:rPr>
        <w:t>demontażowe</w:t>
      </w:r>
    </w:p>
    <w:p w14:paraId="6A7E0D54" w14:textId="77777777" w:rsidR="000757FD" w:rsidRPr="00BD3355" w:rsidRDefault="00C56C16" w:rsidP="00DE4597">
      <w:pPr>
        <w:pStyle w:val="Akapitzlist"/>
        <w:numPr>
          <w:ilvl w:val="0"/>
          <w:numId w:val="381"/>
        </w:numPr>
        <w:ind w:left="426"/>
        <w:rPr>
          <w:spacing w:val="3"/>
          <w:lang w:val="pl-PL"/>
        </w:rPr>
      </w:pPr>
      <w:r w:rsidRPr="00BD3355">
        <w:rPr>
          <w:spacing w:val="-3"/>
          <w:lang w:val="pl-PL"/>
        </w:rPr>
        <w:t>Nad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zespołami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prądotwórczymi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0F13F4"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siłowni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będą</w:t>
      </w:r>
      <w:r w:rsidR="000F13F4" w:rsidRPr="00BD3355">
        <w:rPr>
          <w:spacing w:val="3"/>
          <w:lang w:val="pl-PL"/>
        </w:rPr>
        <w:t xml:space="preserve"> </w:t>
      </w:r>
      <w:r w:rsidR="000F13F4" w:rsidRPr="00BD3355">
        <w:rPr>
          <w:lang w:val="pl-PL"/>
        </w:rPr>
        <w:t xml:space="preserve">zamontowane </w:t>
      </w:r>
      <w:r w:rsidRPr="00BD3355">
        <w:rPr>
          <w:spacing w:val="-3"/>
          <w:lang w:val="pl-PL"/>
        </w:rPr>
        <w:t>szyny</w:t>
      </w:r>
      <w:r w:rsidR="000F13F4" w:rsidRPr="00BD3355">
        <w:rPr>
          <w:spacing w:val="1"/>
          <w:lang w:val="pl-PL"/>
        </w:rPr>
        <w:t xml:space="preserve"> transportowe </w:t>
      </w:r>
      <w:r w:rsidR="000F13F4" w:rsidRPr="00BD3355">
        <w:rPr>
          <w:lang w:val="pl-PL"/>
        </w:rPr>
        <w:t xml:space="preserve">z </w:t>
      </w:r>
      <w:r w:rsidRPr="00BD3355">
        <w:rPr>
          <w:lang w:val="pl-PL"/>
        </w:rPr>
        <w:t>wciągnikami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łańcuchowymi</w:t>
      </w:r>
      <w:r w:rsidRPr="00BD3355">
        <w:rPr>
          <w:spacing w:val="-1"/>
          <w:lang w:val="pl-PL"/>
        </w:rPr>
        <w:t>,</w:t>
      </w:r>
      <w:r w:rsidRPr="00BD3355">
        <w:rPr>
          <w:lang w:val="pl-PL"/>
        </w:rPr>
        <w:t xml:space="preserve"> ręcznymi lub elektrycznym</w:t>
      </w:r>
      <w:r w:rsidR="003C0CBE" w:rsidRPr="00BD3355">
        <w:rPr>
          <w:lang w:val="pl-PL"/>
        </w:rPr>
        <w:t xml:space="preserve"> i</w:t>
      </w:r>
      <w:r w:rsidR="000F13F4" w:rsidRPr="00BD3355">
        <w:rPr>
          <w:lang w:val="pl-PL"/>
        </w:rPr>
        <w:t xml:space="preserve"> odpowiednio do masy poszczególnych podzespołów</w:t>
      </w:r>
      <w:r w:rsidRPr="00BD3355">
        <w:rPr>
          <w:lang w:val="pl-PL"/>
        </w:rPr>
        <w:t>.</w:t>
      </w:r>
      <w:r w:rsidR="000F13F4" w:rsidRPr="00BD3355">
        <w:rPr>
          <w:spacing w:val="3"/>
          <w:lang w:val="pl-PL"/>
        </w:rPr>
        <w:t xml:space="preserve"> </w:t>
      </w:r>
    </w:p>
    <w:p w14:paraId="00D23246" w14:textId="77777777" w:rsidR="000757FD" w:rsidRPr="00BD3355" w:rsidRDefault="00C56C16" w:rsidP="00DE4597">
      <w:pPr>
        <w:pStyle w:val="Akapitzlist"/>
        <w:numPr>
          <w:ilvl w:val="0"/>
          <w:numId w:val="381"/>
        </w:numPr>
        <w:ind w:left="426"/>
        <w:rPr>
          <w:spacing w:val="3"/>
          <w:lang w:val="pl-PL"/>
        </w:rPr>
      </w:pPr>
      <w:r w:rsidRPr="00BD3355">
        <w:rPr>
          <w:spacing w:val="-3"/>
          <w:lang w:val="pl-PL"/>
        </w:rPr>
        <w:t>Nad</w:t>
      </w:r>
      <w:r w:rsidR="000F13F4" w:rsidRPr="00BD3355">
        <w:rPr>
          <w:spacing w:val="3"/>
          <w:lang w:val="pl-PL"/>
        </w:rPr>
        <w:t xml:space="preserve"> </w:t>
      </w:r>
      <w:r w:rsidR="006F5B1A" w:rsidRPr="00BD3355">
        <w:rPr>
          <w:spacing w:val="3"/>
          <w:lang w:val="pl-PL"/>
        </w:rPr>
        <w:t xml:space="preserve">silnikiem głównym i </w:t>
      </w:r>
      <w:r w:rsidRPr="00BD3355">
        <w:rPr>
          <w:spacing w:val="-3"/>
          <w:lang w:val="pl-PL"/>
        </w:rPr>
        <w:t>innymi</w:t>
      </w:r>
      <w:r w:rsidR="000F13F4" w:rsidRPr="00BD3355">
        <w:rPr>
          <w:spacing w:val="5"/>
          <w:lang w:val="pl-PL"/>
        </w:rPr>
        <w:t xml:space="preserve"> </w:t>
      </w:r>
      <w:r w:rsidRPr="00BD3355">
        <w:rPr>
          <w:lang w:val="pl-PL"/>
        </w:rPr>
        <w:t>urządzeniami</w:t>
      </w:r>
      <w:r w:rsidRPr="00BD3355">
        <w:rPr>
          <w:spacing w:val="-1"/>
          <w:lang w:val="pl-PL"/>
        </w:rPr>
        <w:t>,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których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masa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przekracza</w:t>
      </w:r>
      <w:r w:rsidR="000F13F4" w:rsidRPr="00BD3355">
        <w:rPr>
          <w:spacing w:val="3"/>
          <w:lang w:val="pl-PL"/>
        </w:rPr>
        <w:t xml:space="preserve"> </w:t>
      </w:r>
      <w:r w:rsidR="006F5B1A" w:rsidRPr="00BD3355">
        <w:rPr>
          <w:lang w:val="pl-PL"/>
        </w:rPr>
        <w:t>4</w:t>
      </w:r>
      <w:r w:rsidRPr="00BD3355">
        <w:rPr>
          <w:lang w:val="pl-PL"/>
        </w:rPr>
        <w:t>0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kg</w:t>
      </w:r>
      <w:r w:rsidRPr="00BD3355">
        <w:rPr>
          <w:spacing w:val="-1"/>
          <w:lang w:val="pl-PL"/>
        </w:rPr>
        <w:t>,</w:t>
      </w:r>
      <w:r w:rsidR="000F13F4" w:rsidRPr="00BD3355">
        <w:rPr>
          <w:lang w:val="pl-PL"/>
        </w:rPr>
        <w:t xml:space="preserve"> </w:t>
      </w:r>
      <w:r w:rsidRPr="00BD3355">
        <w:rPr>
          <w:lang w:val="pl-PL"/>
        </w:rPr>
        <w:t>będą</w:t>
      </w:r>
      <w:r w:rsidR="000F13F4" w:rsidRPr="00BD3355">
        <w:rPr>
          <w:spacing w:val="3"/>
          <w:lang w:val="pl-PL"/>
        </w:rPr>
        <w:t xml:space="preserve"> </w:t>
      </w:r>
      <w:r w:rsidR="000F13F4" w:rsidRPr="00BD3355">
        <w:rPr>
          <w:lang w:val="pl-PL"/>
        </w:rPr>
        <w:t xml:space="preserve">zamontowane </w:t>
      </w:r>
      <w:r w:rsidR="006F5B1A" w:rsidRPr="00BD3355">
        <w:rPr>
          <w:lang w:val="pl-PL"/>
        </w:rPr>
        <w:t>uchwyty demontażowe</w:t>
      </w:r>
      <w:r w:rsidRPr="00BD3355">
        <w:rPr>
          <w:lang w:val="pl-PL"/>
        </w:rPr>
        <w:t>.</w:t>
      </w:r>
    </w:p>
    <w:p w14:paraId="1ADF6A58" w14:textId="77777777" w:rsidR="000757FD" w:rsidRPr="00BD3355" w:rsidRDefault="00887A88" w:rsidP="00DE4597">
      <w:pPr>
        <w:pStyle w:val="Akapitzlist"/>
        <w:numPr>
          <w:ilvl w:val="0"/>
          <w:numId w:val="381"/>
        </w:numPr>
        <w:ind w:left="426"/>
        <w:rPr>
          <w:spacing w:val="3"/>
          <w:lang w:val="pl-PL"/>
        </w:rPr>
      </w:pPr>
      <w:r w:rsidRPr="00BD3355">
        <w:rPr>
          <w:lang w:val="pl-PL"/>
        </w:rPr>
        <w:t>Lokalizacja szyn transportowych</w:t>
      </w:r>
      <w:r w:rsidR="006F5B1A" w:rsidRPr="00BD3355">
        <w:rPr>
          <w:lang w:val="pl-PL"/>
        </w:rPr>
        <w:t xml:space="preserve"> powinna umożliw</w:t>
      </w:r>
      <w:r w:rsidRPr="00BD3355">
        <w:rPr>
          <w:lang w:val="pl-PL"/>
        </w:rPr>
        <w:t>i</w:t>
      </w:r>
      <w:r w:rsidR="006F5B1A" w:rsidRPr="00BD3355">
        <w:rPr>
          <w:lang w:val="pl-PL"/>
        </w:rPr>
        <w:t>ać</w:t>
      </w:r>
      <w:r w:rsidRPr="00BD3355">
        <w:rPr>
          <w:lang w:val="pl-PL"/>
        </w:rPr>
        <w:t xml:space="preserve"> transport wszystkich urządzeń, włącznie z silnikami głównymi, do właściwych im pokryw na pokładzie statku</w:t>
      </w:r>
    </w:p>
    <w:p w14:paraId="07FF6D51" w14:textId="77777777" w:rsidR="00C56C16" w:rsidRPr="00BD3355" w:rsidRDefault="006F5B1A" w:rsidP="00DE4597">
      <w:pPr>
        <w:pStyle w:val="Akapitzlist"/>
        <w:numPr>
          <w:ilvl w:val="0"/>
          <w:numId w:val="381"/>
        </w:numPr>
        <w:ind w:left="426"/>
        <w:rPr>
          <w:spacing w:val="3"/>
          <w:lang w:val="pl-PL"/>
        </w:rPr>
      </w:pPr>
      <w:r w:rsidRPr="00BD3355">
        <w:rPr>
          <w:lang w:val="pl-PL"/>
        </w:rPr>
        <w:t xml:space="preserve">Nośność uchwytów, wciągarek i szyn transportowych powinna odpowiadać masie poszczególnych urządzeń i </w:t>
      </w:r>
      <w:r w:rsidR="003C0CBE" w:rsidRPr="00BD3355">
        <w:rPr>
          <w:lang w:val="pl-PL"/>
        </w:rPr>
        <w:t xml:space="preserve">być </w:t>
      </w:r>
      <w:r w:rsidRPr="00BD3355">
        <w:rPr>
          <w:lang w:val="pl-PL"/>
        </w:rPr>
        <w:t>wyraźnie oznakowana, a także posiadać zabezpieczenia, zgodnie z wymaganiami Klasy oraz przepisów bezpieczeństwa dla urządzeń transportowych</w:t>
      </w:r>
    </w:p>
    <w:p w14:paraId="6D117601" w14:textId="77777777" w:rsidR="00C56C16" w:rsidRPr="00BD3355" w:rsidRDefault="00CC1841" w:rsidP="00DE4597">
      <w:pPr>
        <w:pStyle w:val="Akapitzlist"/>
        <w:numPr>
          <w:ilvl w:val="1"/>
          <w:numId w:val="458"/>
        </w:numPr>
        <w:spacing w:before="240" w:after="0"/>
        <w:ind w:left="437" w:hanging="437"/>
        <w:contextualSpacing w:val="0"/>
        <w:rPr>
          <w:bCs/>
          <w:lang w:val="pl-PL"/>
        </w:rPr>
      </w:pPr>
      <w:bookmarkStart w:id="153" w:name="BM29"/>
      <w:bookmarkEnd w:id="153"/>
      <w:r w:rsidRPr="00BD3355">
        <w:rPr>
          <w:bCs/>
          <w:lang w:val="pl-PL"/>
        </w:rPr>
        <w:t xml:space="preserve">Zdalne zrywanie zaworów </w:t>
      </w:r>
      <w:r w:rsidR="00C56C16" w:rsidRPr="00BD3355">
        <w:rPr>
          <w:bCs/>
          <w:lang w:val="pl-PL"/>
        </w:rPr>
        <w:t>szybko zamykających</w:t>
      </w:r>
    </w:p>
    <w:p w14:paraId="51E9080D" w14:textId="77777777" w:rsidR="00C56C16" w:rsidRPr="00BD3355" w:rsidRDefault="00CC1841" w:rsidP="00DE4597">
      <w:pPr>
        <w:pStyle w:val="Akapitzlist"/>
        <w:numPr>
          <w:ilvl w:val="1"/>
          <w:numId w:val="466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 xml:space="preserve">Na zbiornikach paliwa MDO i oleju będą zamontowane zawory szybkozamykające zgodnie </w:t>
      </w:r>
      <w:r w:rsidR="00C56C16" w:rsidRPr="00BD3355">
        <w:rPr>
          <w:lang w:val="pl-PL"/>
        </w:rPr>
        <w:t>z</w:t>
      </w:r>
      <w:r w:rsidR="000757FD" w:rsidRPr="00BD3355">
        <w:rPr>
          <w:lang w:val="pl-PL"/>
        </w:rPr>
        <w:t xml:space="preserve"> wymaganiami</w:t>
      </w:r>
      <w:r w:rsidR="00C56C16" w:rsidRPr="00BD3355">
        <w:rPr>
          <w:lang w:val="pl-PL"/>
        </w:rPr>
        <w:t>. Do zamykania zaworów szybkozamykających będzie służył</w:t>
      </w:r>
      <w:r w:rsidRPr="00BD3355">
        <w:rPr>
          <w:lang w:val="pl-PL"/>
        </w:rPr>
        <w:t xml:space="preserve"> system pneumatyczny składający się </w:t>
      </w:r>
      <w:r w:rsidR="00C56C16" w:rsidRPr="00BD3355">
        <w:rPr>
          <w:lang w:val="pl-PL"/>
        </w:rPr>
        <w:t>z:</w:t>
      </w:r>
    </w:p>
    <w:p w14:paraId="73E6AA5E" w14:textId="77777777" w:rsidR="00C56C16" w:rsidRPr="00BD3355" w:rsidRDefault="00261F1A" w:rsidP="009E3170">
      <w:pPr>
        <w:pStyle w:val="Akapitzlist1"/>
        <w:numPr>
          <w:ilvl w:val="0"/>
          <w:numId w:val="26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T</w:t>
      </w:r>
      <w:r w:rsidR="00CC1841" w:rsidRPr="00BD3355">
        <w:rPr>
          <w:lang w:val="pl-PL"/>
        </w:rPr>
        <w:t xml:space="preserve">ablicy rozdzielczej z dźwigniami zrywania </w:t>
      </w:r>
      <w:r w:rsidR="00C56C16" w:rsidRPr="00BD3355">
        <w:rPr>
          <w:lang w:val="pl-PL"/>
        </w:rPr>
        <w:t>zaworów</w:t>
      </w:r>
    </w:p>
    <w:p w14:paraId="7322DB92" w14:textId="77777777" w:rsidR="00C56C16" w:rsidRPr="00BD3355" w:rsidRDefault="00CC1841" w:rsidP="009E3170">
      <w:pPr>
        <w:pStyle w:val="Akapitzlist1"/>
        <w:numPr>
          <w:ilvl w:val="0"/>
          <w:numId w:val="267"/>
        </w:numPr>
        <w:spacing w:after="0" w:line="240" w:lineRule="auto"/>
      </w:pPr>
      <w:r w:rsidRPr="00BD3355">
        <w:rPr>
          <w:lang w:val="pl-PL"/>
        </w:rPr>
        <w:t xml:space="preserve">Butli sprężonego </w:t>
      </w:r>
      <w:r w:rsidR="00C56C16" w:rsidRPr="00BD3355">
        <w:rPr>
          <w:lang w:val="pl-PL"/>
        </w:rPr>
        <w:t>powietrza</w:t>
      </w:r>
    </w:p>
    <w:p w14:paraId="1B4E60F5" w14:textId="77777777" w:rsidR="00C56C16" w:rsidRPr="00BD3355" w:rsidRDefault="00CC1841" w:rsidP="009E3170">
      <w:pPr>
        <w:pStyle w:val="Akapitzlist1"/>
        <w:numPr>
          <w:ilvl w:val="0"/>
          <w:numId w:val="267"/>
        </w:numPr>
        <w:spacing w:line="240" w:lineRule="auto"/>
        <w:rPr>
          <w:lang w:val="pl-PL"/>
        </w:rPr>
      </w:pPr>
      <w:r w:rsidRPr="00BD3355">
        <w:rPr>
          <w:lang w:val="pl-PL"/>
        </w:rPr>
        <w:t xml:space="preserve">Kompletu zaworów szybkozamykających z siłownikami </w:t>
      </w:r>
      <w:r w:rsidR="00C56C16" w:rsidRPr="00BD3355">
        <w:rPr>
          <w:lang w:val="pl-PL"/>
        </w:rPr>
        <w:t>p</w:t>
      </w:r>
      <w:r w:rsidR="00261F1A" w:rsidRPr="00BD3355">
        <w:rPr>
          <w:lang w:val="pl-PL"/>
        </w:rPr>
        <w:t>neumatycznymi</w:t>
      </w:r>
    </w:p>
    <w:p w14:paraId="1CAEECDC" w14:textId="6972E9A5" w:rsidR="00523A95" w:rsidRPr="00BD3355" w:rsidRDefault="00CC1841" w:rsidP="003E6818">
      <w:pPr>
        <w:pStyle w:val="Akapitzlist"/>
        <w:numPr>
          <w:ilvl w:val="1"/>
          <w:numId w:val="466"/>
        </w:numPr>
        <w:ind w:left="426"/>
        <w:rPr>
          <w:lang w:val="pl-PL"/>
        </w:rPr>
      </w:pPr>
      <w:r w:rsidRPr="00BD3355">
        <w:rPr>
          <w:rStyle w:val="Hipercze"/>
          <w:spacing w:val="-3"/>
          <w:u w:val="none"/>
          <w:lang w:val="pl-PL"/>
        </w:rPr>
        <w:t>Zawory</w:t>
      </w:r>
      <w:r w:rsidRPr="00BD3355">
        <w:rPr>
          <w:rStyle w:val="Hipercze"/>
          <w:spacing w:val="10"/>
          <w:u w:val="none"/>
          <w:lang w:val="pl-PL"/>
        </w:rPr>
        <w:t xml:space="preserve"> </w:t>
      </w:r>
      <w:r w:rsidR="00C56C16" w:rsidRPr="00BD3355">
        <w:rPr>
          <w:rStyle w:val="Hipercze"/>
          <w:u w:val="none"/>
          <w:lang w:val="pl-PL"/>
        </w:rPr>
        <w:t>na</w:t>
      </w:r>
      <w:r w:rsidRPr="00BD3355">
        <w:rPr>
          <w:rStyle w:val="Hipercze"/>
          <w:spacing w:val="10"/>
          <w:u w:val="none"/>
          <w:lang w:val="pl-PL"/>
        </w:rPr>
        <w:t xml:space="preserve"> </w:t>
      </w:r>
      <w:r w:rsidR="00C56C16" w:rsidRPr="00BD3355">
        <w:rPr>
          <w:rStyle w:val="Hipercze"/>
          <w:u w:val="none"/>
          <w:lang w:val="pl-PL"/>
        </w:rPr>
        <w:t>zbiorniku</w:t>
      </w:r>
      <w:r w:rsidRPr="00BD3355">
        <w:rPr>
          <w:rStyle w:val="Hipercze"/>
          <w:spacing w:val="10"/>
          <w:u w:val="none"/>
          <w:lang w:val="pl-PL"/>
        </w:rPr>
        <w:t xml:space="preserve"> </w:t>
      </w:r>
      <w:r w:rsidR="00C56C16" w:rsidRPr="00BD3355">
        <w:rPr>
          <w:rStyle w:val="Hipercze"/>
          <w:u w:val="none"/>
          <w:lang w:val="pl-PL"/>
        </w:rPr>
        <w:t>paliwa</w:t>
      </w:r>
      <w:r w:rsidRPr="00BD3355">
        <w:rPr>
          <w:rStyle w:val="Hipercze"/>
          <w:spacing w:val="10"/>
          <w:u w:val="none"/>
          <w:lang w:val="pl-PL"/>
        </w:rPr>
        <w:t xml:space="preserve"> </w:t>
      </w:r>
      <w:r w:rsidR="00C56C16" w:rsidRPr="00BD3355">
        <w:rPr>
          <w:rStyle w:val="Hipercze"/>
          <w:u w:val="none"/>
          <w:lang w:val="pl-PL"/>
        </w:rPr>
        <w:t>zespołu</w:t>
      </w:r>
      <w:r w:rsidRPr="00BD3355">
        <w:rPr>
          <w:rStyle w:val="Hipercze"/>
          <w:spacing w:val="10"/>
          <w:u w:val="none"/>
          <w:lang w:val="pl-PL"/>
        </w:rPr>
        <w:t xml:space="preserve"> </w:t>
      </w:r>
      <w:r w:rsidR="00C56C16" w:rsidRPr="00BD3355">
        <w:rPr>
          <w:rStyle w:val="Hipercze"/>
          <w:u w:val="none"/>
          <w:lang w:val="pl-PL"/>
        </w:rPr>
        <w:t>prądotwórczego awaryjneg</w:t>
      </w:r>
      <w:r w:rsidRPr="00BD3355">
        <w:rPr>
          <w:rStyle w:val="Hipercze"/>
          <w:u w:val="none"/>
          <w:lang w:val="pl-PL"/>
        </w:rPr>
        <w:t>o o</w:t>
      </w:r>
      <w:r w:rsidR="00617F13" w:rsidRPr="00BD3355">
        <w:rPr>
          <w:rStyle w:val="Hipercze"/>
          <w:u w:val="none"/>
          <w:lang w:val="pl-PL"/>
        </w:rPr>
        <w:t>raz kotła</w:t>
      </w:r>
      <w:r w:rsidRPr="00BD3355">
        <w:rPr>
          <w:rStyle w:val="Hipercze"/>
          <w:spacing w:val="10"/>
          <w:u w:val="none"/>
          <w:lang w:val="pl-PL"/>
        </w:rPr>
        <w:t xml:space="preserve"> </w:t>
      </w:r>
      <w:r w:rsidR="00C56C16" w:rsidRPr="00BD3355">
        <w:rPr>
          <w:rStyle w:val="Hipercze"/>
          <w:u w:val="none"/>
          <w:lang w:val="pl-PL"/>
        </w:rPr>
        <w:t>będą</w:t>
      </w:r>
      <w:r w:rsidRPr="00BD3355">
        <w:rPr>
          <w:rStyle w:val="Hipercze"/>
          <w:spacing w:val="10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zamykan</w:t>
      </w:r>
      <w:r w:rsidR="00C56C16" w:rsidRPr="00BD3355">
        <w:rPr>
          <w:rStyle w:val="Hipercze"/>
          <w:spacing w:val="7"/>
          <w:u w:val="none"/>
          <w:lang w:val="pl-PL"/>
        </w:rPr>
        <w:t xml:space="preserve">e </w:t>
      </w:r>
      <w:r w:rsidR="00C56C16" w:rsidRPr="00BD3355">
        <w:rPr>
          <w:rStyle w:val="Hipercze"/>
          <w:u w:val="none"/>
          <w:lang w:val="pl-PL"/>
        </w:rPr>
        <w:t>niezależnie</w:t>
      </w:r>
      <w:r w:rsidRPr="00BD3355">
        <w:rPr>
          <w:rStyle w:val="Hipercze"/>
          <w:spacing w:val="13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za</w:t>
      </w:r>
      <w:r w:rsidRPr="00BD3355">
        <w:rPr>
          <w:rStyle w:val="Hipercze"/>
          <w:spacing w:val="10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pomocą</w:t>
      </w:r>
      <w:r w:rsidRPr="00BD3355">
        <w:rPr>
          <w:rStyle w:val="Hipercze"/>
          <w:spacing w:val="10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systemu hydraulicznego</w:t>
      </w:r>
      <w:r w:rsidR="00C56C16" w:rsidRPr="00BD3355">
        <w:rPr>
          <w:rStyle w:val="Hipercze"/>
          <w:u w:val="none"/>
          <w:lang w:val="pl-PL"/>
        </w:rPr>
        <w:t>.</w:t>
      </w:r>
    </w:p>
    <w:p w14:paraId="7DC181B2" w14:textId="6F6F2E77" w:rsidR="00C56C16" w:rsidRPr="00BD3355" w:rsidRDefault="00C56C16" w:rsidP="003E70F9">
      <w:pPr>
        <w:pStyle w:val="Akapitzlist"/>
        <w:numPr>
          <w:ilvl w:val="1"/>
          <w:numId w:val="466"/>
        </w:numPr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>Skrzynka</w:t>
      </w:r>
      <w:r w:rsidR="00CC1841" w:rsidRPr="00BD3355">
        <w:rPr>
          <w:rStyle w:val="Hipercze"/>
          <w:spacing w:val="3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zrywania</w:t>
      </w:r>
      <w:r w:rsidR="00CC1841" w:rsidRPr="00BD3355">
        <w:rPr>
          <w:rStyle w:val="Hipercze"/>
          <w:spacing w:val="3"/>
          <w:u w:val="none"/>
          <w:lang w:val="pl-PL"/>
        </w:rPr>
        <w:t xml:space="preserve"> </w:t>
      </w:r>
      <w:r w:rsidR="00CC1841" w:rsidRPr="00BD3355">
        <w:rPr>
          <w:rStyle w:val="Hipercze"/>
          <w:u w:val="none"/>
          <w:lang w:val="pl-PL"/>
        </w:rPr>
        <w:t>z</w:t>
      </w:r>
      <w:r w:rsidRPr="00BD3355">
        <w:rPr>
          <w:rStyle w:val="Hipercze"/>
          <w:u w:val="none"/>
          <w:lang w:val="pl-PL"/>
        </w:rPr>
        <w:t>aworów</w:t>
      </w:r>
      <w:r w:rsidR="00CC1841" w:rsidRPr="00BD3355">
        <w:rPr>
          <w:rStyle w:val="Hipercze"/>
          <w:spacing w:val="1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będzie</w:t>
      </w:r>
      <w:r w:rsidR="00CC1841" w:rsidRPr="00BD3355">
        <w:rPr>
          <w:rStyle w:val="Hipercze"/>
          <w:spacing w:val="3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się</w:t>
      </w:r>
      <w:r w:rsidR="00CC1841" w:rsidRPr="00BD3355">
        <w:rPr>
          <w:rStyle w:val="Hipercze"/>
          <w:spacing w:val="3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znajdowała</w:t>
      </w:r>
      <w:r w:rsidR="00CC1841" w:rsidRPr="00BD3355">
        <w:rPr>
          <w:rStyle w:val="Hipercze"/>
          <w:spacing w:val="3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na</w:t>
      </w:r>
      <w:r w:rsidR="00CC1841" w:rsidRPr="00BD3355">
        <w:rPr>
          <w:rStyle w:val="Hipercze"/>
          <w:spacing w:val="3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pokładzie</w:t>
      </w:r>
      <w:r w:rsidR="00CC1841" w:rsidRPr="00BD3355">
        <w:rPr>
          <w:rStyle w:val="Hipercze"/>
          <w:spacing w:val="3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 xml:space="preserve">głównym </w:t>
      </w:r>
      <w:r w:rsidRPr="00BD3355">
        <w:rPr>
          <w:rStyle w:val="Hipercze"/>
          <w:u w:val="none"/>
          <w:lang w:val="pl-PL"/>
        </w:rPr>
        <w:t>- otwartym przy stacji musztrowania</w:t>
      </w:r>
      <w:r w:rsidR="00C15E9D" w:rsidRPr="00BD3355">
        <w:rPr>
          <w:rStyle w:val="Hipercze"/>
          <w:u w:val="none"/>
          <w:lang w:val="pl-PL"/>
        </w:rPr>
        <w:t>, chyba że przepisy klasy stanowią inaczej</w:t>
      </w:r>
    </w:p>
    <w:p w14:paraId="159A7DB1" w14:textId="77777777" w:rsidR="00C56C16" w:rsidRPr="00BD3355" w:rsidRDefault="00B17420" w:rsidP="00DE4597">
      <w:pPr>
        <w:pStyle w:val="Akapitzlist"/>
        <w:numPr>
          <w:ilvl w:val="1"/>
          <w:numId w:val="458"/>
        </w:numPr>
        <w:spacing w:before="240" w:after="0"/>
        <w:ind w:left="567" w:hanging="493"/>
        <w:contextualSpacing w:val="0"/>
        <w:rPr>
          <w:bCs/>
          <w:lang w:val="pl-PL"/>
        </w:rPr>
      </w:pPr>
      <w:r w:rsidRPr="00BD3355">
        <w:rPr>
          <w:bCs/>
          <w:lang w:val="pl-PL"/>
        </w:rPr>
        <w:t xml:space="preserve">Zdalne sterowanie </w:t>
      </w:r>
      <w:r w:rsidR="00C56C16" w:rsidRPr="00BD3355">
        <w:rPr>
          <w:bCs/>
          <w:lang w:val="pl-PL"/>
        </w:rPr>
        <w:t>zaworów</w:t>
      </w:r>
    </w:p>
    <w:p w14:paraId="62D4AEC3" w14:textId="48A9F687" w:rsidR="0042581E" w:rsidRPr="00BD3355" w:rsidRDefault="00C56C16" w:rsidP="00DE4597">
      <w:pPr>
        <w:pStyle w:val="Akapitzlist"/>
        <w:numPr>
          <w:ilvl w:val="0"/>
          <w:numId w:val="382"/>
        </w:numPr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>Armatura</w:t>
      </w:r>
      <w:r w:rsidR="00B17420" w:rsidRPr="00BD3355">
        <w:rPr>
          <w:rStyle w:val="Hipercze"/>
          <w:spacing w:val="3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usytuowana</w:t>
      </w:r>
      <w:r w:rsidR="00B17420" w:rsidRPr="00BD3355">
        <w:rPr>
          <w:rStyle w:val="Hipercze"/>
          <w:spacing w:val="3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w</w:t>
      </w:r>
      <w:r w:rsidR="00B17420" w:rsidRPr="00BD3355">
        <w:rPr>
          <w:rStyle w:val="Hipercze"/>
          <w:spacing w:val="3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trudno</w:t>
      </w:r>
      <w:r w:rsidR="00B17420" w:rsidRPr="00BD3355">
        <w:rPr>
          <w:rStyle w:val="Hipercze"/>
          <w:spacing w:val="3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dostępnych</w:t>
      </w:r>
      <w:r w:rsidR="00B17420" w:rsidRPr="00BD3355">
        <w:rPr>
          <w:rStyle w:val="Hipercze"/>
          <w:spacing w:val="3"/>
          <w:u w:val="none"/>
          <w:lang w:val="pl-PL"/>
        </w:rPr>
        <w:t xml:space="preserve"> </w:t>
      </w:r>
      <w:r w:rsidR="003C0CBE" w:rsidRPr="00BD3355">
        <w:rPr>
          <w:rStyle w:val="Hipercze"/>
          <w:spacing w:val="3"/>
          <w:u w:val="none"/>
          <w:lang w:val="pl-PL"/>
        </w:rPr>
        <w:t xml:space="preserve">miejscach </w:t>
      </w:r>
      <w:r w:rsidR="0011774D" w:rsidRPr="00BD3355">
        <w:rPr>
          <w:rStyle w:val="Hipercze"/>
          <w:u w:val="none"/>
          <w:lang w:val="pl-PL"/>
        </w:rPr>
        <w:t xml:space="preserve">sterowana </w:t>
      </w:r>
      <w:r w:rsidRPr="00BD3355">
        <w:rPr>
          <w:rStyle w:val="Hipercze"/>
          <w:u w:val="none"/>
          <w:lang w:val="pl-PL"/>
        </w:rPr>
        <w:t>zdalne</w:t>
      </w:r>
      <w:r w:rsidR="00B17420" w:rsidRPr="00BD3355">
        <w:rPr>
          <w:rStyle w:val="Hipercze"/>
          <w:spacing w:val="3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mechaniczne lub pneumatyczne.</w:t>
      </w:r>
    </w:p>
    <w:p w14:paraId="14416947" w14:textId="77777777" w:rsidR="00617F13" w:rsidRPr="00BD3355" w:rsidRDefault="00C56C16" w:rsidP="00DE4597">
      <w:pPr>
        <w:pStyle w:val="Akapitzlist"/>
        <w:numPr>
          <w:ilvl w:val="0"/>
          <w:numId w:val="382"/>
        </w:numPr>
        <w:ind w:left="426"/>
        <w:rPr>
          <w:lang w:val="pl-PL"/>
        </w:rPr>
      </w:pPr>
      <w:r w:rsidRPr="00BD3355">
        <w:rPr>
          <w:lang w:val="pl-PL"/>
        </w:rPr>
        <w:t>Zawory sterowane zdalnie będą miały ste</w:t>
      </w:r>
      <w:r w:rsidR="00CC1841" w:rsidRPr="00BD3355">
        <w:rPr>
          <w:lang w:val="pl-PL"/>
        </w:rPr>
        <w:t>rowanie pneumatyczne. Wymagana jest graficzna wizualizacja systemów, balastow</w:t>
      </w:r>
      <w:r w:rsidR="003C0CBE" w:rsidRPr="00BD3355">
        <w:rPr>
          <w:lang w:val="pl-PL"/>
        </w:rPr>
        <w:t>ego</w:t>
      </w:r>
      <w:r w:rsidR="00CC1841" w:rsidRPr="00BD3355">
        <w:rPr>
          <w:lang w:val="pl-PL"/>
        </w:rPr>
        <w:t>, paliwo</w:t>
      </w:r>
      <w:r w:rsidR="003C0CBE" w:rsidRPr="00BD3355">
        <w:rPr>
          <w:lang w:val="pl-PL"/>
        </w:rPr>
        <w:t>wego</w:t>
      </w:r>
      <w:r w:rsidR="00CC1841" w:rsidRPr="00BD3355">
        <w:rPr>
          <w:lang w:val="pl-PL"/>
        </w:rPr>
        <w:t>, pożaro</w:t>
      </w:r>
      <w:r w:rsidR="003C0CBE" w:rsidRPr="00BD3355">
        <w:rPr>
          <w:lang w:val="pl-PL"/>
        </w:rPr>
        <w:t>wego</w:t>
      </w:r>
      <w:r w:rsidR="00CC1841" w:rsidRPr="00BD3355">
        <w:rPr>
          <w:lang w:val="pl-PL"/>
        </w:rPr>
        <w:t xml:space="preserve">, </w:t>
      </w:r>
      <w:r w:rsidRPr="00BD3355">
        <w:rPr>
          <w:lang w:val="pl-PL"/>
        </w:rPr>
        <w:t>zenz</w:t>
      </w:r>
      <w:r w:rsidR="003C0CBE" w:rsidRPr="00BD3355">
        <w:rPr>
          <w:lang w:val="pl-PL"/>
        </w:rPr>
        <w:t>y</w:t>
      </w:r>
      <w:r w:rsidRPr="00BD3355">
        <w:rPr>
          <w:lang w:val="pl-PL"/>
        </w:rPr>
        <w:t>, wody słodkiej itp.</w:t>
      </w:r>
    </w:p>
    <w:p w14:paraId="6DEC9C57" w14:textId="77777777" w:rsidR="00C56C16" w:rsidRPr="00BD3355" w:rsidRDefault="00C56C16" w:rsidP="00DE4597">
      <w:pPr>
        <w:pStyle w:val="Nagwek1"/>
        <w:numPr>
          <w:ilvl w:val="0"/>
          <w:numId w:val="326"/>
        </w:numPr>
        <w:rPr>
          <w:rFonts w:eastAsia="Arial Unicode MS"/>
          <w:lang w:val="pl-PL"/>
        </w:rPr>
      </w:pPr>
      <w:bookmarkStart w:id="154" w:name="_Toc10407486"/>
      <w:bookmarkStart w:id="155" w:name="_Toc24544241"/>
      <w:r w:rsidRPr="00BD3355">
        <w:rPr>
          <w:rFonts w:eastAsia="Arial Unicode MS"/>
          <w:lang w:val="pl-PL"/>
        </w:rPr>
        <w:t>SYSTEMY</w:t>
      </w:r>
      <w:r w:rsidR="00FB3337" w:rsidRPr="00BD3355">
        <w:rPr>
          <w:rFonts w:ascii="Calibri" w:eastAsia="Arial Unicode MS" w:hAnsi="Calibri" w:cs="Calibri"/>
          <w:lang w:val="pl-PL"/>
        </w:rPr>
        <w:t xml:space="preserve"> </w:t>
      </w:r>
      <w:r w:rsidRPr="00BD3355">
        <w:rPr>
          <w:rFonts w:eastAsia="Arial Unicode MS"/>
          <w:lang w:val="pl-PL"/>
        </w:rPr>
        <w:t>I</w:t>
      </w:r>
      <w:r w:rsidR="00FB3337" w:rsidRPr="00BD3355">
        <w:rPr>
          <w:rFonts w:ascii="Calibri" w:eastAsia="Arial Unicode MS" w:hAnsi="Calibri" w:cs="Calibri"/>
          <w:lang w:val="pl-PL"/>
        </w:rPr>
        <w:t xml:space="preserve"> </w:t>
      </w:r>
      <w:r w:rsidRPr="00BD3355">
        <w:rPr>
          <w:rFonts w:eastAsia="Arial Unicode MS"/>
          <w:lang w:val="es-ES_tradnl"/>
        </w:rPr>
        <w:t>RUROCI</w:t>
      </w:r>
      <w:r w:rsidRPr="00BD3355">
        <w:rPr>
          <w:rFonts w:eastAsia="Arial Unicode MS"/>
          <w:lang w:val="pl-PL"/>
        </w:rPr>
        <w:t>ĄGI</w:t>
      </w:r>
      <w:bookmarkEnd w:id="154"/>
      <w:bookmarkEnd w:id="155"/>
    </w:p>
    <w:p w14:paraId="29369644" w14:textId="77777777" w:rsidR="00C56C16" w:rsidRPr="00BD3355" w:rsidRDefault="001A1786" w:rsidP="00DE4597">
      <w:pPr>
        <w:pStyle w:val="Nagwek2"/>
        <w:numPr>
          <w:ilvl w:val="1"/>
          <w:numId w:val="326"/>
        </w:numPr>
        <w:rPr>
          <w:rFonts w:eastAsia="Arial Unicode MS"/>
          <w:lang w:val="pl-PL"/>
        </w:rPr>
      </w:pPr>
      <w:bookmarkStart w:id="156" w:name="_Toc10407487"/>
      <w:bookmarkStart w:id="157" w:name="_Toc24544242"/>
      <w:r w:rsidRPr="00BD3355">
        <w:rPr>
          <w:rFonts w:eastAsia="Arial Unicode MS"/>
          <w:lang w:val="pl-PL"/>
        </w:rPr>
        <w:t>W</w:t>
      </w:r>
      <w:r w:rsidR="00F634C6" w:rsidRPr="00BD3355">
        <w:rPr>
          <w:rFonts w:eastAsia="Arial Unicode MS"/>
          <w:lang w:val="pl-PL"/>
        </w:rPr>
        <w:t>ymagania</w:t>
      </w:r>
      <w:r w:rsidR="00C56C16" w:rsidRPr="00BD3355">
        <w:rPr>
          <w:rFonts w:eastAsia="Arial Unicode MS"/>
          <w:lang w:val="pl-PL"/>
        </w:rPr>
        <w:t xml:space="preserve"> ogólne</w:t>
      </w:r>
      <w:bookmarkEnd w:id="156"/>
      <w:bookmarkEnd w:id="157"/>
    </w:p>
    <w:p w14:paraId="2E2F6E78" w14:textId="77777777" w:rsidR="0011774D" w:rsidRPr="00BD3355" w:rsidRDefault="00C56C16" w:rsidP="00DE4597">
      <w:pPr>
        <w:pStyle w:val="Akapitzlist"/>
        <w:numPr>
          <w:ilvl w:val="0"/>
          <w:numId w:val="383"/>
        </w:numPr>
        <w:ind w:left="426"/>
        <w:rPr>
          <w:rFonts w:eastAsia="Arial Unicode MS"/>
          <w:lang w:val="pl-PL"/>
        </w:rPr>
      </w:pPr>
      <w:r w:rsidRPr="00BD3355">
        <w:rPr>
          <w:lang w:val="pl-PL"/>
        </w:rPr>
        <w:t>Instalacje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rurociągów</w:t>
      </w:r>
      <w:r w:rsidR="00F634C6" w:rsidRPr="00BD3355">
        <w:rPr>
          <w:spacing w:val="1"/>
          <w:lang w:val="pl-PL"/>
        </w:rPr>
        <w:t xml:space="preserve"> </w:t>
      </w:r>
      <w:r w:rsidR="00F634C6" w:rsidRPr="00BD3355">
        <w:rPr>
          <w:lang w:val="pl-PL"/>
        </w:rPr>
        <w:t xml:space="preserve">wraz z </w:t>
      </w:r>
      <w:r w:rsidRPr="00BD3355">
        <w:rPr>
          <w:lang w:val="pl-PL"/>
        </w:rPr>
        <w:t>przynależnymi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urządzeniami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mechanizmami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zostaną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 xml:space="preserve">zaprojektowane </w:t>
      </w:r>
      <w:r w:rsidRPr="00BD3355">
        <w:rPr>
          <w:spacing w:val="-3"/>
          <w:lang w:val="pl-PL"/>
        </w:rPr>
        <w:t>wg</w:t>
      </w:r>
      <w:r w:rsidR="00F634C6" w:rsidRPr="00BD3355">
        <w:rPr>
          <w:spacing w:val="-3"/>
          <w:lang w:val="pl-PL"/>
        </w:rPr>
        <w:t>.</w:t>
      </w:r>
      <w:r w:rsidR="00F634C6" w:rsidRPr="00BD3355">
        <w:rPr>
          <w:lang w:val="pl-PL"/>
        </w:rPr>
        <w:t xml:space="preserve"> </w:t>
      </w:r>
      <w:r w:rsidRPr="00BD3355">
        <w:rPr>
          <w:lang w:val="pl-PL"/>
        </w:rPr>
        <w:t>standardu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morskiego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z</w:t>
      </w:r>
      <w:r w:rsidR="00F634C6" w:rsidRPr="00BD3355">
        <w:rPr>
          <w:spacing w:val="3"/>
          <w:lang w:val="pl-PL"/>
        </w:rPr>
        <w:t xml:space="preserve"> </w:t>
      </w:r>
      <w:r w:rsidR="00F634C6" w:rsidRPr="00BD3355">
        <w:rPr>
          <w:lang w:val="pl-PL"/>
        </w:rPr>
        <w:t xml:space="preserve">uwzględnieniem zaleceń </w:t>
      </w:r>
      <w:r w:rsidRPr="00BD3355">
        <w:rPr>
          <w:lang w:val="pl-PL"/>
        </w:rPr>
        <w:t>producentów</w:t>
      </w:r>
      <w:r w:rsidR="00F634C6"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urządzeń.</w:t>
      </w:r>
    </w:p>
    <w:p w14:paraId="6CADBB2C" w14:textId="77777777" w:rsidR="0011774D" w:rsidRPr="00BD3355" w:rsidRDefault="00C56C16" w:rsidP="00DE4597">
      <w:pPr>
        <w:pStyle w:val="Akapitzlist"/>
        <w:numPr>
          <w:ilvl w:val="0"/>
          <w:numId w:val="383"/>
        </w:numPr>
        <w:ind w:left="426"/>
        <w:rPr>
          <w:rFonts w:eastAsia="Arial Unicode MS"/>
          <w:lang w:val="pl-PL"/>
        </w:rPr>
      </w:pPr>
      <w:r w:rsidRPr="00BD3355">
        <w:rPr>
          <w:spacing w:val="-3"/>
          <w:lang w:val="pl-PL"/>
        </w:rPr>
        <w:t>N</w:t>
      </w:r>
      <w:r w:rsidRPr="00BD3355">
        <w:rPr>
          <w:lang w:val="pl-PL"/>
        </w:rPr>
        <w:t>a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statku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będą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użyte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rury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bezszwowe.</w:t>
      </w:r>
    </w:p>
    <w:p w14:paraId="5FF26F0F" w14:textId="77777777" w:rsidR="0011774D" w:rsidRPr="00BD3355" w:rsidRDefault="00C56C16" w:rsidP="00DE4597">
      <w:pPr>
        <w:pStyle w:val="Akapitzlist"/>
        <w:numPr>
          <w:ilvl w:val="0"/>
          <w:numId w:val="383"/>
        </w:numPr>
        <w:ind w:left="426"/>
        <w:rPr>
          <w:rFonts w:eastAsia="Arial Unicode MS"/>
          <w:lang w:val="pl-PL"/>
        </w:rPr>
      </w:pPr>
      <w:r w:rsidRPr="00BD3355">
        <w:rPr>
          <w:lang w:val="pl-PL"/>
        </w:rPr>
        <w:t>Oprócz materiałów typowych jak stal, miedź, stal nierdzewna dopuszcza się użycia nowoczesnych współczesnych certyfikowanych materiałów po akceptacji ze strony armatora i towarzystwa klasyfikacyjnego.</w:t>
      </w:r>
    </w:p>
    <w:p w14:paraId="729B77D3" w14:textId="77777777" w:rsidR="0011774D" w:rsidRPr="00BD3355" w:rsidRDefault="00792D70" w:rsidP="00DE4597">
      <w:pPr>
        <w:pStyle w:val="Akapitzlist"/>
        <w:numPr>
          <w:ilvl w:val="0"/>
          <w:numId w:val="383"/>
        </w:numPr>
        <w:ind w:left="426"/>
        <w:rPr>
          <w:rFonts w:eastAsia="Arial Unicode MS"/>
          <w:lang w:val="pl-PL"/>
        </w:rPr>
      </w:pPr>
      <w:r w:rsidRPr="00BD3355">
        <w:rPr>
          <w:lang w:val="pl-PL"/>
        </w:rPr>
        <w:t xml:space="preserve">Wszystkie ocynkowane rurociągi </w:t>
      </w:r>
      <w:r w:rsidR="00C56C16" w:rsidRPr="00BD3355">
        <w:rPr>
          <w:lang w:val="pl-PL"/>
        </w:rPr>
        <w:t>będą wykonane przy użyciu tzw</w:t>
      </w:r>
      <w:r w:rsidR="00F634C6" w:rsidRPr="00BD3355">
        <w:rPr>
          <w:lang w:val="pl-PL"/>
        </w:rPr>
        <w:t>.</w:t>
      </w:r>
      <w:r w:rsidR="00C56C16" w:rsidRPr="00BD3355">
        <w:rPr>
          <w:lang w:val="pl-PL"/>
        </w:rPr>
        <w:t xml:space="preserve"> podwójnego tulejowania, kompletnie sprefabrykowane w taki </w:t>
      </w:r>
      <w:r w:rsidR="00F95E0A" w:rsidRPr="00BD3355">
        <w:rPr>
          <w:lang w:val="pl-PL"/>
        </w:rPr>
        <w:t>sposób, aby</w:t>
      </w:r>
      <w:r w:rsidR="00C56C16" w:rsidRPr="00BD3355">
        <w:rPr>
          <w:lang w:val="pl-PL"/>
        </w:rPr>
        <w:t xml:space="preserve"> nie uszkodzić powłoki cynkowej w trakcie montażu.</w:t>
      </w:r>
    </w:p>
    <w:p w14:paraId="5150D0A3" w14:textId="77777777" w:rsidR="0011774D" w:rsidRPr="00BD3355" w:rsidRDefault="00C56C16" w:rsidP="00DE4597">
      <w:pPr>
        <w:pStyle w:val="Akapitzlist"/>
        <w:numPr>
          <w:ilvl w:val="0"/>
          <w:numId w:val="383"/>
        </w:numPr>
        <w:ind w:left="426"/>
        <w:rPr>
          <w:rFonts w:eastAsia="Arial Unicode MS"/>
          <w:lang w:val="pl-PL"/>
        </w:rPr>
      </w:pPr>
      <w:r w:rsidRPr="00BD3355">
        <w:rPr>
          <w:lang w:val="pl-PL"/>
        </w:rPr>
        <w:t>Generalnie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nad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rozdzielnicami</w:t>
      </w:r>
      <w:r w:rsidR="00F634C6" w:rsidRPr="00BD3355">
        <w:rPr>
          <w:spacing w:val="5"/>
          <w:lang w:val="pl-PL"/>
        </w:rPr>
        <w:t xml:space="preserve"> </w:t>
      </w:r>
      <w:r w:rsidR="00792D70" w:rsidRPr="00BD3355">
        <w:rPr>
          <w:spacing w:val="5"/>
          <w:lang w:val="pl-PL"/>
        </w:rPr>
        <w:t xml:space="preserve">elektrycznymi </w:t>
      </w:r>
      <w:r w:rsidRPr="00BD3355">
        <w:rPr>
          <w:spacing w:val="-1"/>
          <w:lang w:val="pl-PL"/>
        </w:rPr>
        <w:t>nie</w:t>
      </w:r>
      <w:r w:rsidR="00F634C6" w:rsidRPr="00BD3355">
        <w:rPr>
          <w:spacing w:val="3"/>
          <w:lang w:val="pl-PL"/>
        </w:rPr>
        <w:t xml:space="preserve"> </w:t>
      </w:r>
      <w:r w:rsidR="00F634C6" w:rsidRPr="00BD3355">
        <w:rPr>
          <w:lang w:val="pl-PL"/>
        </w:rPr>
        <w:t xml:space="preserve">przewiduje </w:t>
      </w:r>
      <w:r w:rsidRPr="00BD3355">
        <w:rPr>
          <w:lang w:val="pl-PL"/>
        </w:rPr>
        <w:t>się</w:t>
      </w:r>
      <w:r w:rsidR="00F634C6" w:rsidRPr="00BD3355">
        <w:rPr>
          <w:spacing w:val="3"/>
          <w:lang w:val="pl-PL"/>
        </w:rPr>
        <w:t xml:space="preserve"> </w:t>
      </w:r>
      <w:r w:rsidR="00F634C6" w:rsidRPr="00BD3355">
        <w:rPr>
          <w:lang w:val="pl-PL"/>
        </w:rPr>
        <w:t xml:space="preserve">rozbieralnych </w:t>
      </w:r>
      <w:r w:rsidRPr="00BD3355">
        <w:rPr>
          <w:lang w:val="pl-PL"/>
        </w:rPr>
        <w:t>połączeń</w:t>
      </w:r>
      <w:r w:rsidR="00F634C6" w:rsidRPr="00BD3355">
        <w:rPr>
          <w:lang w:val="pl-PL"/>
        </w:rPr>
        <w:t xml:space="preserve"> </w:t>
      </w:r>
      <w:r w:rsidRPr="00BD3355">
        <w:rPr>
          <w:lang w:val="pl-PL"/>
        </w:rPr>
        <w:t>rurociągów.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Wyjątkowo</w:t>
      </w:r>
      <w:r w:rsidR="00F634C6" w:rsidRPr="00BD3355">
        <w:rPr>
          <w:spacing w:val="6"/>
          <w:lang w:val="pl-PL"/>
        </w:rPr>
        <w:t xml:space="preserve"> </w:t>
      </w:r>
      <w:r w:rsidRPr="00BD3355">
        <w:rPr>
          <w:lang w:val="pl-PL"/>
        </w:rPr>
        <w:t>(w uzasadnionych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przypadkach</w:t>
      </w:r>
      <w:r w:rsidRPr="00BD3355">
        <w:rPr>
          <w:spacing w:val="-1"/>
          <w:lang w:val="pl-PL"/>
        </w:rPr>
        <w:t>)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dopuszcza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się</w:t>
      </w:r>
      <w:r w:rsidR="00F634C6" w:rsidRPr="00BD3355">
        <w:rPr>
          <w:lang w:val="pl-PL"/>
        </w:rPr>
        <w:t xml:space="preserve"> </w:t>
      </w:r>
      <w:r w:rsidRPr="00BD3355">
        <w:rPr>
          <w:lang w:val="pl-PL"/>
        </w:rPr>
        <w:t>użycie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osłon.</w:t>
      </w:r>
    </w:p>
    <w:p w14:paraId="2460E824" w14:textId="77777777" w:rsidR="0011774D" w:rsidRPr="00BD3355" w:rsidRDefault="00F634C6" w:rsidP="00DE4597">
      <w:pPr>
        <w:pStyle w:val="Akapitzlist"/>
        <w:numPr>
          <w:ilvl w:val="0"/>
          <w:numId w:val="383"/>
        </w:numPr>
        <w:ind w:left="426"/>
        <w:rPr>
          <w:rFonts w:eastAsia="Arial Unicode MS"/>
          <w:lang w:val="pl-PL"/>
        </w:rPr>
      </w:pPr>
      <w:r w:rsidRPr="00BD3355">
        <w:rPr>
          <w:lang w:val="pl-PL"/>
        </w:rPr>
        <w:t xml:space="preserve">Połączenia </w:t>
      </w:r>
      <w:r w:rsidR="00C56C16" w:rsidRPr="00BD3355">
        <w:rPr>
          <w:lang w:val="pl-PL"/>
        </w:rPr>
        <w:t>rozbieralne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ora</w:t>
      </w:r>
      <w:r w:rsidRPr="00BD3355">
        <w:rPr>
          <w:lang w:val="pl-PL"/>
        </w:rPr>
        <w:t xml:space="preserve">z zawory </w:t>
      </w:r>
      <w:r w:rsidR="00C56C16" w:rsidRPr="00BD3355">
        <w:rPr>
          <w:lang w:val="pl-PL"/>
        </w:rPr>
        <w:t>na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ciśnieniowych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instalacjach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 xml:space="preserve">paliwa zostaną </w:t>
      </w:r>
      <w:r w:rsidR="00C56C16" w:rsidRPr="00BD3355">
        <w:rPr>
          <w:lang w:val="pl-PL"/>
        </w:rPr>
        <w:t>umiejscowione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w</w:t>
      </w:r>
      <w:r w:rsidR="00C56C16" w:rsidRPr="00BD3355">
        <w:rPr>
          <w:lang w:val="pl-PL"/>
        </w:rPr>
        <w:t xml:space="preserve"> bezpiecznej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odległości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od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powierzchni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gorących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1"/>
          <w:lang w:val="pl-PL"/>
        </w:rPr>
        <w:t>i</w:t>
      </w:r>
      <w:r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 xml:space="preserve">wyposażenia </w:t>
      </w:r>
      <w:r w:rsidR="00C56C16" w:rsidRPr="00BD3355">
        <w:rPr>
          <w:lang w:val="pl-PL"/>
        </w:rPr>
        <w:t>elektrycznego</w:t>
      </w:r>
      <w:r w:rsidR="00792D70" w:rsidRPr="00BD3355">
        <w:rPr>
          <w:lang w:val="pl-PL"/>
        </w:rPr>
        <w:t xml:space="preserve"> oraz zabezpieczone przeciwko </w:t>
      </w:r>
      <w:r w:rsidR="00824DAB" w:rsidRPr="00BD3355">
        <w:rPr>
          <w:lang w:val="pl-PL"/>
        </w:rPr>
        <w:t>rozbryzgom.</w:t>
      </w:r>
    </w:p>
    <w:p w14:paraId="34B66846" w14:textId="77777777" w:rsidR="00C56C16" w:rsidRPr="00BD3355" w:rsidRDefault="00C56C16" w:rsidP="00DE4597">
      <w:pPr>
        <w:pStyle w:val="Akapitzlist"/>
        <w:numPr>
          <w:ilvl w:val="0"/>
          <w:numId w:val="383"/>
        </w:numPr>
        <w:ind w:left="426"/>
        <w:rPr>
          <w:rFonts w:eastAsia="Arial Unicode MS"/>
          <w:lang w:val="pl-PL"/>
        </w:rPr>
      </w:pPr>
      <w:r w:rsidRPr="00BD3355">
        <w:rPr>
          <w:lang w:val="pl-PL"/>
        </w:rPr>
        <w:t>Najniższe</w:t>
      </w:r>
      <w:r w:rsidR="00F634C6" w:rsidRPr="00BD3355">
        <w:rPr>
          <w:spacing w:val="3"/>
          <w:lang w:val="pl-PL"/>
        </w:rPr>
        <w:t xml:space="preserve"> </w:t>
      </w:r>
      <w:r w:rsidR="00F634C6" w:rsidRPr="00BD3355">
        <w:rPr>
          <w:lang w:val="pl-PL"/>
        </w:rPr>
        <w:t xml:space="preserve">punkty </w:t>
      </w:r>
      <w:r w:rsidRPr="00BD3355">
        <w:rPr>
          <w:lang w:val="pl-PL"/>
        </w:rPr>
        <w:t>rurociągów</w:t>
      </w:r>
      <w:r w:rsidR="00F634C6"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będą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wyposażone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korki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spustowe</w:t>
      </w:r>
      <w:r w:rsidR="009C5287" w:rsidRPr="00BD3355">
        <w:rPr>
          <w:lang w:val="pl-PL"/>
        </w:rPr>
        <w:t xml:space="preserve">, a najwyższe w </w:t>
      </w:r>
      <w:r w:rsidR="00824DAB" w:rsidRPr="00BD3355">
        <w:rPr>
          <w:lang w:val="pl-PL"/>
        </w:rPr>
        <w:t>odpowietrzniki</w:t>
      </w:r>
      <w:r w:rsidRPr="00BD3355">
        <w:rPr>
          <w:lang w:val="pl-PL"/>
        </w:rPr>
        <w:t>.</w:t>
      </w:r>
    </w:p>
    <w:p w14:paraId="54CB0BF0" w14:textId="77777777" w:rsidR="00C56C16" w:rsidRPr="00BD3355" w:rsidRDefault="0001299E" w:rsidP="00DE4597">
      <w:pPr>
        <w:pStyle w:val="Nagwek2"/>
        <w:numPr>
          <w:ilvl w:val="1"/>
          <w:numId w:val="326"/>
        </w:numPr>
        <w:rPr>
          <w:rFonts w:eastAsia="Arial Unicode MS"/>
          <w:lang w:val="pl-PL"/>
        </w:rPr>
      </w:pPr>
      <w:bookmarkStart w:id="158" w:name="_Toc10407488"/>
      <w:bookmarkStart w:id="159" w:name="_Toc24544243"/>
      <w:r w:rsidRPr="00BD3355">
        <w:rPr>
          <w:rFonts w:eastAsia="Arial Unicode MS"/>
          <w:lang w:val="pl-PL"/>
        </w:rPr>
        <w:t xml:space="preserve">Izolacja rurociągów i kanałów </w:t>
      </w:r>
      <w:r w:rsidR="00C56C16" w:rsidRPr="00BD3355">
        <w:rPr>
          <w:rFonts w:eastAsia="Arial Unicode MS"/>
          <w:lang w:val="pl-PL"/>
        </w:rPr>
        <w:t>wentylacyjnych</w:t>
      </w:r>
      <w:bookmarkEnd w:id="158"/>
      <w:bookmarkEnd w:id="159"/>
    </w:p>
    <w:p w14:paraId="0C95CD1C" w14:textId="77777777" w:rsidR="00C56C16" w:rsidRPr="00BD3355" w:rsidRDefault="00C56C16" w:rsidP="0011774D">
      <w:pPr>
        <w:rPr>
          <w:rFonts w:eastAsia="Arial Unicode MS"/>
          <w:szCs w:val="22"/>
          <w:lang w:val="pl-PL"/>
        </w:rPr>
      </w:pPr>
      <w:r w:rsidRPr="00BD3355">
        <w:rPr>
          <w:lang w:val="pl-PL"/>
        </w:rPr>
        <w:t>Izolacje</w:t>
      </w:r>
      <w:r w:rsidR="00E61C6D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będą</w:t>
      </w:r>
      <w:r w:rsidR="00E61C6D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wykonane</w:t>
      </w:r>
      <w:r w:rsidR="00E61C6D" w:rsidRPr="00BD3355">
        <w:rPr>
          <w:spacing w:val="3"/>
          <w:lang w:val="pl-PL"/>
        </w:rPr>
        <w:t xml:space="preserve"> </w:t>
      </w:r>
      <w:r w:rsidR="00E61C6D" w:rsidRPr="00BD3355">
        <w:rPr>
          <w:lang w:val="pl-PL"/>
        </w:rPr>
        <w:t xml:space="preserve">z </w:t>
      </w:r>
      <w:r w:rsidRPr="00BD3355">
        <w:rPr>
          <w:lang w:val="pl-PL"/>
        </w:rPr>
        <w:t>materiałów</w:t>
      </w:r>
      <w:r w:rsidR="00E61C6D"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niepalnych,</w:t>
      </w:r>
      <w:r w:rsidR="00E61C6D" w:rsidRPr="00BD3355">
        <w:rPr>
          <w:spacing w:val="3"/>
          <w:lang w:val="pl-PL"/>
        </w:rPr>
        <w:t xml:space="preserve"> </w:t>
      </w:r>
      <w:r w:rsidR="00E61C6D" w:rsidRPr="00BD3355">
        <w:rPr>
          <w:lang w:val="pl-PL"/>
        </w:rPr>
        <w:t xml:space="preserve">posiadających </w:t>
      </w:r>
      <w:r w:rsidRPr="00BD3355">
        <w:rPr>
          <w:lang w:val="pl-PL"/>
        </w:rPr>
        <w:t>stosowne</w:t>
      </w:r>
      <w:r w:rsidR="00E61C6D" w:rsidRPr="00BD3355">
        <w:rPr>
          <w:spacing w:val="3"/>
          <w:lang w:val="pl-PL"/>
        </w:rPr>
        <w:t xml:space="preserve"> </w:t>
      </w:r>
      <w:r w:rsidR="00E61C6D" w:rsidRPr="00BD3355">
        <w:rPr>
          <w:lang w:val="pl-PL"/>
        </w:rPr>
        <w:t xml:space="preserve">świadectwa </w:t>
      </w:r>
      <w:r w:rsidR="00E61C6D" w:rsidRPr="00BD3355">
        <w:rPr>
          <w:spacing w:val="-3"/>
          <w:lang w:val="pl-PL"/>
        </w:rPr>
        <w:t>MED</w:t>
      </w:r>
      <w:r w:rsidRPr="00BD3355">
        <w:rPr>
          <w:lang w:val="pl-PL"/>
        </w:rPr>
        <w:t>. Klasa i grubość izolacji będzie dobrana zgodnie z obowiązującymi przepisami i zaleceniami o</w:t>
      </w:r>
      <w:r w:rsidR="00E61C6D" w:rsidRPr="00BD3355">
        <w:rPr>
          <w:lang w:val="pl-PL"/>
        </w:rPr>
        <w:t>raz przedstawiona do akceptacji</w:t>
      </w:r>
    </w:p>
    <w:p w14:paraId="69EA5342" w14:textId="77777777" w:rsidR="00C56C16" w:rsidRPr="00BD3355" w:rsidRDefault="00E61C6D" w:rsidP="00DE4597">
      <w:pPr>
        <w:pStyle w:val="Akapitzlist"/>
        <w:numPr>
          <w:ilvl w:val="3"/>
          <w:numId w:val="456"/>
        </w:numPr>
        <w:ind w:left="426"/>
        <w:rPr>
          <w:rFonts w:eastAsia="Arial Unicode MS"/>
          <w:lang w:val="pl-PL"/>
        </w:rPr>
      </w:pPr>
      <w:bookmarkStart w:id="160" w:name="_Toc10407489"/>
      <w:r w:rsidRPr="00BD3355">
        <w:rPr>
          <w:rFonts w:eastAsia="Arial Unicode MS"/>
          <w:lang w:val="pl-PL"/>
        </w:rPr>
        <w:t xml:space="preserve">Izolacja </w:t>
      </w:r>
      <w:r w:rsidR="00C56C16" w:rsidRPr="00BD3355">
        <w:rPr>
          <w:rFonts w:eastAsia="Arial Unicode MS"/>
          <w:lang w:val="pl-PL"/>
        </w:rPr>
        <w:t>rurociągów</w:t>
      </w:r>
      <w:bookmarkEnd w:id="160"/>
    </w:p>
    <w:p w14:paraId="5D88EBA2" w14:textId="77777777" w:rsidR="0011774D" w:rsidRPr="00BD3355" w:rsidRDefault="00F95E0A" w:rsidP="001868F1">
      <w:pPr>
        <w:pStyle w:val="Akapitzlist"/>
        <w:numPr>
          <w:ilvl w:val="0"/>
          <w:numId w:val="384"/>
        </w:numPr>
        <w:spacing w:line="240" w:lineRule="auto"/>
        <w:ind w:left="425" w:hanging="357"/>
        <w:rPr>
          <w:rFonts w:eastAsia="Arial Unicode MS"/>
          <w:szCs w:val="22"/>
          <w:lang w:val="pl-PL"/>
        </w:rPr>
      </w:pPr>
      <w:r w:rsidRPr="00BD3355">
        <w:rPr>
          <w:lang w:val="pl-PL"/>
        </w:rPr>
        <w:t>Rurociągi</w:t>
      </w:r>
      <w:r w:rsidRPr="00BD3355">
        <w:rPr>
          <w:spacing w:val="3"/>
          <w:lang w:val="pl-PL"/>
        </w:rPr>
        <w:t>, których</w:t>
      </w:r>
      <w:r w:rsidR="00881769"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temperatura</w:t>
      </w:r>
      <w:r w:rsidR="00881769"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powierzchni</w:t>
      </w:r>
      <w:r w:rsidR="00881769"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przekracza</w:t>
      </w:r>
      <w:r w:rsidR="00881769" w:rsidRPr="00BD3355">
        <w:rPr>
          <w:spacing w:val="3"/>
          <w:lang w:val="pl-PL"/>
        </w:rPr>
        <w:t xml:space="preserve"> </w:t>
      </w:r>
      <w:r w:rsidR="00881769" w:rsidRPr="00BD3355">
        <w:rPr>
          <w:lang w:val="pl-PL"/>
        </w:rPr>
        <w:t>50</w:t>
      </w:r>
      <w:r w:rsidR="00881769" w:rsidRPr="00BD3355">
        <w:rPr>
          <w:vertAlign w:val="superscript"/>
          <w:lang w:val="pl-PL"/>
        </w:rPr>
        <w:t>0</w:t>
      </w:r>
      <w:r w:rsidR="00C56C16" w:rsidRPr="00BD3355">
        <w:rPr>
          <w:spacing w:val="-3"/>
          <w:lang w:val="pl-PL"/>
        </w:rPr>
        <w:t>C</w:t>
      </w:r>
      <w:r w:rsidR="00C56C16" w:rsidRPr="00BD3355">
        <w:rPr>
          <w:spacing w:val="1"/>
          <w:lang w:val="pl-PL"/>
        </w:rPr>
        <w:t> </w:t>
      </w:r>
      <w:r w:rsidR="00C56C16" w:rsidRPr="00BD3355">
        <w:rPr>
          <w:lang w:val="pl-PL"/>
        </w:rPr>
        <w:t>będą</w:t>
      </w:r>
      <w:r w:rsidR="00881769"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zaizolowane.</w:t>
      </w:r>
    </w:p>
    <w:p w14:paraId="68C48BD4" w14:textId="77777777" w:rsidR="0011774D" w:rsidRPr="00BD3355" w:rsidRDefault="00C56C16" w:rsidP="001868F1">
      <w:pPr>
        <w:pStyle w:val="Akapitzlist"/>
        <w:numPr>
          <w:ilvl w:val="0"/>
          <w:numId w:val="384"/>
        </w:numPr>
        <w:spacing w:line="240" w:lineRule="auto"/>
        <w:ind w:left="425" w:hanging="357"/>
        <w:rPr>
          <w:rFonts w:eastAsia="Arial Unicode MS"/>
          <w:szCs w:val="22"/>
          <w:lang w:val="pl-PL"/>
        </w:rPr>
      </w:pPr>
      <w:r w:rsidRPr="00BD3355">
        <w:rPr>
          <w:lang w:val="pl-PL"/>
        </w:rPr>
        <w:t>Rurociągi</w:t>
      </w:r>
      <w:r w:rsidR="00881769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wody</w:t>
      </w:r>
      <w:r w:rsidR="00881769" w:rsidRPr="00BD3355">
        <w:rPr>
          <w:lang w:val="pl-PL"/>
        </w:rPr>
        <w:t xml:space="preserve"> </w:t>
      </w:r>
      <w:r w:rsidRPr="00BD3355">
        <w:rPr>
          <w:lang w:val="pl-PL"/>
        </w:rPr>
        <w:t>zimnej</w:t>
      </w:r>
      <w:r w:rsidR="00881769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prowadzone</w:t>
      </w:r>
      <w:r w:rsidR="00881769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pod</w:t>
      </w:r>
      <w:r w:rsidR="00881769" w:rsidRPr="00BD3355">
        <w:rPr>
          <w:spacing w:val="3"/>
          <w:lang w:val="pl-PL"/>
        </w:rPr>
        <w:t xml:space="preserve"> </w:t>
      </w:r>
      <w:r w:rsidR="00881769" w:rsidRPr="00BD3355">
        <w:rPr>
          <w:lang w:val="pl-PL"/>
        </w:rPr>
        <w:t xml:space="preserve">szalunkiem </w:t>
      </w:r>
      <w:r w:rsidRPr="00BD3355">
        <w:rPr>
          <w:lang w:val="pl-PL"/>
        </w:rPr>
        <w:t>będą</w:t>
      </w:r>
      <w:r w:rsidR="00881769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zaizolowane</w:t>
      </w:r>
      <w:r w:rsidR="00881769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przeciwpotnie.</w:t>
      </w:r>
      <w:bookmarkStart w:id="161" w:name="BM30"/>
      <w:bookmarkEnd w:id="161"/>
    </w:p>
    <w:p w14:paraId="57352605" w14:textId="77777777" w:rsidR="00C56C16" w:rsidRPr="00BD3355" w:rsidRDefault="00C56C16" w:rsidP="00DE4597">
      <w:pPr>
        <w:pStyle w:val="Akapitzlist"/>
        <w:numPr>
          <w:ilvl w:val="0"/>
          <w:numId w:val="384"/>
        </w:numPr>
        <w:ind w:left="426"/>
        <w:rPr>
          <w:rFonts w:eastAsia="Arial Unicode MS"/>
          <w:szCs w:val="22"/>
          <w:lang w:val="pl-PL"/>
        </w:rPr>
      </w:pPr>
      <w:r w:rsidRPr="00BD3355">
        <w:rPr>
          <w:lang w:val="pl-PL"/>
        </w:rPr>
        <w:t>Rurociągi</w:t>
      </w:r>
      <w:r w:rsidR="00881769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wody</w:t>
      </w:r>
      <w:r w:rsidR="00881769" w:rsidRPr="00BD3355">
        <w:rPr>
          <w:lang w:val="pl-PL"/>
        </w:rPr>
        <w:t xml:space="preserve"> </w:t>
      </w:r>
      <w:r w:rsidRPr="00BD3355">
        <w:rPr>
          <w:lang w:val="pl-PL"/>
        </w:rPr>
        <w:t>sanitarnej</w:t>
      </w:r>
      <w:r w:rsidR="00881769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ciepłej</w:t>
      </w:r>
      <w:r w:rsidR="00881769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będą</w:t>
      </w:r>
      <w:r w:rsidR="00881769" w:rsidRPr="00BD3355">
        <w:rPr>
          <w:spacing w:val="3"/>
          <w:lang w:val="pl-PL"/>
        </w:rPr>
        <w:t xml:space="preserve"> </w:t>
      </w:r>
      <w:r w:rsidR="00881769" w:rsidRPr="00BD3355">
        <w:rPr>
          <w:lang w:val="pl-PL"/>
        </w:rPr>
        <w:t xml:space="preserve">zaizolowane </w:t>
      </w:r>
      <w:r w:rsidRPr="00BD3355">
        <w:rPr>
          <w:lang w:val="pl-PL"/>
        </w:rPr>
        <w:t>termicznie.</w:t>
      </w:r>
    </w:p>
    <w:p w14:paraId="2D007E23" w14:textId="77777777" w:rsidR="00C56C16" w:rsidRPr="00BD3355" w:rsidRDefault="00881769" w:rsidP="00DE4597">
      <w:pPr>
        <w:pStyle w:val="Akapitzlist"/>
        <w:numPr>
          <w:ilvl w:val="3"/>
          <w:numId w:val="456"/>
        </w:numPr>
        <w:spacing w:before="240" w:after="0"/>
        <w:ind w:left="425" w:hanging="357"/>
        <w:contextualSpacing w:val="0"/>
        <w:rPr>
          <w:rFonts w:eastAsia="Arial Unicode MS"/>
          <w:lang w:val="pl-PL"/>
        </w:rPr>
      </w:pPr>
      <w:bookmarkStart w:id="162" w:name="_Toc10407490"/>
      <w:r w:rsidRPr="00BD3355">
        <w:rPr>
          <w:rFonts w:eastAsia="Arial Unicode MS"/>
          <w:lang w:val="pl-PL"/>
        </w:rPr>
        <w:t xml:space="preserve">Izolacja kanałów </w:t>
      </w:r>
      <w:r w:rsidR="00C56C16" w:rsidRPr="00BD3355">
        <w:rPr>
          <w:lang w:val="pl-PL"/>
        </w:rPr>
        <w:t>wentylacyjnych</w:t>
      </w:r>
      <w:bookmarkEnd w:id="162"/>
    </w:p>
    <w:p w14:paraId="06F3C2E9" w14:textId="77777777" w:rsidR="00C56C16" w:rsidRPr="00BD3355" w:rsidRDefault="00C56C16" w:rsidP="0011774D">
      <w:pPr>
        <w:rPr>
          <w:spacing w:val="-1"/>
          <w:lang w:val="pl-PL"/>
        </w:rPr>
      </w:pPr>
      <w:r w:rsidRPr="00BD3355">
        <w:rPr>
          <w:spacing w:val="-5"/>
          <w:lang w:val="pl-PL"/>
        </w:rPr>
        <w:t>W</w:t>
      </w:r>
      <w:r w:rsidR="00881769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obrębie</w:t>
      </w:r>
      <w:r w:rsidR="00881769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pomieszczeń</w:t>
      </w:r>
      <w:r w:rsidR="00881769" w:rsidRPr="00BD3355">
        <w:rPr>
          <w:spacing w:val="3"/>
          <w:lang w:val="pl-PL"/>
        </w:rPr>
        <w:t xml:space="preserve"> </w:t>
      </w:r>
      <w:r w:rsidR="00881769" w:rsidRPr="00BD3355">
        <w:rPr>
          <w:lang w:val="pl-PL"/>
        </w:rPr>
        <w:t xml:space="preserve">mieszkalnych </w:t>
      </w:r>
      <w:r w:rsidRPr="00BD3355">
        <w:rPr>
          <w:spacing w:val="-1"/>
          <w:lang w:val="pl-PL"/>
        </w:rPr>
        <w:t>i</w:t>
      </w:r>
      <w:r w:rsidR="00881769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służbowych</w:t>
      </w:r>
      <w:r w:rsidR="00881769" w:rsidRPr="00BD3355">
        <w:rPr>
          <w:lang w:val="pl-PL"/>
        </w:rPr>
        <w:t xml:space="preserve"> </w:t>
      </w:r>
      <w:r w:rsidRPr="00BD3355">
        <w:rPr>
          <w:lang w:val="pl-PL"/>
        </w:rPr>
        <w:t>kanały</w:t>
      </w:r>
      <w:r w:rsidR="00881769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wentylacyjne</w:t>
      </w:r>
      <w:r w:rsidR="00881769" w:rsidRPr="00BD3355">
        <w:rPr>
          <w:spacing w:val="3"/>
          <w:lang w:val="pl-PL"/>
        </w:rPr>
        <w:t xml:space="preserve"> </w:t>
      </w:r>
      <w:r w:rsidR="00881769" w:rsidRPr="00BD3355">
        <w:rPr>
          <w:lang w:val="pl-PL"/>
        </w:rPr>
        <w:t xml:space="preserve">będą </w:t>
      </w:r>
      <w:r w:rsidRPr="00BD3355">
        <w:rPr>
          <w:lang w:val="pl-PL"/>
        </w:rPr>
        <w:t>izolowane</w:t>
      </w:r>
      <w:r w:rsidRPr="00BD3355">
        <w:rPr>
          <w:spacing w:val="-1"/>
          <w:lang w:val="pl-PL"/>
        </w:rPr>
        <w:t>, zgodnie z zatwierdzonym planem izolacji.</w:t>
      </w:r>
    </w:p>
    <w:p w14:paraId="50890EFA" w14:textId="77777777" w:rsidR="001A1786" w:rsidRPr="00BD3355" w:rsidRDefault="001A1786" w:rsidP="00DE4597">
      <w:pPr>
        <w:pStyle w:val="Nagwek2"/>
        <w:numPr>
          <w:ilvl w:val="1"/>
          <w:numId w:val="326"/>
        </w:numPr>
        <w:rPr>
          <w:rFonts w:eastAsia="Arial Unicode MS"/>
          <w:lang w:val="pl-PL"/>
        </w:rPr>
      </w:pPr>
      <w:bookmarkStart w:id="163" w:name="_Toc24544244"/>
      <w:r w:rsidRPr="00BD3355">
        <w:rPr>
          <w:rFonts w:eastAsia="Arial Unicode MS"/>
          <w:lang w:val="pl-PL"/>
        </w:rPr>
        <w:t>Instalacje rurociągów</w:t>
      </w:r>
      <w:bookmarkEnd w:id="163"/>
    </w:p>
    <w:p w14:paraId="35107EB6" w14:textId="77777777" w:rsidR="00C56C16" w:rsidRPr="00BD3355" w:rsidRDefault="006A517F" w:rsidP="00BA4F44">
      <w:pPr>
        <w:pStyle w:val="Nagwek3"/>
        <w:numPr>
          <w:ilvl w:val="0"/>
          <w:numId w:val="459"/>
        </w:numPr>
      </w:pPr>
      <w:bookmarkStart w:id="164" w:name="_Toc10407491"/>
      <w:bookmarkStart w:id="165" w:name="_Toc24544245"/>
      <w:r w:rsidRPr="00BD3355">
        <w:rPr>
          <w:lang w:val="pl-PL"/>
        </w:rPr>
        <w:t>Instalacje siłowni</w:t>
      </w:r>
      <w:bookmarkEnd w:id="164"/>
      <w:bookmarkEnd w:id="165"/>
    </w:p>
    <w:p w14:paraId="54D9E98D" w14:textId="77777777" w:rsidR="00C56C16" w:rsidRPr="00BD3355" w:rsidRDefault="00881769" w:rsidP="00DE4597">
      <w:pPr>
        <w:pStyle w:val="Akapitzlist"/>
        <w:numPr>
          <w:ilvl w:val="1"/>
          <w:numId w:val="459"/>
        </w:numPr>
        <w:ind w:left="426" w:hanging="437"/>
        <w:rPr>
          <w:rFonts w:eastAsia="Arial Unicode MS"/>
          <w:lang w:val="pl-PL"/>
        </w:rPr>
      </w:pPr>
      <w:bookmarkStart w:id="166" w:name="_Toc10407492"/>
      <w:r w:rsidRPr="00BD3355">
        <w:rPr>
          <w:rFonts w:eastAsia="Arial Unicode MS"/>
          <w:lang w:val="pl-PL"/>
        </w:rPr>
        <w:t xml:space="preserve">Instalacja rurociągów wody </w:t>
      </w:r>
      <w:r w:rsidR="00C56C16" w:rsidRPr="00BD3355">
        <w:rPr>
          <w:rFonts w:eastAsia="Arial Unicode MS"/>
          <w:lang w:val="pl-PL"/>
        </w:rPr>
        <w:t>morskiej</w:t>
      </w:r>
      <w:bookmarkEnd w:id="166"/>
    </w:p>
    <w:p w14:paraId="46E1B378" w14:textId="77777777" w:rsidR="006A517F" w:rsidRPr="00BD3355" w:rsidRDefault="00C56C16" w:rsidP="00DE4597">
      <w:pPr>
        <w:pStyle w:val="Akapitzlist"/>
        <w:numPr>
          <w:ilvl w:val="0"/>
          <w:numId w:val="385"/>
        </w:numPr>
        <w:ind w:left="426"/>
        <w:rPr>
          <w:lang w:val="pl-PL"/>
        </w:rPr>
      </w:pPr>
      <w:r w:rsidRPr="00BD3355">
        <w:rPr>
          <w:lang w:val="pl-PL"/>
        </w:rPr>
        <w:t>Nie przewiduje się rurociągów wody morskiej chłodzącej.</w:t>
      </w:r>
    </w:p>
    <w:p w14:paraId="5BAED5FD" w14:textId="77777777" w:rsidR="00C56C16" w:rsidRPr="00BD3355" w:rsidRDefault="00881769" w:rsidP="00DE4597">
      <w:pPr>
        <w:pStyle w:val="Akapitzlist"/>
        <w:numPr>
          <w:ilvl w:val="0"/>
          <w:numId w:val="385"/>
        </w:numPr>
        <w:ind w:left="426"/>
        <w:rPr>
          <w:lang w:val="pl-PL"/>
        </w:rPr>
      </w:pPr>
      <w:r w:rsidRPr="00BD3355">
        <w:rPr>
          <w:lang w:val="pl-PL"/>
        </w:rPr>
        <w:t>Ocynkowane rurocią</w:t>
      </w:r>
      <w:r w:rsidR="00C56C16" w:rsidRPr="00BD3355">
        <w:rPr>
          <w:lang w:val="pl-PL"/>
        </w:rPr>
        <w:t>gi wody p</w:t>
      </w:r>
      <w:r w:rsidRPr="00BD3355">
        <w:rPr>
          <w:lang w:val="pl-PL"/>
        </w:rPr>
        <w:t>-poz. oraz do mycia pokładu będą wykonane przy uż</w:t>
      </w:r>
      <w:r w:rsidR="00C56C16" w:rsidRPr="00BD3355">
        <w:rPr>
          <w:lang w:val="pl-PL"/>
        </w:rPr>
        <w:t>yciu tzw</w:t>
      </w:r>
      <w:r w:rsidRPr="00BD3355">
        <w:rPr>
          <w:lang w:val="pl-PL"/>
        </w:rPr>
        <w:t>. podwojone</w:t>
      </w:r>
      <w:r w:rsidR="009D2E2E" w:rsidRPr="00BD3355">
        <w:rPr>
          <w:lang w:val="pl-PL"/>
        </w:rPr>
        <w:t xml:space="preserve">go tulejowania, </w:t>
      </w:r>
      <w:r w:rsidR="00C56C16" w:rsidRPr="00BD3355">
        <w:rPr>
          <w:lang w:val="pl-PL"/>
        </w:rPr>
        <w:t>kompletnie sprefabrykowane w ta</w:t>
      </w:r>
      <w:r w:rsidRPr="00BD3355">
        <w:rPr>
          <w:lang w:val="pl-PL"/>
        </w:rPr>
        <w:t xml:space="preserve">ki </w:t>
      </w:r>
      <w:r w:rsidR="00F95E0A" w:rsidRPr="00BD3355">
        <w:rPr>
          <w:lang w:val="pl-PL"/>
        </w:rPr>
        <w:t>sposób, aby</w:t>
      </w:r>
      <w:r w:rsidRPr="00BD3355">
        <w:rPr>
          <w:lang w:val="pl-PL"/>
        </w:rPr>
        <w:t xml:space="preserve"> nie uszkodzić powł</w:t>
      </w:r>
      <w:r w:rsidR="00C56C16" w:rsidRPr="00BD3355">
        <w:rPr>
          <w:lang w:val="pl-PL"/>
        </w:rPr>
        <w:t>oki cynkowej w trakcie montażu.</w:t>
      </w:r>
    </w:p>
    <w:p w14:paraId="5D542B1E" w14:textId="77777777" w:rsidR="00C56C16" w:rsidRPr="00BD3355" w:rsidRDefault="00597BE4" w:rsidP="00DE4597">
      <w:pPr>
        <w:pStyle w:val="Akapitzlist"/>
        <w:numPr>
          <w:ilvl w:val="1"/>
          <w:numId w:val="459"/>
        </w:numPr>
        <w:spacing w:before="240" w:after="0"/>
        <w:ind w:left="493" w:hanging="493"/>
        <w:rPr>
          <w:rFonts w:eastAsia="Arial Unicode MS"/>
          <w:lang w:val="pl-PL"/>
        </w:rPr>
      </w:pPr>
      <w:bookmarkStart w:id="167" w:name="_Toc10407493"/>
      <w:r w:rsidRPr="00BD3355">
        <w:rPr>
          <w:rFonts w:eastAsia="Arial Unicode MS"/>
          <w:lang w:val="pl-PL"/>
        </w:rPr>
        <w:t>Instalacja r</w:t>
      </w:r>
      <w:r w:rsidR="00881769" w:rsidRPr="00BD3355">
        <w:rPr>
          <w:rFonts w:eastAsia="Arial Unicode MS"/>
          <w:lang w:val="pl-PL"/>
        </w:rPr>
        <w:t xml:space="preserve">urociągów wody chłodzącej </w:t>
      </w:r>
      <w:r w:rsidR="00C56C16" w:rsidRPr="00BD3355">
        <w:rPr>
          <w:rFonts w:eastAsia="Arial Unicode MS"/>
          <w:lang w:val="pl-PL"/>
        </w:rPr>
        <w:t>słodkiej</w:t>
      </w:r>
      <w:bookmarkEnd w:id="167"/>
    </w:p>
    <w:p w14:paraId="0107006F" w14:textId="77777777" w:rsidR="00C56C16" w:rsidRPr="00BD3355" w:rsidRDefault="00C56C16" w:rsidP="00DE4597">
      <w:pPr>
        <w:pStyle w:val="Akapitzlist"/>
        <w:numPr>
          <w:ilvl w:val="2"/>
          <w:numId w:val="459"/>
        </w:numPr>
        <w:ind w:left="709" w:hanging="655"/>
        <w:rPr>
          <w:rFonts w:ascii="Calibri" w:eastAsia="Arial Unicode MS" w:hAnsi="Calibri" w:cs="Calibri"/>
          <w:bCs/>
          <w:szCs w:val="22"/>
          <w:lang w:val="pl-PL"/>
        </w:rPr>
      </w:pPr>
      <w:r w:rsidRPr="00BD3355">
        <w:rPr>
          <w:rFonts w:ascii="Calibri" w:hAnsi="Calibri" w:cs="Calibri"/>
          <w:bCs/>
          <w:lang w:val="pl-PL"/>
        </w:rPr>
        <w:t>Mechanizmy:</w:t>
      </w:r>
    </w:p>
    <w:p w14:paraId="481E9496" w14:textId="164920A0" w:rsidR="00851DFE" w:rsidRPr="00BD3355" w:rsidRDefault="00FE2B14" w:rsidP="008F23CB">
      <w:pPr>
        <w:pStyle w:val="Akapitzlist"/>
        <w:numPr>
          <w:ilvl w:val="0"/>
          <w:numId w:val="268"/>
        </w:numPr>
        <w:tabs>
          <w:tab w:val="clear" w:pos="720"/>
        </w:tabs>
        <w:spacing w:line="240" w:lineRule="auto"/>
        <w:ind w:left="425" w:hanging="357"/>
        <w:rPr>
          <w:rFonts w:ascii="Calibri" w:hAnsi="Calibri" w:cs="Calibri"/>
          <w:lang w:val="pl-PL"/>
        </w:rPr>
      </w:pPr>
      <w:r w:rsidRPr="00BD3355">
        <w:rPr>
          <w:rStyle w:val="Hipercze"/>
          <w:spacing w:val="-1"/>
          <w:u w:val="none"/>
          <w:lang w:val="pl-PL"/>
        </w:rPr>
        <w:t>C</w:t>
      </w:r>
      <w:r w:rsidR="00C56C16" w:rsidRPr="00BD3355">
        <w:rPr>
          <w:rStyle w:val="Hipercze"/>
          <w:spacing w:val="-1"/>
          <w:u w:val="none"/>
          <w:lang w:val="pl-PL"/>
        </w:rPr>
        <w:t>hłodnice</w:t>
      </w:r>
      <w:r w:rsidRPr="00BD3355">
        <w:rPr>
          <w:rStyle w:val="Hipercze"/>
          <w:spacing w:val="3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płytowe</w:t>
      </w:r>
      <w:r w:rsidRPr="00BD3355">
        <w:rPr>
          <w:rStyle w:val="Hipercze"/>
          <w:spacing w:val="3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centralnego</w:t>
      </w:r>
      <w:r w:rsidRPr="00BD3355">
        <w:rPr>
          <w:rStyle w:val="Hipercze"/>
          <w:spacing w:val="3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systemu</w:t>
      </w:r>
      <w:r w:rsidRPr="00BD3355">
        <w:rPr>
          <w:rStyle w:val="Hipercze"/>
          <w:spacing w:val="5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chłodzenia</w:t>
      </w:r>
      <w:r w:rsidRPr="00BD3355">
        <w:rPr>
          <w:rStyle w:val="Hipercze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wodą</w:t>
      </w:r>
      <w:r w:rsidRPr="00BD3355">
        <w:rPr>
          <w:rStyle w:val="Hipercze"/>
          <w:spacing w:val="3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słodką</w:t>
      </w:r>
      <w:r w:rsidR="009D2E2E" w:rsidRPr="00BD3355">
        <w:rPr>
          <w:rStyle w:val="Hipercze"/>
          <w:spacing w:val="-3"/>
          <w:u w:val="none"/>
          <w:lang w:val="pl-PL"/>
        </w:rPr>
        <w:t xml:space="preserve"> o </w:t>
      </w:r>
      <w:r w:rsidR="009D2E2E" w:rsidRPr="00BD3355">
        <w:rPr>
          <w:rStyle w:val="Hipercze"/>
          <w:u w:val="none"/>
          <w:lang w:val="pl-PL"/>
        </w:rPr>
        <w:t>m</w:t>
      </w:r>
      <w:r w:rsidR="00C56C16" w:rsidRPr="00BD3355">
        <w:rPr>
          <w:rStyle w:val="Hipercze"/>
          <w:u w:val="none"/>
          <w:lang w:val="pl-PL"/>
        </w:rPr>
        <w:t>oc</w:t>
      </w:r>
      <w:r w:rsidR="009D2E2E" w:rsidRPr="00BD3355">
        <w:rPr>
          <w:rStyle w:val="Hipercze"/>
          <w:u w:val="none"/>
          <w:lang w:val="pl-PL"/>
        </w:rPr>
        <w:t>y</w:t>
      </w:r>
      <w:r w:rsidRPr="00BD3355">
        <w:rPr>
          <w:rStyle w:val="Hipercze"/>
          <w:spacing w:val="3"/>
          <w:u w:val="none"/>
          <w:lang w:val="pl-PL"/>
        </w:rPr>
        <w:t xml:space="preserve"> </w:t>
      </w:r>
      <w:r w:rsidR="009D2E2E" w:rsidRPr="00BD3355">
        <w:rPr>
          <w:rStyle w:val="Hipercze"/>
          <w:spacing w:val="-3"/>
          <w:u w:val="none"/>
          <w:lang w:val="pl-PL"/>
        </w:rPr>
        <w:t>cieplnej</w:t>
      </w:r>
      <w:r w:rsidR="00BB5E38" w:rsidRPr="00BD3355">
        <w:rPr>
          <w:rStyle w:val="Hipercze"/>
          <w:u w:val="none"/>
          <w:lang w:val="pl-PL"/>
        </w:rPr>
        <w:t xml:space="preserve">, </w:t>
      </w:r>
      <w:r w:rsidR="00C56C16" w:rsidRPr="00BD3355">
        <w:rPr>
          <w:rStyle w:val="Hipercze"/>
          <w:spacing w:val="-3"/>
          <w:u w:val="none"/>
          <w:lang w:val="pl-PL"/>
        </w:rPr>
        <w:t>zgodnie z obliczeniami projektu technicznego</w:t>
      </w:r>
      <w:r w:rsidR="009D2E2E" w:rsidRPr="00BD3355">
        <w:rPr>
          <w:rStyle w:val="Hipercze"/>
          <w:spacing w:val="-3"/>
          <w:u w:val="none"/>
          <w:lang w:val="pl-PL"/>
        </w:rPr>
        <w:t>, w</w:t>
      </w:r>
      <w:r w:rsidR="009D2E2E" w:rsidRPr="00BD3355">
        <w:rPr>
          <w:rStyle w:val="Hipercze"/>
          <w:rFonts w:ascii="Calibri" w:hAnsi="Calibri" w:cs="Calibri"/>
          <w:u w:val="none"/>
          <w:lang w:val="pl-PL"/>
        </w:rPr>
        <w:t xml:space="preserve"> </w:t>
      </w:r>
      <w:r w:rsidR="009D2E2E" w:rsidRPr="00BD3355">
        <w:rPr>
          <w:rStyle w:val="Hipercze"/>
          <w:spacing w:val="-1"/>
          <w:u w:val="none"/>
          <w:lang w:val="pl-PL"/>
        </w:rPr>
        <w:t xml:space="preserve">ilości </w:t>
      </w:r>
      <w:r w:rsidR="00C56C16" w:rsidRPr="00BD3355">
        <w:rPr>
          <w:rStyle w:val="Hipercze"/>
          <w:spacing w:val="-3"/>
          <w:u w:val="none"/>
          <w:lang w:val="pl-PL"/>
        </w:rPr>
        <w:t>min.</w:t>
      </w:r>
      <w:r w:rsidRPr="00BD3355">
        <w:rPr>
          <w:rStyle w:val="Hipercze"/>
          <w:spacing w:val="3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2</w:t>
      </w:r>
      <w:r w:rsidRPr="00BD3355">
        <w:rPr>
          <w:rStyle w:val="Hipercze"/>
          <w:spacing w:val="3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szt</w:t>
      </w:r>
      <w:r w:rsidRPr="00BD3355">
        <w:rPr>
          <w:rStyle w:val="Hipercze"/>
          <w:spacing w:val="-3"/>
          <w:u w:val="none"/>
          <w:lang w:val="pl-PL"/>
        </w:rPr>
        <w:t>.</w:t>
      </w:r>
    </w:p>
    <w:p w14:paraId="045C27CA" w14:textId="1E244F95" w:rsidR="006A517F" w:rsidRPr="00BD3355" w:rsidRDefault="00FE2B14" w:rsidP="001868F1">
      <w:pPr>
        <w:pStyle w:val="Akapitzlist"/>
        <w:numPr>
          <w:ilvl w:val="0"/>
          <w:numId w:val="268"/>
        </w:numPr>
        <w:tabs>
          <w:tab w:val="clear" w:pos="720"/>
        </w:tabs>
        <w:spacing w:line="240" w:lineRule="auto"/>
        <w:ind w:left="425" w:hanging="357"/>
        <w:rPr>
          <w:rFonts w:ascii="Calibri" w:hAnsi="Calibri" w:cs="Calibri"/>
          <w:lang w:val="pl-PL"/>
        </w:rPr>
      </w:pPr>
      <w:r w:rsidRPr="00BD3355">
        <w:rPr>
          <w:rStyle w:val="Hipercze"/>
          <w:spacing w:val="-1"/>
          <w:u w:val="none"/>
          <w:lang w:val="pl-PL"/>
        </w:rPr>
        <w:t>C</w:t>
      </w:r>
      <w:r w:rsidR="00C56C16" w:rsidRPr="00BD3355">
        <w:rPr>
          <w:rStyle w:val="Hipercze"/>
          <w:spacing w:val="-1"/>
          <w:u w:val="none"/>
          <w:lang w:val="pl-PL"/>
        </w:rPr>
        <w:t>hłodnice</w:t>
      </w:r>
      <w:r w:rsidRPr="00BD3355">
        <w:rPr>
          <w:rStyle w:val="Hipercze"/>
          <w:spacing w:val="3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płytowe</w:t>
      </w:r>
      <w:r w:rsidRPr="00BD3355">
        <w:rPr>
          <w:rStyle w:val="Hipercze"/>
          <w:spacing w:val="3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chłodzenia</w:t>
      </w:r>
      <w:r w:rsidRPr="00BD3355">
        <w:rPr>
          <w:rStyle w:val="Hipercze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urządzeń</w:t>
      </w:r>
      <w:r w:rsidRPr="00BD3355">
        <w:rPr>
          <w:rStyle w:val="Hipercze"/>
          <w:spacing w:val="3"/>
          <w:u w:val="none"/>
          <w:lang w:val="pl-PL"/>
        </w:rPr>
        <w:t xml:space="preserve"> </w:t>
      </w:r>
      <w:r w:rsidR="009D2E2E" w:rsidRPr="00BD3355">
        <w:rPr>
          <w:rStyle w:val="Hipercze"/>
          <w:spacing w:val="-3"/>
          <w:u w:val="none"/>
          <w:lang w:val="pl-PL"/>
        </w:rPr>
        <w:t xml:space="preserve">elektrycznych </w:t>
      </w:r>
      <w:r w:rsidR="00C56C16" w:rsidRPr="00BD3355">
        <w:rPr>
          <w:rStyle w:val="Hipercze"/>
          <w:spacing w:val="-3"/>
          <w:u w:val="none"/>
          <w:lang w:val="pl-PL"/>
        </w:rPr>
        <w:t>-</w:t>
      </w:r>
      <w:r w:rsidR="009D2E2E" w:rsidRPr="00BD3355">
        <w:rPr>
          <w:rStyle w:val="Hipercze"/>
          <w:spacing w:val="-3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ilość</w:t>
      </w:r>
      <w:r w:rsidRPr="00BD3355">
        <w:rPr>
          <w:rStyle w:val="Hipercze"/>
          <w:spacing w:val="3"/>
          <w:u w:val="none"/>
          <w:lang w:val="pl-PL"/>
        </w:rPr>
        <w:t xml:space="preserve"> </w:t>
      </w:r>
      <w:r w:rsidR="00C56C16" w:rsidRPr="00BD3355">
        <w:rPr>
          <w:rStyle w:val="Hipercze"/>
          <w:spacing w:val="-1"/>
          <w:u w:val="none"/>
          <w:lang w:val="pl-PL"/>
        </w:rPr>
        <w:t>i</w:t>
      </w:r>
      <w:r w:rsidRPr="00BD3355">
        <w:rPr>
          <w:rStyle w:val="Hipercze"/>
          <w:spacing w:val="3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parametry</w:t>
      </w:r>
      <w:r w:rsidRPr="00BD3355">
        <w:rPr>
          <w:rStyle w:val="Hipercze"/>
          <w:u w:val="none"/>
          <w:lang w:val="pl-PL"/>
        </w:rPr>
        <w:t xml:space="preserve"> </w:t>
      </w:r>
      <w:r w:rsidR="00C56C16" w:rsidRPr="00BD3355">
        <w:rPr>
          <w:rStyle w:val="Hipercze"/>
          <w:u w:val="none"/>
          <w:lang w:val="pl-PL"/>
        </w:rPr>
        <w:t>wg</w:t>
      </w:r>
      <w:r w:rsidRPr="00BD3355">
        <w:rPr>
          <w:rStyle w:val="Hipercze"/>
          <w:spacing w:val="1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zaleceń</w:t>
      </w:r>
      <w:r w:rsidRPr="00BD3355">
        <w:rPr>
          <w:rStyle w:val="Hipercze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producentów</w:t>
      </w:r>
      <w:r w:rsidR="00C56C16" w:rsidRPr="00BD3355">
        <w:rPr>
          <w:rStyle w:val="Hipercze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silników</w:t>
      </w:r>
      <w:r w:rsidRPr="00BD3355">
        <w:rPr>
          <w:rStyle w:val="Hipercze"/>
          <w:spacing w:val="1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elektrycznych</w:t>
      </w:r>
      <w:r w:rsidRPr="00BD3355">
        <w:rPr>
          <w:rStyle w:val="Hipercze"/>
          <w:spacing w:val="3"/>
          <w:u w:val="none"/>
          <w:lang w:val="pl-PL"/>
        </w:rPr>
        <w:t xml:space="preserve"> </w:t>
      </w:r>
      <w:r w:rsidR="00C56C16" w:rsidRPr="00BD3355">
        <w:rPr>
          <w:rStyle w:val="Hipercze"/>
          <w:spacing w:val="-1"/>
          <w:u w:val="none"/>
          <w:lang w:val="pl-PL"/>
        </w:rPr>
        <w:t>i</w:t>
      </w:r>
      <w:r w:rsidRPr="00BD3355">
        <w:rPr>
          <w:rStyle w:val="Hipercze"/>
          <w:spacing w:val="3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konwerterów</w:t>
      </w:r>
    </w:p>
    <w:p w14:paraId="5E6F3384" w14:textId="4C060D82" w:rsidR="006A517F" w:rsidRPr="00BD3355" w:rsidRDefault="00FE2B14" w:rsidP="001868F1">
      <w:pPr>
        <w:pStyle w:val="Akapitzlist"/>
        <w:numPr>
          <w:ilvl w:val="0"/>
          <w:numId w:val="268"/>
        </w:numPr>
        <w:tabs>
          <w:tab w:val="clear" w:pos="720"/>
        </w:tabs>
        <w:spacing w:line="240" w:lineRule="auto"/>
        <w:ind w:left="425" w:hanging="357"/>
        <w:rPr>
          <w:rFonts w:ascii="Calibri" w:hAnsi="Calibri" w:cs="Calibri"/>
          <w:lang w:val="pl-PL"/>
        </w:rPr>
      </w:pPr>
      <w:r w:rsidRPr="00BD3355">
        <w:rPr>
          <w:spacing w:val="-1"/>
          <w:lang w:val="pl-PL"/>
        </w:rPr>
        <w:t>C</w:t>
      </w:r>
      <w:r w:rsidR="00C56C16" w:rsidRPr="00BD3355">
        <w:rPr>
          <w:spacing w:val="-1"/>
          <w:lang w:val="pl-PL"/>
        </w:rPr>
        <w:t>hłodnice</w:t>
      </w:r>
      <w:r w:rsidRPr="00BD3355">
        <w:rPr>
          <w:lang w:val="pl-PL"/>
        </w:rPr>
        <w:t xml:space="preserve"> </w:t>
      </w:r>
      <w:r w:rsidR="00C56C16" w:rsidRPr="00BD3355">
        <w:rPr>
          <w:spacing w:val="-3"/>
          <w:lang w:val="pl-PL"/>
        </w:rPr>
        <w:t>silników</w:t>
      </w:r>
      <w:r w:rsidRPr="00BD3355">
        <w:rPr>
          <w:spacing w:val="1"/>
          <w:lang w:val="pl-PL"/>
        </w:rPr>
        <w:t xml:space="preserve"> </w:t>
      </w:r>
      <w:r w:rsidR="00C56C16" w:rsidRPr="00BD3355">
        <w:rPr>
          <w:spacing w:val="-1"/>
          <w:lang w:val="pl-PL"/>
        </w:rPr>
        <w:t>i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pędników</w:t>
      </w:r>
      <w:r w:rsidRPr="00BD3355">
        <w:rPr>
          <w:spacing w:val="1"/>
          <w:lang w:val="pl-PL"/>
        </w:rPr>
        <w:t xml:space="preserve"> </w:t>
      </w:r>
      <w:r w:rsidR="009D2E2E" w:rsidRPr="00BD3355">
        <w:rPr>
          <w:spacing w:val="-3"/>
          <w:lang w:val="pl-PL"/>
        </w:rPr>
        <w:t xml:space="preserve">azymutalnych </w:t>
      </w:r>
      <w:r w:rsidR="00C56C16" w:rsidRPr="00BD3355">
        <w:rPr>
          <w:lang w:val="pl-PL"/>
        </w:rPr>
        <w:t>zabudowane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na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urządzeniach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wg</w:t>
      </w:r>
      <w:r w:rsidRPr="00BD3355">
        <w:rPr>
          <w:lang w:val="pl-PL"/>
        </w:rPr>
        <w:t xml:space="preserve">. </w:t>
      </w:r>
      <w:r w:rsidR="00C56C16" w:rsidRPr="00BD3355">
        <w:rPr>
          <w:spacing w:val="-3"/>
          <w:lang w:val="pl-PL"/>
        </w:rPr>
        <w:t>standardu</w:t>
      </w:r>
      <w:r w:rsidR="00C56C16" w:rsidRPr="00BD3355">
        <w:rPr>
          <w:lang w:val="pl-PL"/>
        </w:rPr>
        <w:t xml:space="preserve"> </w:t>
      </w:r>
      <w:r w:rsidR="00C56C16" w:rsidRPr="00BD3355">
        <w:rPr>
          <w:spacing w:val="-3"/>
          <w:lang w:val="pl-PL"/>
        </w:rPr>
        <w:t>producenta</w:t>
      </w:r>
    </w:p>
    <w:p w14:paraId="6B184590" w14:textId="5BA7B636" w:rsidR="006A517F" w:rsidRPr="00BD3355" w:rsidRDefault="00FE2B14" w:rsidP="001868F1">
      <w:pPr>
        <w:pStyle w:val="Akapitzlist"/>
        <w:numPr>
          <w:ilvl w:val="0"/>
          <w:numId w:val="268"/>
        </w:numPr>
        <w:tabs>
          <w:tab w:val="clear" w:pos="720"/>
        </w:tabs>
        <w:spacing w:line="240" w:lineRule="auto"/>
        <w:ind w:left="425" w:hanging="357"/>
        <w:rPr>
          <w:rFonts w:ascii="Calibri" w:hAnsi="Calibri" w:cs="Calibri"/>
          <w:lang w:val="pl-PL"/>
        </w:rPr>
      </w:pPr>
      <w:r w:rsidRPr="00BD3355">
        <w:rPr>
          <w:spacing w:val="-3"/>
          <w:lang w:val="pl-PL"/>
        </w:rPr>
        <w:t>P</w:t>
      </w:r>
      <w:r w:rsidR="00C56C16" w:rsidRPr="00BD3355">
        <w:rPr>
          <w:spacing w:val="-3"/>
          <w:lang w:val="pl-PL"/>
        </w:rPr>
        <w:t>ompy</w:t>
      </w:r>
      <w:r w:rsidRPr="00BD3355">
        <w:rPr>
          <w:lang w:val="pl-PL"/>
        </w:rPr>
        <w:t xml:space="preserve"> </w:t>
      </w:r>
      <w:r w:rsidR="00C56C16" w:rsidRPr="00BD3355">
        <w:rPr>
          <w:spacing w:val="-3"/>
          <w:lang w:val="pl-PL"/>
        </w:rPr>
        <w:t>obiegowe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chłodzenia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urządzeń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elektrycznych</w:t>
      </w:r>
    </w:p>
    <w:p w14:paraId="1D3193C2" w14:textId="77777777" w:rsidR="00BB5E38" w:rsidRPr="00BD3355" w:rsidRDefault="00FE2B14" w:rsidP="001868F1">
      <w:pPr>
        <w:pStyle w:val="Akapitzlist"/>
        <w:numPr>
          <w:ilvl w:val="0"/>
          <w:numId w:val="268"/>
        </w:numPr>
        <w:tabs>
          <w:tab w:val="clear" w:pos="720"/>
        </w:tabs>
        <w:spacing w:line="240" w:lineRule="auto"/>
        <w:ind w:left="425" w:hanging="357"/>
        <w:rPr>
          <w:rFonts w:ascii="Calibri" w:hAnsi="Calibri" w:cs="Calibri"/>
          <w:lang w:val="pl-PL"/>
        </w:rPr>
      </w:pPr>
      <w:r w:rsidRPr="00BD3355">
        <w:rPr>
          <w:spacing w:val="-3"/>
          <w:lang w:val="pl-PL"/>
        </w:rPr>
        <w:t>Z</w:t>
      </w:r>
      <w:r w:rsidR="00C56C16" w:rsidRPr="00BD3355">
        <w:rPr>
          <w:spacing w:val="-3"/>
          <w:lang w:val="pl-PL"/>
        </w:rPr>
        <w:t>biorniki</w:t>
      </w:r>
      <w:r w:rsidRPr="00BD3355">
        <w:rPr>
          <w:lang w:val="pl-PL"/>
        </w:rPr>
        <w:t xml:space="preserve"> </w:t>
      </w:r>
      <w:r w:rsidR="00C56C16" w:rsidRPr="00BD3355">
        <w:rPr>
          <w:lang w:val="pl-PL"/>
        </w:rPr>
        <w:t>wyrównawcze zgodnie z projektem</w:t>
      </w:r>
      <w:r w:rsidR="00C56C16" w:rsidRPr="00BD3355">
        <w:rPr>
          <w:spacing w:val="-3"/>
          <w:lang w:val="pl-PL"/>
        </w:rPr>
        <w:t xml:space="preserve"> technicznym</w:t>
      </w:r>
    </w:p>
    <w:p w14:paraId="11FE496E" w14:textId="77777777" w:rsidR="00BB5E38" w:rsidRPr="00BD3355" w:rsidRDefault="00C56C16" w:rsidP="009E3170">
      <w:pPr>
        <w:pStyle w:val="Akapitzlist"/>
        <w:numPr>
          <w:ilvl w:val="0"/>
          <w:numId w:val="268"/>
        </w:numPr>
        <w:tabs>
          <w:tab w:val="clear" w:pos="720"/>
        </w:tabs>
        <w:spacing w:line="240" w:lineRule="auto"/>
        <w:ind w:left="426"/>
        <w:rPr>
          <w:rFonts w:ascii="Calibri" w:hAnsi="Calibri" w:cs="Calibri"/>
          <w:lang w:val="pl-PL"/>
        </w:rPr>
      </w:pPr>
      <w:r w:rsidRPr="00BD3355">
        <w:rPr>
          <w:spacing w:val="-3"/>
          <w:lang w:val="pl-PL"/>
        </w:rPr>
        <w:t>Silniki</w:t>
      </w:r>
      <w:r w:rsidR="00FE2B1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spalinowe</w:t>
      </w:r>
      <w:r w:rsidR="00FE2B1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zespołów</w:t>
      </w:r>
      <w:r w:rsidR="00FE2B14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prądotwórczych</w:t>
      </w:r>
      <w:r w:rsidR="00FE2B14" w:rsidRPr="00BD3355">
        <w:rPr>
          <w:spacing w:val="5"/>
          <w:lang w:val="pl-PL"/>
        </w:rPr>
        <w:t xml:space="preserve"> </w:t>
      </w:r>
      <w:r w:rsidRPr="00BD3355">
        <w:rPr>
          <w:spacing w:val="-3"/>
          <w:lang w:val="pl-PL"/>
        </w:rPr>
        <w:t>będą</w:t>
      </w:r>
      <w:r w:rsidR="00FE2B14" w:rsidRPr="00BD3355">
        <w:rPr>
          <w:spacing w:val="3"/>
          <w:lang w:val="pl-PL"/>
        </w:rPr>
        <w:t xml:space="preserve"> </w:t>
      </w:r>
      <w:r w:rsidR="00A32B29" w:rsidRPr="00BD3355">
        <w:rPr>
          <w:lang w:val="pl-PL"/>
        </w:rPr>
        <w:t>wyposażone w</w:t>
      </w:r>
      <w:r w:rsidR="00FE2B1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pompy</w:t>
      </w:r>
      <w:r w:rsidR="00FE2B14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obiegowe</w:t>
      </w:r>
      <w:r w:rsidR="00FE2B1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wody</w:t>
      </w:r>
      <w:r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chłodzącej.</w:t>
      </w:r>
      <w:r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Temperatura</w:t>
      </w:r>
      <w:r w:rsidR="00FE2B14" w:rsidRPr="00BD3355">
        <w:rPr>
          <w:spacing w:val="3"/>
          <w:lang w:val="pl-PL"/>
        </w:rPr>
        <w:t xml:space="preserve"> </w:t>
      </w:r>
      <w:r w:rsidR="00FE2B14" w:rsidRPr="00BD3355">
        <w:rPr>
          <w:lang w:val="pl-PL"/>
        </w:rPr>
        <w:t xml:space="preserve">wody </w:t>
      </w:r>
      <w:r w:rsidRPr="00BD3355">
        <w:rPr>
          <w:spacing w:val="-3"/>
          <w:lang w:val="pl-PL"/>
        </w:rPr>
        <w:t>będzie</w:t>
      </w:r>
      <w:r w:rsidR="00FE2B1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regulowana</w:t>
      </w:r>
      <w:r w:rsidR="00FE2B14" w:rsidRPr="00BD3355">
        <w:rPr>
          <w:spacing w:val="3"/>
          <w:lang w:val="pl-PL"/>
        </w:rPr>
        <w:t xml:space="preserve"> </w:t>
      </w:r>
      <w:r w:rsidR="00FE2B14" w:rsidRPr="00BD3355">
        <w:rPr>
          <w:lang w:val="pl-PL"/>
        </w:rPr>
        <w:t xml:space="preserve">przy </w:t>
      </w:r>
      <w:r w:rsidRPr="00BD3355">
        <w:rPr>
          <w:spacing w:val="-3"/>
          <w:lang w:val="pl-PL"/>
        </w:rPr>
        <w:t>pomocy</w:t>
      </w:r>
      <w:r w:rsidR="00FE2B1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zaworów</w:t>
      </w:r>
      <w:r w:rsidR="00FE2B14" w:rsidRPr="00BD3355">
        <w:rPr>
          <w:spacing w:val="1"/>
          <w:lang w:val="pl-PL"/>
        </w:rPr>
        <w:t xml:space="preserve"> </w:t>
      </w:r>
      <w:r w:rsidRPr="00BD3355">
        <w:rPr>
          <w:spacing w:val="-1"/>
          <w:lang w:val="pl-PL"/>
        </w:rPr>
        <w:t>ter</w:t>
      </w:r>
      <w:r w:rsidR="00A32B29" w:rsidRPr="00BD3355">
        <w:rPr>
          <w:lang w:val="pl-PL"/>
        </w:rPr>
        <w:t>mostatycznych</w:t>
      </w:r>
      <w:r w:rsidRPr="00BD3355">
        <w:rPr>
          <w:spacing w:val="-3"/>
          <w:lang w:val="pl-PL"/>
        </w:rPr>
        <w:t>.</w:t>
      </w:r>
    </w:p>
    <w:p w14:paraId="1C272AE8" w14:textId="0F40FE65" w:rsidR="00523A95" w:rsidRPr="00BD3355" w:rsidRDefault="00C56C16" w:rsidP="008F23CB">
      <w:pPr>
        <w:pStyle w:val="Akapitzlist"/>
        <w:numPr>
          <w:ilvl w:val="0"/>
          <w:numId w:val="268"/>
        </w:numPr>
        <w:tabs>
          <w:tab w:val="clear" w:pos="720"/>
        </w:tabs>
        <w:spacing w:line="240" w:lineRule="auto"/>
        <w:ind w:left="426"/>
        <w:rPr>
          <w:rFonts w:ascii="Calibri" w:hAnsi="Calibri" w:cs="Calibri"/>
          <w:lang w:val="pl-PL"/>
        </w:rPr>
      </w:pPr>
      <w:r w:rsidRPr="00BD3355">
        <w:rPr>
          <w:spacing w:val="-3"/>
          <w:lang w:val="pl-PL"/>
        </w:rPr>
        <w:t>System</w:t>
      </w:r>
      <w:r w:rsidR="00FE2B14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będzie</w:t>
      </w:r>
      <w:r w:rsidR="00FE2B1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wykonany</w:t>
      </w:r>
      <w:r w:rsidR="00FE2B1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z</w:t>
      </w:r>
      <w:r w:rsidR="00FE2B14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czarnych</w:t>
      </w:r>
      <w:r w:rsidR="00FE2B14"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rur</w:t>
      </w:r>
      <w:r w:rsidR="00FE2B14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stalowych</w:t>
      </w:r>
      <w:r w:rsidR="00FE2B1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(oczyszczone</w:t>
      </w:r>
      <w:r w:rsidR="00FE2B14" w:rsidRPr="00BD3355">
        <w:rPr>
          <w:spacing w:val="6"/>
          <w:lang w:val="pl-PL"/>
        </w:rPr>
        <w:t xml:space="preserve"> </w:t>
      </w:r>
      <w:r w:rsidRPr="00BD3355">
        <w:rPr>
          <w:spacing w:val="-3"/>
          <w:lang w:val="pl-PL"/>
        </w:rPr>
        <w:t>–</w:t>
      </w:r>
      <w:r w:rsidR="00FE2B14" w:rsidRPr="00BD3355">
        <w:rPr>
          <w:spacing w:val="5"/>
          <w:lang w:val="pl-PL"/>
        </w:rPr>
        <w:t xml:space="preserve"> </w:t>
      </w:r>
      <w:r w:rsidRPr="00BD3355">
        <w:rPr>
          <w:lang w:val="pl-PL"/>
        </w:rPr>
        <w:t>malowane</w:t>
      </w:r>
      <w:r w:rsidR="00FE2B1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z</w:t>
      </w:r>
      <w:r w:rsidR="00FE2B14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zewnątrz)</w:t>
      </w:r>
    </w:p>
    <w:p w14:paraId="0B8C050E" w14:textId="77777777" w:rsidR="00C56C16" w:rsidRPr="00BD3355" w:rsidRDefault="00FE2B14" w:rsidP="00DE4597">
      <w:pPr>
        <w:pStyle w:val="Akapitzlist"/>
        <w:numPr>
          <w:ilvl w:val="1"/>
          <w:numId w:val="459"/>
        </w:numPr>
        <w:spacing w:before="240" w:after="0"/>
        <w:ind w:left="567" w:hanging="567"/>
        <w:contextualSpacing w:val="0"/>
        <w:rPr>
          <w:rFonts w:eastAsia="Arial Unicode MS"/>
          <w:lang w:val="pl-PL"/>
        </w:rPr>
      </w:pPr>
      <w:bookmarkStart w:id="168" w:name="_Toc10407494"/>
      <w:r w:rsidRPr="00BD3355">
        <w:rPr>
          <w:rFonts w:eastAsia="Arial Unicode MS"/>
          <w:lang w:val="pl-PL"/>
        </w:rPr>
        <w:t xml:space="preserve">Instalacja rurociągów </w:t>
      </w:r>
      <w:r w:rsidR="00C56C16" w:rsidRPr="00BD3355">
        <w:rPr>
          <w:rFonts w:eastAsia="Arial Unicode MS"/>
          <w:lang w:val="pl-PL"/>
        </w:rPr>
        <w:t>paliwa</w:t>
      </w:r>
      <w:bookmarkEnd w:id="168"/>
    </w:p>
    <w:p w14:paraId="15AAAC7A" w14:textId="77777777" w:rsidR="00BB5E38" w:rsidRPr="00BD3355" w:rsidRDefault="00BB5E38" w:rsidP="00B23EBE">
      <w:pPr>
        <w:spacing w:after="0"/>
        <w:rPr>
          <w:lang w:val="pl-PL"/>
        </w:rPr>
      </w:pPr>
      <w:bookmarkStart w:id="169" w:name="BM31"/>
      <w:r w:rsidRPr="00BD3355">
        <w:rPr>
          <w:lang w:val="pl-PL"/>
        </w:rPr>
        <w:t>System paliwa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służy do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zasilania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w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paliwo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następujących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urządzeń:</w:t>
      </w:r>
    </w:p>
    <w:p w14:paraId="4FA7753F" w14:textId="77777777" w:rsidR="00BB5E38" w:rsidRPr="00BD3355" w:rsidRDefault="00BB5E38" w:rsidP="009E3170">
      <w:pPr>
        <w:pStyle w:val="Akapitzlist1"/>
        <w:numPr>
          <w:ilvl w:val="0"/>
          <w:numId w:val="271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Główne zespoły prądotwórcze</w:t>
      </w:r>
      <w:r w:rsidRPr="00BD3355">
        <w:t xml:space="preserve"> </w:t>
      </w:r>
    </w:p>
    <w:p w14:paraId="6649E32D" w14:textId="77777777" w:rsidR="00BB5E38" w:rsidRPr="00BD3355" w:rsidRDefault="00BB5E38" w:rsidP="009E3170">
      <w:pPr>
        <w:pStyle w:val="Akapitzlist1"/>
        <w:numPr>
          <w:ilvl w:val="0"/>
          <w:numId w:val="271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Awaryjny zespół prądotwórczy</w:t>
      </w:r>
    </w:p>
    <w:p w14:paraId="3B9D27C4" w14:textId="77777777" w:rsidR="00BB5E38" w:rsidRPr="00BD3355" w:rsidRDefault="00BB5E38" w:rsidP="009E3170">
      <w:pPr>
        <w:pStyle w:val="Akapitzlist1"/>
        <w:numPr>
          <w:ilvl w:val="0"/>
          <w:numId w:val="271"/>
        </w:numPr>
        <w:spacing w:line="240" w:lineRule="auto"/>
      </w:pPr>
      <w:r w:rsidRPr="00BD3355">
        <w:rPr>
          <w:lang w:val="pl-PL"/>
        </w:rPr>
        <w:t>Kocioł olejowy</w:t>
      </w:r>
    </w:p>
    <w:p w14:paraId="170B4BB1" w14:textId="77777777" w:rsidR="00BB5E38" w:rsidRPr="00BD3355" w:rsidRDefault="00C56C16" w:rsidP="00DE4597">
      <w:pPr>
        <w:pStyle w:val="Akapitzlist"/>
        <w:numPr>
          <w:ilvl w:val="0"/>
          <w:numId w:val="386"/>
        </w:numPr>
        <w:ind w:left="426"/>
        <w:rPr>
          <w:rFonts w:eastAsia="Arial Unicode MS"/>
          <w:szCs w:val="22"/>
          <w:lang w:val="pl-PL"/>
        </w:rPr>
      </w:pPr>
      <w:r w:rsidRPr="00BD3355">
        <w:rPr>
          <w:spacing w:val="-3"/>
          <w:lang w:val="pl-PL"/>
        </w:rPr>
        <w:t>Na</w:t>
      </w:r>
      <w:r w:rsidR="00FE2B14" w:rsidRPr="00BD3355">
        <w:rPr>
          <w:spacing w:val="17"/>
          <w:lang w:val="pl-PL"/>
        </w:rPr>
        <w:t xml:space="preserve"> </w:t>
      </w:r>
      <w:r w:rsidR="00FE2B14" w:rsidRPr="00BD3355">
        <w:rPr>
          <w:lang w:val="pl-PL"/>
        </w:rPr>
        <w:t xml:space="preserve">statku </w:t>
      </w:r>
      <w:r w:rsidRPr="00BD3355">
        <w:rPr>
          <w:lang w:val="pl-PL"/>
        </w:rPr>
        <w:t>zainstalowany</w:t>
      </w:r>
      <w:r w:rsidR="00FE2B14" w:rsidRPr="00BD3355">
        <w:rPr>
          <w:spacing w:val="17"/>
          <w:lang w:val="pl-PL"/>
        </w:rPr>
        <w:t xml:space="preserve"> </w:t>
      </w:r>
      <w:r w:rsidRPr="00BD3355">
        <w:rPr>
          <w:lang w:val="pl-PL"/>
        </w:rPr>
        <w:t>będzie</w:t>
      </w:r>
      <w:r w:rsidR="00FE2B14" w:rsidRPr="00BD3355">
        <w:rPr>
          <w:spacing w:val="20"/>
          <w:lang w:val="pl-PL"/>
        </w:rPr>
        <w:t xml:space="preserve"> </w:t>
      </w:r>
      <w:r w:rsidRPr="00BD3355">
        <w:rPr>
          <w:lang w:val="pl-PL"/>
        </w:rPr>
        <w:t>system</w:t>
      </w:r>
      <w:r w:rsidR="00FE2B14" w:rsidRPr="00BD3355">
        <w:rPr>
          <w:spacing w:val="15"/>
          <w:lang w:val="pl-PL"/>
        </w:rPr>
        <w:t xml:space="preserve"> </w:t>
      </w:r>
      <w:r w:rsidRPr="00BD3355">
        <w:rPr>
          <w:lang w:val="pl-PL"/>
        </w:rPr>
        <w:t>pomiaru</w:t>
      </w:r>
      <w:r w:rsidR="00FE2B14" w:rsidRPr="00BD3355">
        <w:rPr>
          <w:spacing w:val="19"/>
          <w:lang w:val="pl-PL"/>
        </w:rPr>
        <w:t xml:space="preserve"> </w:t>
      </w:r>
      <w:r w:rsidRPr="00BD3355">
        <w:rPr>
          <w:lang w:val="pl-PL"/>
        </w:rPr>
        <w:t>pobieranego/wydawanego</w:t>
      </w:r>
      <w:r w:rsidR="00FE2B14" w:rsidRPr="00BD3355">
        <w:rPr>
          <w:spacing w:val="25"/>
          <w:lang w:val="pl-PL"/>
        </w:rPr>
        <w:t xml:space="preserve"> </w:t>
      </w:r>
      <w:r w:rsidRPr="00BD3355">
        <w:rPr>
          <w:lang w:val="pl-PL"/>
        </w:rPr>
        <w:t>paliwa</w:t>
      </w:r>
      <w:r w:rsidR="00FE2B14" w:rsidRPr="00BD3355">
        <w:rPr>
          <w:spacing w:val="17"/>
          <w:lang w:val="pl-PL"/>
        </w:rPr>
        <w:t xml:space="preserve"> </w:t>
      </w:r>
      <w:r w:rsidRPr="00BD3355">
        <w:rPr>
          <w:lang w:val="pl-PL"/>
        </w:rPr>
        <w:t>ciekłego</w:t>
      </w:r>
      <w:r w:rsidR="00FE2B14" w:rsidRPr="00BD3355">
        <w:rPr>
          <w:spacing w:val="19"/>
          <w:lang w:val="pl-PL"/>
        </w:rPr>
        <w:t xml:space="preserve"> </w:t>
      </w:r>
      <w:r w:rsidRPr="00BD3355">
        <w:rPr>
          <w:spacing w:val="-1"/>
          <w:lang w:val="pl-PL"/>
        </w:rPr>
        <w:t>oraz</w:t>
      </w:r>
      <w:r w:rsidRPr="00BD3355">
        <w:rPr>
          <w:lang w:val="pl-PL"/>
        </w:rPr>
        <w:t xml:space="preserve"> system</w:t>
      </w:r>
      <w:r w:rsidR="00FE2B14" w:rsidRPr="00BD3355">
        <w:rPr>
          <w:spacing w:val="1"/>
          <w:lang w:val="pl-PL"/>
        </w:rPr>
        <w:t xml:space="preserve"> </w:t>
      </w:r>
      <w:r w:rsidR="00FE2B14" w:rsidRPr="00BD3355">
        <w:rPr>
          <w:lang w:val="pl-PL"/>
        </w:rPr>
        <w:t xml:space="preserve">monitorujący </w:t>
      </w:r>
      <w:r w:rsidRPr="00BD3355">
        <w:rPr>
          <w:lang w:val="pl-PL"/>
        </w:rPr>
        <w:t>zużycie</w:t>
      </w:r>
      <w:r w:rsidR="00FE2B1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paliwa</w:t>
      </w:r>
      <w:r w:rsidR="00FE2B14" w:rsidRPr="00BD3355">
        <w:rPr>
          <w:spacing w:val="3"/>
          <w:lang w:val="pl-PL"/>
        </w:rPr>
        <w:t xml:space="preserve"> </w:t>
      </w:r>
      <w:r w:rsidR="00FE2B14" w:rsidRPr="00BD3355">
        <w:rPr>
          <w:lang w:val="pl-PL"/>
        </w:rPr>
        <w:t>przez z</w:t>
      </w:r>
      <w:r w:rsidR="009D2E2E" w:rsidRPr="00BD3355">
        <w:rPr>
          <w:lang w:val="pl-PL"/>
        </w:rPr>
        <w:t>espoły p</w:t>
      </w:r>
      <w:r w:rsidRPr="00BD3355">
        <w:rPr>
          <w:lang w:val="pl-PL"/>
        </w:rPr>
        <w:t>rądotwórcze</w:t>
      </w:r>
      <w:r w:rsidR="009D2E2E" w:rsidRPr="00BD3355">
        <w:rPr>
          <w:lang w:val="pl-PL"/>
        </w:rPr>
        <w:t>,</w:t>
      </w:r>
      <w:r w:rsidR="009D2E2E" w:rsidRPr="00BD3355">
        <w:rPr>
          <w:spacing w:val="3"/>
          <w:lang w:val="pl-PL"/>
        </w:rPr>
        <w:t xml:space="preserve"> </w:t>
      </w:r>
      <w:r w:rsidR="009D2E2E" w:rsidRPr="00BD3355">
        <w:rPr>
          <w:lang w:val="pl-PL"/>
        </w:rPr>
        <w:t xml:space="preserve">główne </w:t>
      </w:r>
      <w:r w:rsidRPr="00BD3355">
        <w:rPr>
          <w:spacing w:val="-1"/>
          <w:lang w:val="pl-PL"/>
        </w:rPr>
        <w:t>i</w:t>
      </w:r>
      <w:r w:rsidR="009D2E2E" w:rsidRPr="00BD3355">
        <w:rPr>
          <w:spacing w:val="3"/>
          <w:lang w:val="pl-PL"/>
        </w:rPr>
        <w:t xml:space="preserve"> </w:t>
      </w:r>
      <w:r w:rsidR="009D2E2E" w:rsidRPr="00BD3355">
        <w:rPr>
          <w:lang w:val="pl-PL"/>
        </w:rPr>
        <w:t xml:space="preserve">pomocnicze </w:t>
      </w:r>
      <w:r w:rsidRPr="00BD3355">
        <w:rPr>
          <w:spacing w:val="-1"/>
          <w:lang w:val="pl-PL"/>
        </w:rPr>
        <w:t>oraz</w:t>
      </w:r>
      <w:r w:rsidRPr="00BD3355">
        <w:rPr>
          <w:lang w:val="pl-PL"/>
        </w:rPr>
        <w:t xml:space="preserve"> </w:t>
      </w:r>
      <w:r w:rsidRPr="00BD3355">
        <w:rPr>
          <w:spacing w:val="-1"/>
          <w:lang w:val="pl-PL"/>
        </w:rPr>
        <w:t>kotła.</w:t>
      </w:r>
    </w:p>
    <w:p w14:paraId="276395B3" w14:textId="77777777" w:rsidR="00BB5E38" w:rsidRPr="00BD3355" w:rsidRDefault="00C56C16" w:rsidP="00DE4597">
      <w:pPr>
        <w:pStyle w:val="Akapitzlist"/>
        <w:numPr>
          <w:ilvl w:val="0"/>
          <w:numId w:val="386"/>
        </w:numPr>
        <w:ind w:left="426"/>
        <w:rPr>
          <w:lang w:val="pl-PL"/>
        </w:rPr>
      </w:pPr>
      <w:r w:rsidRPr="00BD3355">
        <w:rPr>
          <w:szCs w:val="22"/>
          <w:lang w:val="pl-PL"/>
        </w:rPr>
        <w:t>Dane</w:t>
      </w:r>
      <w:r w:rsidR="009D2E2E" w:rsidRPr="00BD3355">
        <w:rPr>
          <w:spacing w:val="3"/>
          <w:szCs w:val="22"/>
          <w:lang w:val="pl-PL"/>
        </w:rPr>
        <w:t xml:space="preserve"> </w:t>
      </w:r>
      <w:r w:rsidRPr="00BD3355">
        <w:rPr>
          <w:szCs w:val="22"/>
          <w:lang w:val="pl-PL"/>
        </w:rPr>
        <w:t>o</w:t>
      </w:r>
      <w:r w:rsidR="009D2E2E" w:rsidRPr="00BD3355">
        <w:rPr>
          <w:spacing w:val="3"/>
          <w:szCs w:val="22"/>
          <w:lang w:val="pl-PL"/>
        </w:rPr>
        <w:t xml:space="preserve"> </w:t>
      </w:r>
      <w:r w:rsidRPr="00BD3355">
        <w:rPr>
          <w:spacing w:val="-3"/>
          <w:szCs w:val="22"/>
          <w:lang w:val="pl-PL"/>
        </w:rPr>
        <w:t>zużytym</w:t>
      </w:r>
      <w:r w:rsidR="009D2E2E" w:rsidRPr="00BD3355">
        <w:rPr>
          <w:szCs w:val="22"/>
          <w:lang w:val="pl-PL"/>
        </w:rPr>
        <w:t xml:space="preserve"> </w:t>
      </w:r>
      <w:r w:rsidRPr="00BD3355">
        <w:rPr>
          <w:spacing w:val="-1"/>
          <w:szCs w:val="22"/>
          <w:lang w:val="pl-PL"/>
        </w:rPr>
        <w:t>lub</w:t>
      </w:r>
      <w:r w:rsidR="009D2E2E" w:rsidRPr="00BD3355">
        <w:rPr>
          <w:spacing w:val="3"/>
          <w:szCs w:val="22"/>
          <w:lang w:val="pl-PL"/>
        </w:rPr>
        <w:t xml:space="preserve"> </w:t>
      </w:r>
      <w:r w:rsidRPr="00BD3355">
        <w:rPr>
          <w:spacing w:val="-3"/>
          <w:szCs w:val="22"/>
          <w:lang w:val="pl-PL"/>
        </w:rPr>
        <w:t>wydanym</w:t>
      </w:r>
      <w:r w:rsidR="009D2E2E" w:rsidRPr="00BD3355">
        <w:rPr>
          <w:szCs w:val="22"/>
          <w:lang w:val="pl-PL"/>
        </w:rPr>
        <w:t xml:space="preserve"> </w:t>
      </w:r>
      <w:r w:rsidRPr="00BD3355">
        <w:rPr>
          <w:spacing w:val="-1"/>
          <w:szCs w:val="22"/>
          <w:lang w:val="pl-PL"/>
        </w:rPr>
        <w:t>paliwie</w:t>
      </w:r>
      <w:r w:rsidR="009D2E2E" w:rsidRPr="00BD3355">
        <w:rPr>
          <w:spacing w:val="3"/>
          <w:szCs w:val="22"/>
          <w:lang w:val="pl-PL"/>
        </w:rPr>
        <w:t xml:space="preserve"> </w:t>
      </w:r>
      <w:r w:rsidRPr="00BD3355">
        <w:rPr>
          <w:szCs w:val="22"/>
          <w:lang w:val="pl-PL"/>
        </w:rPr>
        <w:t>będą</w:t>
      </w:r>
      <w:r w:rsidR="009D2E2E" w:rsidRPr="00BD3355">
        <w:rPr>
          <w:spacing w:val="3"/>
          <w:szCs w:val="22"/>
          <w:lang w:val="pl-PL"/>
        </w:rPr>
        <w:t xml:space="preserve"> </w:t>
      </w:r>
      <w:r w:rsidRPr="00BD3355">
        <w:rPr>
          <w:szCs w:val="22"/>
          <w:lang w:val="pl-PL"/>
        </w:rPr>
        <w:t>prezentowane</w:t>
      </w:r>
      <w:r w:rsidR="009D2E2E" w:rsidRPr="00BD3355">
        <w:rPr>
          <w:spacing w:val="3"/>
          <w:szCs w:val="22"/>
          <w:lang w:val="pl-PL"/>
        </w:rPr>
        <w:t xml:space="preserve"> </w:t>
      </w:r>
      <w:r w:rsidRPr="00BD3355">
        <w:rPr>
          <w:spacing w:val="-3"/>
          <w:szCs w:val="22"/>
          <w:lang w:val="pl-PL"/>
        </w:rPr>
        <w:t>w</w:t>
      </w:r>
      <w:r w:rsidR="009D2E2E" w:rsidRPr="00BD3355">
        <w:rPr>
          <w:szCs w:val="22"/>
          <w:lang w:val="pl-PL"/>
        </w:rPr>
        <w:t xml:space="preserve"> </w:t>
      </w:r>
      <w:r w:rsidRPr="00BD3355">
        <w:rPr>
          <w:szCs w:val="22"/>
          <w:lang w:val="pl-PL"/>
        </w:rPr>
        <w:t>jednostkach</w:t>
      </w:r>
      <w:r w:rsidR="009D2E2E" w:rsidRPr="00BD3355">
        <w:rPr>
          <w:spacing w:val="3"/>
          <w:szCs w:val="22"/>
          <w:lang w:val="pl-PL"/>
        </w:rPr>
        <w:t xml:space="preserve"> </w:t>
      </w:r>
      <w:r w:rsidRPr="00BD3355">
        <w:rPr>
          <w:spacing w:val="-3"/>
          <w:szCs w:val="22"/>
          <w:lang w:val="pl-PL"/>
        </w:rPr>
        <w:t>masy</w:t>
      </w:r>
      <w:r w:rsidR="009D2E2E" w:rsidRPr="00BD3355">
        <w:rPr>
          <w:szCs w:val="22"/>
          <w:lang w:val="pl-PL"/>
        </w:rPr>
        <w:t xml:space="preserve"> </w:t>
      </w:r>
      <w:r w:rsidRPr="00BD3355">
        <w:rPr>
          <w:spacing w:val="-1"/>
          <w:szCs w:val="22"/>
          <w:lang w:val="pl-PL"/>
        </w:rPr>
        <w:t>oraz</w:t>
      </w:r>
      <w:r w:rsidR="009D2E2E" w:rsidRPr="00BD3355">
        <w:rPr>
          <w:szCs w:val="22"/>
          <w:lang w:val="pl-PL"/>
        </w:rPr>
        <w:t xml:space="preserve"> </w:t>
      </w:r>
      <w:r w:rsidRPr="00BD3355">
        <w:rPr>
          <w:spacing w:val="-3"/>
          <w:szCs w:val="22"/>
          <w:lang w:val="pl-PL"/>
        </w:rPr>
        <w:t>w</w:t>
      </w:r>
      <w:r w:rsidRPr="00BD3355">
        <w:rPr>
          <w:szCs w:val="22"/>
          <w:lang w:val="pl-PL"/>
        </w:rPr>
        <w:t xml:space="preserve"> </w:t>
      </w:r>
      <w:r w:rsidRPr="00BD3355">
        <w:rPr>
          <w:spacing w:val="-1"/>
          <w:szCs w:val="22"/>
          <w:lang w:val="pl-PL"/>
        </w:rPr>
        <w:t>litrach.</w:t>
      </w:r>
    </w:p>
    <w:p w14:paraId="3272CA0C" w14:textId="77777777" w:rsidR="00C56C16" w:rsidRPr="00BD3355" w:rsidRDefault="00C56C16" w:rsidP="00DE4597">
      <w:pPr>
        <w:pStyle w:val="Akapitzlist"/>
        <w:numPr>
          <w:ilvl w:val="2"/>
          <w:numId w:val="459"/>
        </w:numPr>
        <w:spacing w:before="240" w:after="0"/>
        <w:ind w:left="567" w:hanging="494"/>
        <w:contextualSpacing w:val="0"/>
      </w:pPr>
      <w:r w:rsidRPr="00BD3355">
        <w:rPr>
          <w:lang w:val="pl-PL"/>
        </w:rPr>
        <w:t>Mechanizmy</w:t>
      </w:r>
      <w:r w:rsidRPr="00BD3355">
        <w:t>:</w:t>
      </w:r>
    </w:p>
    <w:p w14:paraId="78BDF5EA" w14:textId="77777777" w:rsidR="00BB5E38" w:rsidRPr="00BD3355" w:rsidRDefault="00C56C16" w:rsidP="009E3170">
      <w:pPr>
        <w:pStyle w:val="Akapitzlist1"/>
        <w:numPr>
          <w:ilvl w:val="0"/>
          <w:numId w:val="269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Pom</w:t>
      </w:r>
      <w:r w:rsidR="009D2E2E" w:rsidRPr="00BD3355">
        <w:rPr>
          <w:lang w:val="pl-PL"/>
        </w:rPr>
        <w:t>py zasilające silniki zespołów prądotwórczych w</w:t>
      </w:r>
      <w:r w:rsidRPr="00BD3355">
        <w:rPr>
          <w:lang w:val="pl-PL"/>
        </w:rPr>
        <w:t xml:space="preserve"> ilości i typach zgodnie z zatwierdzonym projektem</w:t>
      </w:r>
      <w:r w:rsidR="009D2E2E" w:rsidRPr="00BD3355">
        <w:rPr>
          <w:lang w:val="pl-PL"/>
        </w:rPr>
        <w:t>.</w:t>
      </w:r>
    </w:p>
    <w:p w14:paraId="2A8FFDC2" w14:textId="77777777" w:rsidR="00BB5E38" w:rsidRPr="00BD3355" w:rsidRDefault="00BB5E38" w:rsidP="009E3170">
      <w:pPr>
        <w:pStyle w:val="Akapitzlist1"/>
        <w:numPr>
          <w:ilvl w:val="0"/>
          <w:numId w:val="269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Filtr </w:t>
      </w:r>
      <w:r w:rsidR="00B23EBE" w:rsidRPr="00BD3355">
        <w:rPr>
          <w:lang w:val="pl-PL"/>
        </w:rPr>
        <w:t xml:space="preserve">paliwa w </w:t>
      </w:r>
      <w:r w:rsidR="00C56C16" w:rsidRPr="00BD3355">
        <w:rPr>
          <w:lang w:val="pl-PL"/>
        </w:rPr>
        <w:t>ilości i typach zgodnie z zatwie</w:t>
      </w:r>
      <w:r w:rsidR="00B23EBE" w:rsidRPr="00BD3355">
        <w:rPr>
          <w:lang w:val="pl-PL"/>
        </w:rPr>
        <w:t>rdzonym projektem i dokumentacją</w:t>
      </w:r>
      <w:r w:rsidR="00C56C16" w:rsidRPr="00BD3355">
        <w:rPr>
          <w:lang w:val="pl-PL"/>
        </w:rPr>
        <w:t xml:space="preserve"> producenta</w:t>
      </w:r>
    </w:p>
    <w:p w14:paraId="7106B6BE" w14:textId="77777777" w:rsidR="00BB5E38" w:rsidRPr="00BD3355" w:rsidRDefault="009D2E2E" w:rsidP="009E3170">
      <w:pPr>
        <w:pStyle w:val="Akapitzlist1"/>
        <w:numPr>
          <w:ilvl w:val="0"/>
          <w:numId w:val="269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Licznik paliwa dla ZP 2 szt</w:t>
      </w:r>
      <w:r w:rsidR="0017738A" w:rsidRPr="00BD3355">
        <w:rPr>
          <w:lang w:val="pl-PL"/>
        </w:rPr>
        <w:t>.</w:t>
      </w:r>
    </w:p>
    <w:p w14:paraId="61978729" w14:textId="3C3F18D0" w:rsidR="00523A95" w:rsidRPr="00BD3355" w:rsidRDefault="009D2E2E" w:rsidP="008F23CB">
      <w:pPr>
        <w:pStyle w:val="Akapitzlist1"/>
        <w:numPr>
          <w:ilvl w:val="0"/>
          <w:numId w:val="269"/>
        </w:numPr>
        <w:spacing w:after="0" w:line="240" w:lineRule="auto"/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 xml:space="preserve">Zbiornik zwrotny </w:t>
      </w:r>
      <w:r w:rsidR="00C56C16" w:rsidRPr="00BD3355">
        <w:rPr>
          <w:rStyle w:val="Hipercze"/>
          <w:u w:val="none"/>
          <w:lang w:val="pl-PL"/>
        </w:rPr>
        <w:t>paliwa- zgodnie z projektem</w:t>
      </w:r>
      <w:r w:rsidR="00441C71" w:rsidRPr="00BD3355">
        <w:rPr>
          <w:rStyle w:val="Hipercze"/>
          <w:u w:val="none"/>
          <w:lang w:val="pl-PL"/>
        </w:rPr>
        <w:t xml:space="preserve"> </w:t>
      </w:r>
      <w:r w:rsidR="002845F1" w:rsidRPr="00BD3355">
        <w:rPr>
          <w:rStyle w:val="Hipercze"/>
          <w:u w:val="none"/>
          <w:lang w:val="pl-PL"/>
        </w:rPr>
        <w:t>i</w:t>
      </w:r>
      <w:r w:rsidR="00441C71" w:rsidRPr="00BD3355">
        <w:rPr>
          <w:rStyle w:val="Hipercze"/>
          <w:u w:val="none"/>
          <w:lang w:val="pl-PL"/>
        </w:rPr>
        <w:t xml:space="preserve"> wymaganiami producentów urządzeń.</w:t>
      </w:r>
    </w:p>
    <w:p w14:paraId="0D290D1C" w14:textId="06AEFEB1" w:rsidR="00BB5E38" w:rsidRPr="00BD3355" w:rsidRDefault="009D2E2E" w:rsidP="009E3170">
      <w:pPr>
        <w:pStyle w:val="Akapitzlist1"/>
        <w:numPr>
          <w:ilvl w:val="0"/>
          <w:numId w:val="269"/>
        </w:numPr>
        <w:spacing w:after="0" w:line="240" w:lineRule="auto"/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>Wirówka samo-oczyszczająca oleju napędowego o wydajności</w:t>
      </w:r>
      <w:r w:rsidR="00B23EBE" w:rsidRPr="00BD3355">
        <w:rPr>
          <w:rStyle w:val="Hipercze"/>
          <w:u w:val="none"/>
          <w:lang w:val="pl-PL"/>
        </w:rPr>
        <w:t xml:space="preserve"> </w:t>
      </w:r>
      <w:r w:rsidR="00C56C16" w:rsidRPr="00BD3355">
        <w:rPr>
          <w:rStyle w:val="Hipercze"/>
          <w:u w:val="none"/>
          <w:lang w:val="pl-PL"/>
        </w:rPr>
        <w:t>zgodnie z projektem</w:t>
      </w:r>
      <w:r w:rsidRPr="00BD3355">
        <w:rPr>
          <w:rStyle w:val="Hipercze"/>
          <w:u w:val="none"/>
          <w:lang w:val="pl-PL"/>
        </w:rPr>
        <w:t xml:space="preserve"> w ilości 2 </w:t>
      </w:r>
      <w:r w:rsidR="00C56C16" w:rsidRPr="00BD3355">
        <w:rPr>
          <w:rStyle w:val="Hipercze"/>
          <w:u w:val="none"/>
          <w:lang w:val="pl-PL"/>
        </w:rPr>
        <w:t>szt</w:t>
      </w:r>
      <w:r w:rsidRPr="00BD3355">
        <w:rPr>
          <w:rStyle w:val="Hipercze"/>
          <w:u w:val="none"/>
          <w:lang w:val="pl-PL"/>
        </w:rPr>
        <w:t>.</w:t>
      </w:r>
    </w:p>
    <w:p w14:paraId="48E19A90" w14:textId="4726DAE5" w:rsidR="00851DFE" w:rsidRPr="00BD3355" w:rsidRDefault="00BB5E38" w:rsidP="00DC4DD5">
      <w:pPr>
        <w:pStyle w:val="Akapitzlist1"/>
        <w:numPr>
          <w:ilvl w:val="0"/>
          <w:numId w:val="269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Pompa transportowa oleju </w:t>
      </w:r>
      <w:r w:rsidR="009D2E2E" w:rsidRPr="00BD3355">
        <w:rPr>
          <w:lang w:val="pl-PL"/>
        </w:rPr>
        <w:t xml:space="preserve">napędowego do wirówek o wydajności </w:t>
      </w:r>
      <w:r w:rsidR="00C56C16" w:rsidRPr="00BD3355">
        <w:rPr>
          <w:lang w:val="pl-PL"/>
        </w:rPr>
        <w:t>zgodnie z projektem</w:t>
      </w:r>
      <w:r w:rsidR="009D2E2E" w:rsidRPr="00BD3355">
        <w:rPr>
          <w:lang w:val="pl-PL"/>
        </w:rPr>
        <w:t xml:space="preserve"> w ilości </w:t>
      </w:r>
      <w:r w:rsidR="00C56C16" w:rsidRPr="00BD3355">
        <w:rPr>
          <w:lang w:val="pl-PL"/>
        </w:rPr>
        <w:t>2</w:t>
      </w:r>
      <w:r w:rsidR="009D2E2E" w:rsidRPr="00BD3355">
        <w:rPr>
          <w:lang w:val="pl-PL"/>
        </w:rPr>
        <w:t xml:space="preserve"> </w:t>
      </w:r>
      <w:r w:rsidR="00C56C16" w:rsidRPr="00BD3355">
        <w:rPr>
          <w:lang w:val="pl-PL"/>
        </w:rPr>
        <w:t>szt</w:t>
      </w:r>
      <w:r w:rsidR="009D2E2E" w:rsidRPr="00BD3355">
        <w:rPr>
          <w:lang w:val="pl-PL"/>
        </w:rPr>
        <w:t>.</w:t>
      </w:r>
    </w:p>
    <w:p w14:paraId="54A822F6" w14:textId="77777777" w:rsidR="00C56C16" w:rsidRPr="00BD3355" w:rsidRDefault="00B23EBE" w:rsidP="00DE4597">
      <w:pPr>
        <w:pStyle w:val="Akapitzlist"/>
        <w:numPr>
          <w:ilvl w:val="2"/>
          <w:numId w:val="459"/>
        </w:numPr>
        <w:spacing w:before="120" w:after="0"/>
        <w:ind w:left="715" w:hanging="658"/>
        <w:rPr>
          <w:lang w:val="pl-PL"/>
        </w:rPr>
      </w:pPr>
      <w:r w:rsidRPr="00BD3355">
        <w:rPr>
          <w:lang w:val="pl-PL"/>
        </w:rPr>
        <w:t>Z</w:t>
      </w:r>
      <w:r w:rsidR="004E5CF5" w:rsidRPr="00BD3355">
        <w:rPr>
          <w:lang w:val="pl-PL"/>
        </w:rPr>
        <w:t xml:space="preserve">biorniki </w:t>
      </w:r>
      <w:r w:rsidR="00C56C16" w:rsidRPr="00BD3355">
        <w:rPr>
          <w:lang w:val="pl-PL"/>
        </w:rPr>
        <w:t>paliwa:</w:t>
      </w:r>
    </w:p>
    <w:p w14:paraId="5152121B" w14:textId="77777777" w:rsidR="00BB5E38" w:rsidRPr="00BD3355" w:rsidRDefault="004E5CF5" w:rsidP="009E3170">
      <w:pPr>
        <w:pStyle w:val="Akapitzlist1"/>
        <w:numPr>
          <w:ilvl w:val="0"/>
          <w:numId w:val="272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Dwa zbiorniki </w:t>
      </w:r>
      <w:r w:rsidR="00C56C16" w:rsidRPr="00BD3355">
        <w:rPr>
          <w:lang w:val="pl-PL"/>
        </w:rPr>
        <w:t>rozchodowe</w:t>
      </w:r>
    </w:p>
    <w:p w14:paraId="548D6E5F" w14:textId="77777777" w:rsidR="00BB5E38" w:rsidRPr="00BD3355" w:rsidRDefault="00BB5E38" w:rsidP="009E3170">
      <w:pPr>
        <w:pStyle w:val="Akapitzlist1"/>
        <w:numPr>
          <w:ilvl w:val="0"/>
          <w:numId w:val="272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D</w:t>
      </w:r>
      <w:r w:rsidR="004E5CF5" w:rsidRPr="00BD3355">
        <w:rPr>
          <w:lang w:val="pl-PL"/>
        </w:rPr>
        <w:t xml:space="preserve">wa zbiornik </w:t>
      </w:r>
      <w:r w:rsidR="00C56C16" w:rsidRPr="00BD3355">
        <w:rPr>
          <w:lang w:val="pl-PL"/>
        </w:rPr>
        <w:t>osadowe</w:t>
      </w:r>
    </w:p>
    <w:p w14:paraId="50D0272D" w14:textId="77777777" w:rsidR="00BB5E38" w:rsidRPr="00BD3355" w:rsidRDefault="004E5CF5" w:rsidP="009E3170">
      <w:pPr>
        <w:pStyle w:val="Akapitzlist1"/>
        <w:numPr>
          <w:ilvl w:val="0"/>
          <w:numId w:val="272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Jeden zbiornik ścieków paliwa i </w:t>
      </w:r>
      <w:r w:rsidR="00C56C16" w:rsidRPr="00BD3355">
        <w:rPr>
          <w:lang w:val="pl-PL"/>
        </w:rPr>
        <w:t>oleju</w:t>
      </w:r>
    </w:p>
    <w:p w14:paraId="5C7BBC11" w14:textId="77777777" w:rsidR="00BB5E38" w:rsidRPr="00BD3355" w:rsidRDefault="004E5CF5" w:rsidP="009E3170">
      <w:pPr>
        <w:pStyle w:val="Akapitzlist1"/>
        <w:numPr>
          <w:ilvl w:val="0"/>
          <w:numId w:val="272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Jeden zbiornik </w:t>
      </w:r>
      <w:r w:rsidR="00C56C16" w:rsidRPr="00BD3355">
        <w:rPr>
          <w:lang w:val="pl-PL"/>
        </w:rPr>
        <w:t>przele</w:t>
      </w:r>
      <w:r w:rsidRPr="00BD3355">
        <w:rPr>
          <w:lang w:val="pl-PL"/>
        </w:rPr>
        <w:t xml:space="preserve">wowy </w:t>
      </w:r>
      <w:r w:rsidR="00C56C16" w:rsidRPr="00BD3355">
        <w:rPr>
          <w:lang w:val="pl-PL"/>
        </w:rPr>
        <w:t>paliwa</w:t>
      </w:r>
    </w:p>
    <w:p w14:paraId="11EAC666" w14:textId="77777777" w:rsidR="00BB5E38" w:rsidRPr="00BD3355" w:rsidRDefault="004E5CF5" w:rsidP="009E3170">
      <w:pPr>
        <w:pStyle w:val="Akapitzlist1"/>
        <w:numPr>
          <w:ilvl w:val="0"/>
          <w:numId w:val="272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Zbiorniki zapasowe </w:t>
      </w:r>
      <w:r w:rsidR="00C56C16" w:rsidRPr="00BD3355">
        <w:rPr>
          <w:lang w:val="pl-PL"/>
        </w:rPr>
        <w:t>paliwa</w:t>
      </w:r>
    </w:p>
    <w:p w14:paraId="76C9F1F2" w14:textId="77777777" w:rsidR="00BB5E38" w:rsidRPr="00BD3355" w:rsidRDefault="004E5CF5" w:rsidP="009E3170">
      <w:pPr>
        <w:pStyle w:val="Akapitzlist1"/>
        <w:numPr>
          <w:ilvl w:val="0"/>
          <w:numId w:val="272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Zbiornik rozchodowy awaryjnego zespołu </w:t>
      </w:r>
      <w:r w:rsidR="00BB5E38" w:rsidRPr="00BD3355">
        <w:rPr>
          <w:lang w:val="pl-PL"/>
        </w:rPr>
        <w:t>prądotwórczego</w:t>
      </w:r>
    </w:p>
    <w:p w14:paraId="435684DB" w14:textId="55E7F02A" w:rsidR="00523A95" w:rsidRPr="00BD3355" w:rsidRDefault="004E5CF5" w:rsidP="00DC4DD5">
      <w:pPr>
        <w:pStyle w:val="Akapitzlist1"/>
        <w:numPr>
          <w:ilvl w:val="0"/>
          <w:numId w:val="272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>Z</w:t>
      </w:r>
      <w:r w:rsidR="0025302E" w:rsidRPr="00BD3355">
        <w:rPr>
          <w:rStyle w:val="Hipercze"/>
          <w:u w:val="none"/>
          <w:lang w:val="pl-PL"/>
        </w:rPr>
        <w:t>biornik rozchodowy kotła.</w:t>
      </w:r>
    </w:p>
    <w:p w14:paraId="6933A218" w14:textId="77777777" w:rsidR="00BB5E38" w:rsidRPr="00BD3355" w:rsidRDefault="00BB5E38" w:rsidP="00DE4597">
      <w:pPr>
        <w:pStyle w:val="Akapitzlist1"/>
        <w:numPr>
          <w:ilvl w:val="2"/>
          <w:numId w:val="459"/>
        </w:numPr>
        <w:spacing w:before="120" w:after="0" w:line="240" w:lineRule="auto"/>
        <w:ind w:left="567" w:hanging="567"/>
        <w:rPr>
          <w:lang w:val="pl-PL"/>
        </w:rPr>
      </w:pPr>
      <w:r w:rsidRPr="00BD3355">
        <w:rPr>
          <w:lang w:val="pl-PL"/>
        </w:rPr>
        <w:t>Wymagania</w:t>
      </w:r>
    </w:p>
    <w:p w14:paraId="7CDE5911" w14:textId="77777777" w:rsidR="00BB5E38" w:rsidRPr="00BD3355" w:rsidRDefault="00C56C16" w:rsidP="00DE4597">
      <w:pPr>
        <w:pStyle w:val="Akapitzlist"/>
        <w:numPr>
          <w:ilvl w:val="0"/>
          <w:numId w:val="387"/>
        </w:numPr>
        <w:ind w:left="426"/>
        <w:rPr>
          <w:lang w:val="pl-PL"/>
        </w:rPr>
      </w:pPr>
      <w:r w:rsidRPr="00BD3355">
        <w:rPr>
          <w:lang w:val="pl-PL"/>
        </w:rPr>
        <w:t>Zbiorniki</w:t>
      </w:r>
      <w:r w:rsidR="004E5CF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rozchodowe</w:t>
      </w:r>
      <w:r w:rsidR="004E5CF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paliwa</w:t>
      </w:r>
      <w:r w:rsidR="004E5CF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będą</w:t>
      </w:r>
      <w:r w:rsidR="004E5CF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wyposażone</w:t>
      </w:r>
      <w:r w:rsidR="004E5CF5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4E5CF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czujniki</w:t>
      </w:r>
      <w:r w:rsidR="004E5CF5" w:rsidRPr="00BD3355">
        <w:rPr>
          <w:spacing w:val="6"/>
          <w:lang w:val="pl-PL"/>
        </w:rPr>
        <w:t xml:space="preserve"> </w:t>
      </w:r>
      <w:r w:rsidRPr="00BD3355">
        <w:rPr>
          <w:lang w:val="pl-PL"/>
        </w:rPr>
        <w:t>niskiego</w:t>
      </w:r>
      <w:r w:rsidR="004E5CF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poziomu.</w:t>
      </w:r>
    </w:p>
    <w:p w14:paraId="790BE605" w14:textId="77777777" w:rsidR="00BB5E38" w:rsidRPr="00BD3355" w:rsidRDefault="00C56C16" w:rsidP="00DE4597">
      <w:pPr>
        <w:pStyle w:val="Akapitzlist"/>
        <w:numPr>
          <w:ilvl w:val="0"/>
          <w:numId w:val="387"/>
        </w:numPr>
        <w:ind w:left="426"/>
        <w:rPr>
          <w:lang w:val="pl-PL"/>
        </w:rPr>
      </w:pPr>
      <w:r w:rsidRPr="00BD3355">
        <w:rPr>
          <w:lang w:val="pl-PL"/>
        </w:rPr>
        <w:t>Zbiorniki:</w:t>
      </w:r>
      <w:r w:rsidR="004E5CF5" w:rsidRPr="00BD3355">
        <w:rPr>
          <w:spacing w:val="3"/>
          <w:lang w:val="pl-PL"/>
        </w:rPr>
        <w:t xml:space="preserve"> </w:t>
      </w:r>
      <w:r w:rsidR="004E5CF5" w:rsidRPr="00BD3355">
        <w:rPr>
          <w:lang w:val="pl-PL"/>
        </w:rPr>
        <w:t xml:space="preserve">przelewowy </w:t>
      </w:r>
      <w:r w:rsidRPr="00BD3355">
        <w:rPr>
          <w:spacing w:val="-1"/>
          <w:lang w:val="pl-PL"/>
        </w:rPr>
        <w:t>i</w:t>
      </w:r>
      <w:r w:rsidR="004E5CF5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ścieków</w:t>
      </w:r>
      <w:r w:rsidR="004E5CF5"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paliwa</w:t>
      </w:r>
      <w:r w:rsidR="004E5CF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będą</w:t>
      </w:r>
      <w:r w:rsidR="004E5CF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wyposażone</w:t>
      </w:r>
      <w:r w:rsidR="004E5CF5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4E5CF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czujni</w:t>
      </w:r>
      <w:r w:rsidR="004E5CF5" w:rsidRPr="00BD3355">
        <w:rPr>
          <w:lang w:val="pl-PL"/>
        </w:rPr>
        <w:t xml:space="preserve">ki </w:t>
      </w:r>
      <w:r w:rsidRPr="00BD3355">
        <w:rPr>
          <w:lang w:val="pl-PL"/>
        </w:rPr>
        <w:t>wysokiego</w:t>
      </w:r>
      <w:r w:rsidR="004E5CF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poziomu.</w:t>
      </w:r>
    </w:p>
    <w:p w14:paraId="58844FF7" w14:textId="77777777" w:rsidR="00BB5E38" w:rsidRPr="00BD3355" w:rsidRDefault="004E5CF5" w:rsidP="00DE4597">
      <w:pPr>
        <w:pStyle w:val="Akapitzlist"/>
        <w:numPr>
          <w:ilvl w:val="0"/>
          <w:numId w:val="387"/>
        </w:numPr>
        <w:ind w:left="426"/>
        <w:rPr>
          <w:lang w:val="pl-PL"/>
        </w:rPr>
      </w:pPr>
      <w:r w:rsidRPr="00BD3355">
        <w:rPr>
          <w:lang w:val="pl-PL"/>
        </w:rPr>
        <w:t xml:space="preserve">Przelew paliwa ze zbiorników rozchodowych bezpośrednio </w:t>
      </w:r>
      <w:r w:rsidR="00C56C16" w:rsidRPr="00BD3355">
        <w:rPr>
          <w:lang w:val="pl-PL"/>
        </w:rPr>
        <w:t>do</w:t>
      </w:r>
      <w:r w:rsidRPr="00BD3355">
        <w:rPr>
          <w:spacing w:val="-1"/>
          <w:lang w:val="pl-PL"/>
        </w:rPr>
        <w:t xml:space="preserve"> </w:t>
      </w:r>
      <w:r w:rsidRPr="00BD3355">
        <w:rPr>
          <w:lang w:val="pl-PL"/>
        </w:rPr>
        <w:t xml:space="preserve">zbiornika </w:t>
      </w:r>
      <w:r w:rsidR="00C56C16" w:rsidRPr="00BD3355">
        <w:rPr>
          <w:lang w:val="pl-PL"/>
        </w:rPr>
        <w:t>osadowego, natomiast przelew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ze</w:t>
      </w:r>
      <w:r w:rsidR="00BB5E38"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zbiornika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osadowego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będzie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 xml:space="preserve">odprowadzany </w:t>
      </w:r>
      <w:r w:rsidR="00C56C16" w:rsidRPr="00BD3355">
        <w:rPr>
          <w:lang w:val="pl-PL"/>
        </w:rPr>
        <w:t>do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zbiornika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przelewowego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paliwa.</w:t>
      </w:r>
    </w:p>
    <w:p w14:paraId="66FCA433" w14:textId="77777777" w:rsidR="00BB5E38" w:rsidRPr="00BD3355" w:rsidRDefault="00C56C16" w:rsidP="00DE4597">
      <w:pPr>
        <w:pStyle w:val="Akapitzlist"/>
        <w:numPr>
          <w:ilvl w:val="0"/>
          <w:numId w:val="387"/>
        </w:numPr>
        <w:ind w:left="426"/>
        <w:rPr>
          <w:lang w:val="pl-PL"/>
        </w:rPr>
      </w:pPr>
      <w:r w:rsidRPr="00BD3355">
        <w:rPr>
          <w:spacing w:val="-3"/>
          <w:lang w:val="pl-PL"/>
        </w:rPr>
        <w:t>Pompy</w:t>
      </w:r>
      <w:r w:rsidR="004E5CF5" w:rsidRPr="00BD3355">
        <w:rPr>
          <w:lang w:val="pl-PL"/>
        </w:rPr>
        <w:t xml:space="preserve"> transportowe będą przetłaczać paliwo </w:t>
      </w:r>
      <w:r w:rsidRPr="00BD3355">
        <w:rPr>
          <w:spacing w:val="-3"/>
          <w:lang w:val="pl-PL"/>
        </w:rPr>
        <w:t>ze</w:t>
      </w:r>
      <w:r w:rsidR="004E5CF5" w:rsidRPr="00BD3355">
        <w:rPr>
          <w:lang w:val="pl-PL"/>
        </w:rPr>
        <w:t xml:space="preserve"> </w:t>
      </w:r>
      <w:r w:rsidRPr="00BD3355">
        <w:rPr>
          <w:lang w:val="pl-PL"/>
        </w:rPr>
        <w:t>zbiorni</w:t>
      </w:r>
      <w:r w:rsidR="004E5CF5" w:rsidRPr="00BD3355">
        <w:rPr>
          <w:lang w:val="pl-PL"/>
        </w:rPr>
        <w:t xml:space="preserve">ków zapasowych do </w:t>
      </w:r>
      <w:r w:rsidRPr="00BD3355">
        <w:rPr>
          <w:lang w:val="pl-PL"/>
        </w:rPr>
        <w:t>zbiornika osadowego.</w:t>
      </w:r>
    </w:p>
    <w:p w14:paraId="053420D5" w14:textId="77777777" w:rsidR="00BB5E38" w:rsidRPr="00BD3355" w:rsidRDefault="00C56C16" w:rsidP="00DE4597">
      <w:pPr>
        <w:pStyle w:val="Akapitzlist"/>
        <w:numPr>
          <w:ilvl w:val="0"/>
          <w:numId w:val="387"/>
        </w:numPr>
        <w:ind w:left="426"/>
        <w:rPr>
          <w:lang w:val="pl-PL"/>
        </w:rPr>
      </w:pPr>
      <w:r w:rsidRPr="00BD3355">
        <w:rPr>
          <w:spacing w:val="-3"/>
          <w:lang w:val="pl-PL"/>
        </w:rPr>
        <w:t>Wirówka</w:t>
      </w:r>
      <w:r w:rsidR="004E5CF5" w:rsidRPr="00BD3355">
        <w:rPr>
          <w:lang w:val="pl-PL"/>
        </w:rPr>
        <w:t xml:space="preserve"> będzie pobierać olej napędowy z tego </w:t>
      </w:r>
      <w:r w:rsidRPr="00BD3355">
        <w:rPr>
          <w:spacing w:val="-1"/>
          <w:lang w:val="pl-PL"/>
        </w:rPr>
        <w:t>zbiornika,</w:t>
      </w:r>
      <w:r w:rsidR="004E5CF5" w:rsidRPr="00BD3355">
        <w:rPr>
          <w:lang w:val="pl-PL"/>
        </w:rPr>
        <w:t xml:space="preserve"> oczyszczać </w:t>
      </w:r>
      <w:r w:rsidRPr="00BD3355">
        <w:rPr>
          <w:spacing w:val="-1"/>
          <w:lang w:val="pl-PL"/>
        </w:rPr>
        <w:t>i</w:t>
      </w:r>
      <w:r w:rsidR="004E5CF5" w:rsidRPr="00BD3355">
        <w:rPr>
          <w:lang w:val="pl-PL"/>
        </w:rPr>
        <w:t xml:space="preserve"> tłoczyć do </w:t>
      </w:r>
      <w:r w:rsidR="00BB5E38" w:rsidRPr="00BD3355">
        <w:rPr>
          <w:lang w:val="pl-PL"/>
        </w:rPr>
        <w:t xml:space="preserve">zbiorników </w:t>
      </w:r>
      <w:r w:rsidRPr="00BD3355">
        <w:rPr>
          <w:lang w:val="pl-PL"/>
        </w:rPr>
        <w:t>rozchodowych</w:t>
      </w:r>
      <w:r w:rsidRPr="00BD3355">
        <w:rPr>
          <w:spacing w:val="-3"/>
          <w:lang w:val="pl-PL"/>
        </w:rPr>
        <w:t>.</w:t>
      </w:r>
    </w:p>
    <w:p w14:paraId="3BDC38DC" w14:textId="77777777" w:rsidR="00BB5E38" w:rsidRPr="00BD3355" w:rsidRDefault="00C56C16" w:rsidP="00DE4597">
      <w:pPr>
        <w:pStyle w:val="Akapitzlist"/>
        <w:numPr>
          <w:ilvl w:val="0"/>
          <w:numId w:val="387"/>
        </w:numPr>
        <w:ind w:left="426"/>
        <w:rPr>
          <w:lang w:val="pl-PL"/>
        </w:rPr>
      </w:pPr>
      <w:r w:rsidRPr="00BD3355">
        <w:rPr>
          <w:spacing w:val="-3"/>
          <w:lang w:val="pl-PL"/>
        </w:rPr>
        <w:t>Palnik kotła pobiera paliwo ze zbiornika rozchodowego, zawory sterowanie zdalnie pełna wizualizacja</w:t>
      </w:r>
      <w:bookmarkStart w:id="170" w:name="BM32"/>
      <w:bookmarkEnd w:id="169"/>
      <w:bookmarkEnd w:id="170"/>
    </w:p>
    <w:p w14:paraId="0A7E3395" w14:textId="77777777" w:rsidR="00C56C16" w:rsidRPr="00BD3355" w:rsidRDefault="004E5CF5" w:rsidP="00DE4597">
      <w:pPr>
        <w:pStyle w:val="Akapitzlist"/>
        <w:numPr>
          <w:ilvl w:val="0"/>
          <w:numId w:val="387"/>
        </w:numPr>
        <w:ind w:left="426"/>
        <w:rPr>
          <w:lang w:val="pl-PL"/>
        </w:rPr>
      </w:pPr>
      <w:r w:rsidRPr="00BD3355">
        <w:rPr>
          <w:lang w:val="pl-PL"/>
        </w:rPr>
        <w:t xml:space="preserve">System </w:t>
      </w:r>
      <w:r w:rsidR="00C56C16" w:rsidRPr="00BD3355">
        <w:rPr>
          <w:lang w:val="pl-PL"/>
        </w:rPr>
        <w:t>wykon</w:t>
      </w:r>
      <w:r w:rsidRPr="00BD3355">
        <w:rPr>
          <w:lang w:val="pl-PL"/>
        </w:rPr>
        <w:t xml:space="preserve">any będzie z </w:t>
      </w:r>
      <w:r w:rsidR="00C56C16" w:rsidRPr="00BD3355">
        <w:rPr>
          <w:spacing w:val="-1"/>
          <w:lang w:val="pl-PL"/>
        </w:rPr>
        <w:t>rur</w:t>
      </w:r>
      <w:r w:rsidRPr="00BD3355">
        <w:rPr>
          <w:lang w:val="pl-PL"/>
        </w:rPr>
        <w:t xml:space="preserve"> stalowych czarnych (oczyszczone, </w:t>
      </w:r>
      <w:r w:rsidR="00C56C16" w:rsidRPr="00BD3355">
        <w:rPr>
          <w:spacing w:val="-3"/>
          <w:lang w:val="pl-PL"/>
        </w:rPr>
        <w:t>malowane</w:t>
      </w:r>
      <w:r w:rsidRPr="00BD3355">
        <w:rPr>
          <w:lang w:val="pl-PL"/>
        </w:rPr>
        <w:t xml:space="preserve"> z </w:t>
      </w:r>
      <w:r w:rsidR="00C56C16" w:rsidRPr="00BD3355">
        <w:rPr>
          <w:lang w:val="pl-PL"/>
        </w:rPr>
        <w:t>zewnątrz</w:t>
      </w:r>
      <w:r w:rsidRPr="00BD3355">
        <w:rPr>
          <w:lang w:val="pl-PL"/>
        </w:rPr>
        <w:t>)</w:t>
      </w:r>
      <w:r w:rsidR="00C56C16" w:rsidRPr="00BD3355">
        <w:rPr>
          <w:spacing w:val="-3"/>
          <w:lang w:val="pl-PL"/>
        </w:rPr>
        <w:t>.</w:t>
      </w:r>
    </w:p>
    <w:p w14:paraId="268D7E92" w14:textId="77777777" w:rsidR="00C56C16" w:rsidRPr="00BD3355" w:rsidRDefault="004E5CF5" w:rsidP="00DE4597">
      <w:pPr>
        <w:pStyle w:val="Akapitzlist"/>
        <w:numPr>
          <w:ilvl w:val="1"/>
          <w:numId w:val="459"/>
        </w:numPr>
        <w:spacing w:before="240" w:after="0"/>
        <w:ind w:left="567" w:hanging="567"/>
        <w:contextualSpacing w:val="0"/>
        <w:rPr>
          <w:rFonts w:eastAsia="Arial Unicode MS"/>
          <w:lang w:val="pl-PL"/>
        </w:rPr>
      </w:pPr>
      <w:bookmarkStart w:id="171" w:name="_Toc10407495"/>
      <w:r w:rsidRPr="00BD3355">
        <w:rPr>
          <w:rFonts w:eastAsia="Arial Unicode MS"/>
          <w:lang w:val="pl-PL"/>
        </w:rPr>
        <w:t xml:space="preserve">Instalacja rurociągów oleju </w:t>
      </w:r>
      <w:r w:rsidR="00C56C16" w:rsidRPr="00BD3355">
        <w:rPr>
          <w:rFonts w:eastAsia="Arial Unicode MS"/>
          <w:lang w:val="pl-PL"/>
        </w:rPr>
        <w:t>smarnego</w:t>
      </w:r>
      <w:bookmarkEnd w:id="171"/>
    </w:p>
    <w:p w14:paraId="1D3D7DA9" w14:textId="77777777" w:rsidR="00C56C16" w:rsidRPr="00BD3355" w:rsidRDefault="00C56C16" w:rsidP="00DE4597">
      <w:pPr>
        <w:pStyle w:val="Akapitzlist"/>
        <w:numPr>
          <w:ilvl w:val="2"/>
          <w:numId w:val="459"/>
        </w:numPr>
        <w:spacing w:after="0"/>
        <w:ind w:left="567" w:hanging="567"/>
        <w:rPr>
          <w:rFonts w:eastAsia="Arial Unicode MS"/>
          <w:szCs w:val="22"/>
          <w:lang w:val="pl-PL"/>
        </w:rPr>
      </w:pPr>
      <w:r w:rsidRPr="00BD3355">
        <w:rPr>
          <w:lang w:val="pl-PL"/>
        </w:rPr>
        <w:t>Mechanizmy</w:t>
      </w:r>
      <w:r w:rsidR="001A1786" w:rsidRPr="00BD3355">
        <w:rPr>
          <w:lang w:val="pl-PL"/>
        </w:rPr>
        <w:t xml:space="preserve"> i zbiorniki</w:t>
      </w:r>
      <w:r w:rsidRPr="00BD3355">
        <w:rPr>
          <w:lang w:val="pl-PL"/>
        </w:rPr>
        <w:t>:</w:t>
      </w:r>
    </w:p>
    <w:p w14:paraId="5B0A6EF8" w14:textId="77777777" w:rsidR="00BB5E38" w:rsidRPr="00BD3355" w:rsidRDefault="00F53E0A" w:rsidP="009E3170">
      <w:pPr>
        <w:pStyle w:val="Akapitzlist1"/>
        <w:numPr>
          <w:ilvl w:val="0"/>
          <w:numId w:val="270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Pompa transportowa </w:t>
      </w:r>
      <w:r w:rsidR="004E5CF5" w:rsidRPr="00BD3355">
        <w:rPr>
          <w:lang w:val="pl-PL"/>
        </w:rPr>
        <w:t>ol</w:t>
      </w:r>
      <w:r w:rsidRPr="00BD3355">
        <w:rPr>
          <w:lang w:val="pl-PL"/>
        </w:rPr>
        <w:t>eju smarnego w ilości 1 szt. o wydajności i ciśnieniu roboczym zgodnej</w:t>
      </w:r>
      <w:r w:rsidR="00C56C16" w:rsidRPr="00BD3355">
        <w:rPr>
          <w:lang w:val="pl-PL"/>
        </w:rPr>
        <w:t xml:space="preserve"> z projektem</w:t>
      </w:r>
    </w:p>
    <w:p w14:paraId="2CB20F47" w14:textId="0236E597" w:rsidR="00851DFE" w:rsidRPr="00BD3355" w:rsidRDefault="00F53E0A" w:rsidP="00DC4DD5">
      <w:pPr>
        <w:pStyle w:val="Akapitzlist1"/>
        <w:numPr>
          <w:ilvl w:val="0"/>
          <w:numId w:val="270"/>
        </w:numPr>
        <w:spacing w:after="0" w:line="240" w:lineRule="auto"/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 xml:space="preserve">Wirówka samo-oczyszczalna oleju </w:t>
      </w:r>
      <w:r w:rsidR="00C56C16" w:rsidRPr="00BD3355">
        <w:rPr>
          <w:rStyle w:val="Hipercze"/>
          <w:u w:val="none"/>
          <w:lang w:val="pl-PL"/>
        </w:rPr>
        <w:t>smarnego</w:t>
      </w:r>
      <w:r w:rsidRPr="00BD3355">
        <w:rPr>
          <w:rStyle w:val="Hipercze"/>
          <w:u w:val="none"/>
          <w:lang w:val="pl-PL"/>
        </w:rPr>
        <w:t xml:space="preserve"> o wydajności </w:t>
      </w:r>
      <w:r w:rsidR="0025302E" w:rsidRPr="00BD3355">
        <w:rPr>
          <w:rStyle w:val="Hipercze"/>
          <w:u w:val="none"/>
          <w:lang w:val="pl-PL"/>
        </w:rPr>
        <w:t xml:space="preserve">zgodnej z projektem </w:t>
      </w:r>
      <w:r w:rsidRPr="00BD3355">
        <w:rPr>
          <w:rStyle w:val="Hipercze"/>
          <w:u w:val="none"/>
          <w:lang w:val="pl-PL"/>
        </w:rPr>
        <w:t xml:space="preserve">w ilości 1 </w:t>
      </w:r>
      <w:r w:rsidR="00C56C16" w:rsidRPr="00BD3355">
        <w:rPr>
          <w:rStyle w:val="Hipercze"/>
          <w:u w:val="none"/>
          <w:lang w:val="pl-PL"/>
        </w:rPr>
        <w:t>szt</w:t>
      </w:r>
      <w:r w:rsidRPr="00BD3355">
        <w:rPr>
          <w:rStyle w:val="Hipercze"/>
          <w:u w:val="none"/>
          <w:lang w:val="pl-PL"/>
        </w:rPr>
        <w:t>.</w:t>
      </w:r>
      <w:r w:rsidR="009C5287" w:rsidRPr="00BD3355">
        <w:rPr>
          <w:rStyle w:val="Hipercze"/>
          <w:u w:val="none"/>
          <w:lang w:val="pl-PL"/>
        </w:rPr>
        <w:t>, jeżeli takie są</w:t>
      </w:r>
      <w:r w:rsidR="00930EAA" w:rsidRPr="00BD3355">
        <w:rPr>
          <w:rStyle w:val="Hipercze"/>
          <w:u w:val="none"/>
          <w:lang w:val="pl-PL"/>
        </w:rPr>
        <w:t xml:space="preserve"> zalecenia producenta</w:t>
      </w:r>
      <w:r w:rsidR="009C5287" w:rsidRPr="00BD3355">
        <w:rPr>
          <w:lang w:val="pl-PL"/>
        </w:rPr>
        <w:t xml:space="preserve"> </w:t>
      </w:r>
    </w:p>
    <w:p w14:paraId="2C1510A0" w14:textId="6E732D09" w:rsidR="001A1786" w:rsidRPr="00BD3355" w:rsidRDefault="00F53E0A" w:rsidP="009E3170">
      <w:pPr>
        <w:pStyle w:val="Akapitzlist1"/>
        <w:numPr>
          <w:ilvl w:val="0"/>
          <w:numId w:val="270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Dwa zbiorniki zapasowe o pojemności </w:t>
      </w:r>
      <w:r w:rsidR="0025302E" w:rsidRPr="00BD3355">
        <w:rPr>
          <w:lang w:val="pl-PL"/>
        </w:rPr>
        <w:t>zgodnej z projektem</w:t>
      </w:r>
      <w:r w:rsidR="00C56C16" w:rsidRPr="00BD3355">
        <w:rPr>
          <w:lang w:val="pl-PL"/>
        </w:rPr>
        <w:t xml:space="preserve"> </w:t>
      </w:r>
      <w:r w:rsidR="00417A2B" w:rsidRPr="00BD3355">
        <w:rPr>
          <w:lang w:val="pl-PL"/>
        </w:rPr>
        <w:t xml:space="preserve">i </w:t>
      </w:r>
      <w:r w:rsidR="00C56C16" w:rsidRPr="00BD3355">
        <w:rPr>
          <w:lang w:val="pl-PL"/>
        </w:rPr>
        <w:t>zgodnie z zaleceniami producenta silników głównych</w:t>
      </w:r>
    </w:p>
    <w:p w14:paraId="3F2B8219" w14:textId="77777777" w:rsidR="001A1786" w:rsidRPr="00BD3355" w:rsidRDefault="00C56C16" w:rsidP="009E3170">
      <w:pPr>
        <w:pStyle w:val="Akapitzlist1"/>
        <w:numPr>
          <w:ilvl w:val="0"/>
          <w:numId w:val="270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Jede</w:t>
      </w:r>
      <w:r w:rsidR="00F53E0A" w:rsidRPr="00BD3355">
        <w:rPr>
          <w:lang w:val="pl-PL"/>
        </w:rPr>
        <w:t>n zbiornik ściekowy oleju zuż</w:t>
      </w:r>
      <w:r w:rsidR="00930EAA" w:rsidRPr="00BD3355">
        <w:rPr>
          <w:lang w:val="pl-PL"/>
        </w:rPr>
        <w:t>ytego</w:t>
      </w:r>
    </w:p>
    <w:p w14:paraId="032AC6DD" w14:textId="74F93CB4" w:rsidR="00C56C16" w:rsidRPr="00BD3355" w:rsidRDefault="00930EAA" w:rsidP="0046531C">
      <w:pPr>
        <w:pStyle w:val="Akapitzlist1"/>
        <w:numPr>
          <w:ilvl w:val="0"/>
          <w:numId w:val="270"/>
        </w:numPr>
        <w:spacing w:line="240" w:lineRule="auto"/>
        <w:ind w:left="426"/>
        <w:jc w:val="both"/>
        <w:rPr>
          <w:lang w:val="pl-PL"/>
        </w:rPr>
      </w:pPr>
      <w:r w:rsidRPr="00BD3355">
        <w:rPr>
          <w:rStyle w:val="Hipercze"/>
          <w:u w:val="none"/>
          <w:lang w:val="pl-PL"/>
        </w:rPr>
        <w:t>Jeden zbiornik regeneracyjny</w:t>
      </w:r>
      <w:r w:rsidR="00417A2B" w:rsidRPr="00BD3355">
        <w:rPr>
          <w:rStyle w:val="Hipercze"/>
          <w:u w:val="none"/>
          <w:lang w:val="pl-PL"/>
        </w:rPr>
        <w:t xml:space="preserve"> do współpracy z wirówką</w:t>
      </w:r>
      <w:r w:rsidRPr="00BD3355">
        <w:rPr>
          <w:rStyle w:val="Hipercze"/>
          <w:u w:val="none"/>
          <w:lang w:val="pl-PL"/>
        </w:rPr>
        <w:t>.</w:t>
      </w:r>
    </w:p>
    <w:p w14:paraId="1B1BAE3B" w14:textId="77777777" w:rsidR="00523A95" w:rsidRPr="00BD3355" w:rsidRDefault="00523A95" w:rsidP="00523A95">
      <w:pPr>
        <w:pStyle w:val="Akapitzlist1"/>
        <w:spacing w:line="240" w:lineRule="auto"/>
        <w:ind w:left="426"/>
        <w:jc w:val="both"/>
        <w:rPr>
          <w:highlight w:val="yellow"/>
          <w:lang w:val="pl-PL"/>
        </w:rPr>
      </w:pPr>
    </w:p>
    <w:p w14:paraId="3D6F71FC" w14:textId="77777777" w:rsidR="00925DE6" w:rsidRPr="00BD3355" w:rsidRDefault="00925DE6" w:rsidP="00DE4597">
      <w:pPr>
        <w:pStyle w:val="Akapitzlist"/>
        <w:numPr>
          <w:ilvl w:val="2"/>
          <w:numId w:val="459"/>
        </w:numPr>
        <w:ind w:left="567" w:hanging="567"/>
        <w:rPr>
          <w:spacing w:val="-3"/>
          <w:lang w:val="pl-PL"/>
        </w:rPr>
      </w:pPr>
      <w:r w:rsidRPr="00BD3355">
        <w:rPr>
          <w:spacing w:val="-3"/>
          <w:lang w:val="pl-PL"/>
        </w:rPr>
        <w:t>Wymagania</w:t>
      </w:r>
    </w:p>
    <w:p w14:paraId="7774B6AC" w14:textId="77777777" w:rsidR="00925DE6" w:rsidRPr="00BD3355" w:rsidRDefault="00C56C16" w:rsidP="00DE4597">
      <w:pPr>
        <w:pStyle w:val="Akapitzlist"/>
        <w:numPr>
          <w:ilvl w:val="0"/>
          <w:numId w:val="388"/>
        </w:numPr>
        <w:ind w:left="426"/>
        <w:rPr>
          <w:lang w:val="pl-PL"/>
        </w:rPr>
      </w:pPr>
      <w:r w:rsidRPr="00BD3355">
        <w:rPr>
          <w:spacing w:val="-3"/>
          <w:lang w:val="pl-PL"/>
        </w:rPr>
        <w:t>Systemy</w:t>
      </w:r>
      <w:r w:rsidR="002D3CD7" w:rsidRPr="00BD3355">
        <w:rPr>
          <w:lang w:val="pl-PL"/>
        </w:rPr>
        <w:t xml:space="preserve"> </w:t>
      </w:r>
      <w:r w:rsidRPr="00BD3355">
        <w:rPr>
          <w:spacing w:val="-1"/>
          <w:lang w:val="pl-PL"/>
        </w:rPr>
        <w:t>oleju</w:t>
      </w:r>
      <w:r w:rsidR="002D3CD7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smarnego</w:t>
      </w:r>
      <w:r w:rsidR="002D3CD7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pędników</w:t>
      </w:r>
      <w:r w:rsidR="002D3CD7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azymutalnych</w:t>
      </w:r>
      <w:r w:rsidR="002D3CD7" w:rsidRPr="00BD3355">
        <w:rPr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="002D3CD7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zespołów</w:t>
      </w:r>
      <w:r w:rsidR="002D3CD7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prądotwórczych</w:t>
      </w:r>
      <w:r w:rsidR="002D3CD7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zostaną</w:t>
      </w:r>
      <w:r w:rsidR="002D3CD7" w:rsidRPr="00BD3355">
        <w:rPr>
          <w:lang w:val="pl-PL"/>
        </w:rPr>
        <w:t xml:space="preserve"> </w:t>
      </w:r>
      <w:r w:rsidRPr="00BD3355">
        <w:rPr>
          <w:lang w:val="pl-PL"/>
        </w:rPr>
        <w:t xml:space="preserve">wykonane </w:t>
      </w:r>
      <w:r w:rsidRPr="00BD3355">
        <w:rPr>
          <w:spacing w:val="-3"/>
          <w:lang w:val="pl-PL"/>
        </w:rPr>
        <w:t>zgodnie</w:t>
      </w:r>
      <w:r w:rsidR="002D3CD7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z</w:t>
      </w:r>
      <w:r w:rsidR="002D3CD7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zaleceniami</w:t>
      </w:r>
      <w:r w:rsidR="002D3CD7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producentów</w:t>
      </w:r>
      <w:r w:rsidR="002D3CD7" w:rsidRPr="00BD3355">
        <w:rPr>
          <w:spacing w:val="1"/>
          <w:lang w:val="pl-PL"/>
        </w:rPr>
        <w:t xml:space="preserve"> </w:t>
      </w:r>
      <w:r w:rsidRPr="00BD3355">
        <w:rPr>
          <w:spacing w:val="-3"/>
          <w:lang w:val="pl-PL"/>
        </w:rPr>
        <w:t>urządzeń.</w:t>
      </w:r>
    </w:p>
    <w:p w14:paraId="763241D2" w14:textId="72836AE2" w:rsidR="00523A95" w:rsidRPr="00BD3355" w:rsidRDefault="00C56C16" w:rsidP="00D057FA">
      <w:pPr>
        <w:pStyle w:val="Akapitzlist"/>
        <w:numPr>
          <w:ilvl w:val="0"/>
          <w:numId w:val="388"/>
        </w:numPr>
        <w:ind w:left="426"/>
        <w:rPr>
          <w:lang w:val="pl-PL"/>
        </w:rPr>
      </w:pPr>
      <w:r w:rsidRPr="00BD3355">
        <w:rPr>
          <w:rStyle w:val="Hipercze"/>
          <w:spacing w:val="-3"/>
          <w:u w:val="none"/>
          <w:lang w:val="pl-PL"/>
        </w:rPr>
        <w:t>Silniki</w:t>
      </w:r>
      <w:r w:rsidR="004F3D69" w:rsidRPr="00BD3355">
        <w:rPr>
          <w:rStyle w:val="Hipercze"/>
          <w:spacing w:val="11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spalinowe</w:t>
      </w:r>
      <w:r w:rsidR="004F3D69" w:rsidRPr="00BD3355">
        <w:rPr>
          <w:rStyle w:val="Hipercze"/>
          <w:spacing w:val="10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zespołów</w:t>
      </w:r>
      <w:r w:rsidR="004F3D69" w:rsidRPr="00BD3355">
        <w:rPr>
          <w:rStyle w:val="Hipercze"/>
          <w:spacing w:val="6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prądotwórczych</w:t>
      </w:r>
      <w:r w:rsidR="004F3D69" w:rsidRPr="00BD3355">
        <w:rPr>
          <w:rStyle w:val="Hipercze"/>
          <w:spacing w:val="10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będą</w:t>
      </w:r>
      <w:r w:rsidR="004F3D69" w:rsidRPr="00BD3355">
        <w:rPr>
          <w:rStyle w:val="Hipercze"/>
          <w:spacing w:val="10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w</w:t>
      </w:r>
      <w:r w:rsidR="004F3D69" w:rsidRPr="00BD3355">
        <w:rPr>
          <w:rStyle w:val="Hipercze"/>
          <w:spacing w:val="9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wykonaniu</w:t>
      </w:r>
      <w:r w:rsidR="004F3D69" w:rsidRPr="00BD3355">
        <w:rPr>
          <w:rStyle w:val="Hipercze"/>
          <w:spacing w:val="10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„z</w:t>
      </w:r>
      <w:r w:rsidR="004F3D69" w:rsidRPr="00BD3355">
        <w:rPr>
          <w:rStyle w:val="Hipercze"/>
          <w:spacing w:val="7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mokrą</w:t>
      </w:r>
      <w:r w:rsidR="004F3D69" w:rsidRPr="00BD3355">
        <w:rPr>
          <w:rStyle w:val="Hipercze"/>
          <w:spacing w:val="12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misą</w:t>
      </w:r>
      <w:r w:rsidR="004F3D69" w:rsidRPr="00BD3355">
        <w:rPr>
          <w:rStyle w:val="Hipercze"/>
          <w:spacing w:val="10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olejową”.</w:t>
      </w:r>
      <w:r w:rsidR="004F3D69" w:rsidRPr="00BD3355">
        <w:rPr>
          <w:rStyle w:val="Hipercze"/>
          <w:spacing w:val="10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Ole</w:t>
      </w:r>
      <w:r w:rsidRPr="00BD3355">
        <w:rPr>
          <w:rStyle w:val="Hipercze"/>
          <w:spacing w:val="-1"/>
          <w:u w:val="none"/>
          <w:lang w:val="pl-PL"/>
        </w:rPr>
        <w:t>j</w:t>
      </w:r>
      <w:r w:rsidR="004F3D69" w:rsidRPr="00BD3355">
        <w:rPr>
          <w:rStyle w:val="Hipercze"/>
          <w:spacing w:val="11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smarny</w:t>
      </w:r>
      <w:r w:rsidRPr="00BD3355">
        <w:rPr>
          <w:rStyle w:val="Hipercze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z</w:t>
      </w:r>
      <w:r w:rsidR="004F3D69" w:rsidRPr="00BD3355">
        <w:rPr>
          <w:rStyle w:val="Hipercze"/>
          <w:u w:val="none"/>
          <w:lang w:val="pl-PL"/>
        </w:rPr>
        <w:t xml:space="preserve"> mis </w:t>
      </w:r>
      <w:r w:rsidRPr="00BD3355">
        <w:rPr>
          <w:rStyle w:val="Hipercze"/>
          <w:spacing w:val="-3"/>
          <w:u w:val="none"/>
          <w:lang w:val="pl-PL"/>
        </w:rPr>
        <w:t>olejowych</w:t>
      </w:r>
      <w:r w:rsidR="004F3D69" w:rsidRPr="00BD3355">
        <w:rPr>
          <w:rStyle w:val="Hipercze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silników</w:t>
      </w:r>
      <w:r w:rsidR="004F3D69" w:rsidRPr="00BD3355">
        <w:rPr>
          <w:rStyle w:val="Hipercze"/>
          <w:spacing w:val="-1"/>
          <w:u w:val="none"/>
          <w:lang w:val="pl-PL"/>
        </w:rPr>
        <w:t xml:space="preserve"> </w:t>
      </w:r>
      <w:r w:rsidR="004F3D69" w:rsidRPr="00BD3355">
        <w:rPr>
          <w:rStyle w:val="Hipercze"/>
          <w:u w:val="none"/>
          <w:lang w:val="pl-PL"/>
        </w:rPr>
        <w:t xml:space="preserve">można </w:t>
      </w:r>
      <w:r w:rsidRPr="00BD3355">
        <w:rPr>
          <w:rStyle w:val="Hipercze"/>
          <w:spacing w:val="-3"/>
          <w:u w:val="none"/>
          <w:lang w:val="pl-PL"/>
        </w:rPr>
        <w:t>będzie</w:t>
      </w:r>
      <w:r w:rsidR="004F3D69" w:rsidRPr="00BD3355">
        <w:rPr>
          <w:rStyle w:val="Hipercze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przetoczyć</w:t>
      </w:r>
      <w:r w:rsidR="004F3D69" w:rsidRPr="00BD3355">
        <w:rPr>
          <w:rStyle w:val="Hipercze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do</w:t>
      </w:r>
      <w:r w:rsidR="004F3D69" w:rsidRPr="00BD3355">
        <w:rPr>
          <w:rStyle w:val="Hipercze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zbiornika</w:t>
      </w:r>
      <w:r w:rsidR="004F3D69" w:rsidRPr="00BD3355">
        <w:rPr>
          <w:rStyle w:val="Hipercze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regeneracyjnego</w:t>
      </w:r>
      <w:r w:rsidR="004F3D69" w:rsidRPr="00BD3355">
        <w:rPr>
          <w:rStyle w:val="Hipercze"/>
          <w:u w:val="none"/>
          <w:lang w:val="pl-PL"/>
        </w:rPr>
        <w:t xml:space="preserve"> </w:t>
      </w:r>
      <w:r w:rsidRPr="00BD3355">
        <w:rPr>
          <w:rStyle w:val="Hipercze"/>
          <w:spacing w:val="-1"/>
          <w:u w:val="none"/>
          <w:lang w:val="pl-PL"/>
        </w:rPr>
        <w:t>i</w:t>
      </w:r>
      <w:r w:rsidR="004F3D69" w:rsidRPr="00BD3355">
        <w:rPr>
          <w:rStyle w:val="Hipercze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oczyścić</w:t>
      </w:r>
      <w:r w:rsidR="004F3D69" w:rsidRPr="00BD3355">
        <w:rPr>
          <w:rStyle w:val="Hipercze"/>
          <w:u w:val="none"/>
          <w:lang w:val="pl-PL"/>
        </w:rPr>
        <w:t xml:space="preserve"> za </w:t>
      </w:r>
      <w:r w:rsidRPr="00BD3355">
        <w:rPr>
          <w:rStyle w:val="Hipercze"/>
          <w:u w:val="none"/>
          <w:lang w:val="pl-PL"/>
        </w:rPr>
        <w:t xml:space="preserve">pomocą </w:t>
      </w:r>
      <w:r w:rsidR="004F3D69" w:rsidRPr="00BD3355">
        <w:rPr>
          <w:rStyle w:val="Hipercze"/>
          <w:spacing w:val="-3"/>
          <w:u w:val="none"/>
          <w:lang w:val="pl-PL"/>
        </w:rPr>
        <w:t>wirówki</w:t>
      </w:r>
      <w:r w:rsidR="0038782B" w:rsidRPr="00BD3355">
        <w:rPr>
          <w:rStyle w:val="Hipercze"/>
          <w:spacing w:val="-3"/>
          <w:u w:val="none"/>
          <w:lang w:val="pl-PL"/>
        </w:rPr>
        <w:t>, jeśli takie rozwiązanie zostanie zaakceptowane przez producenta i dostawcę silników</w:t>
      </w:r>
    </w:p>
    <w:p w14:paraId="62C14E4B" w14:textId="77777777" w:rsidR="00C56C16" w:rsidRPr="00BD3355" w:rsidRDefault="00C56C16" w:rsidP="00DE4597">
      <w:pPr>
        <w:pStyle w:val="Akapitzlist"/>
        <w:numPr>
          <w:ilvl w:val="0"/>
          <w:numId w:val="388"/>
        </w:numPr>
        <w:ind w:left="426"/>
        <w:rPr>
          <w:lang w:val="pl-PL"/>
        </w:rPr>
      </w:pPr>
      <w:r w:rsidRPr="00BD3355">
        <w:rPr>
          <w:spacing w:val="-3"/>
          <w:lang w:val="pl-PL"/>
        </w:rPr>
        <w:t>System</w:t>
      </w:r>
      <w:r w:rsidR="004F3D69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będzie</w:t>
      </w:r>
      <w:r w:rsidR="004F3D69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wykonany</w:t>
      </w:r>
      <w:r w:rsidR="004F3D69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z</w:t>
      </w:r>
      <w:r w:rsidR="004F3D69" w:rsidRPr="00BD3355">
        <w:rPr>
          <w:lang w:val="pl-PL"/>
        </w:rPr>
        <w:t xml:space="preserve"> </w:t>
      </w:r>
      <w:r w:rsidRPr="00BD3355">
        <w:rPr>
          <w:spacing w:val="-1"/>
          <w:lang w:val="pl-PL"/>
        </w:rPr>
        <w:t>rur</w:t>
      </w:r>
      <w:r w:rsidR="004F3D69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stalowych</w:t>
      </w:r>
      <w:r w:rsidR="004F3D69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czarnych</w:t>
      </w:r>
      <w:r w:rsidR="004F3D69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(oczyszczone,</w:t>
      </w:r>
      <w:r w:rsidR="004F3D69" w:rsidRPr="00BD3355">
        <w:rPr>
          <w:spacing w:val="5"/>
          <w:lang w:val="pl-PL"/>
        </w:rPr>
        <w:t xml:space="preserve"> </w:t>
      </w:r>
      <w:r w:rsidRPr="00BD3355">
        <w:rPr>
          <w:lang w:val="pl-PL"/>
        </w:rPr>
        <w:t>malowane</w:t>
      </w:r>
      <w:r w:rsidR="004F3D69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z</w:t>
      </w:r>
      <w:r w:rsidR="004F3D69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zewnątrz)</w:t>
      </w:r>
      <w:r w:rsidR="004F3D69" w:rsidRPr="00BD3355">
        <w:rPr>
          <w:spacing w:val="-3"/>
          <w:lang w:val="pl-PL"/>
        </w:rPr>
        <w:t>.</w:t>
      </w:r>
    </w:p>
    <w:p w14:paraId="2CE56D9C" w14:textId="77777777" w:rsidR="00C56C16" w:rsidRPr="00BD3355" w:rsidRDefault="004F3D69" w:rsidP="00DE4597">
      <w:pPr>
        <w:pStyle w:val="Nagwek3"/>
        <w:numPr>
          <w:ilvl w:val="0"/>
          <w:numId w:val="459"/>
        </w:numPr>
        <w:rPr>
          <w:rFonts w:eastAsia="Arial Unicode MS"/>
          <w:lang w:val="pl-PL"/>
        </w:rPr>
      </w:pPr>
      <w:bookmarkStart w:id="172" w:name="_Toc10407496"/>
      <w:bookmarkStart w:id="173" w:name="_Toc24544246"/>
      <w:r w:rsidRPr="00BD3355">
        <w:rPr>
          <w:rFonts w:eastAsia="Arial Unicode MS"/>
        </w:rPr>
        <w:t>System</w:t>
      </w:r>
      <w:r w:rsidRPr="00BD3355">
        <w:rPr>
          <w:rFonts w:eastAsia="Arial Unicode MS"/>
          <w:lang w:val="pl-PL"/>
        </w:rPr>
        <w:t xml:space="preserve"> sprężonego </w:t>
      </w:r>
      <w:r w:rsidR="00C56C16" w:rsidRPr="00BD3355">
        <w:rPr>
          <w:rFonts w:eastAsia="Arial Unicode MS"/>
          <w:lang w:val="pl-PL"/>
        </w:rPr>
        <w:t>powietrza</w:t>
      </w:r>
      <w:bookmarkEnd w:id="172"/>
      <w:bookmarkEnd w:id="173"/>
    </w:p>
    <w:p w14:paraId="78AAD5C1" w14:textId="77777777" w:rsidR="00C56C16" w:rsidRPr="00BD3355" w:rsidRDefault="00C56C16" w:rsidP="00DE4597">
      <w:pPr>
        <w:pStyle w:val="Akapitzlist"/>
        <w:numPr>
          <w:ilvl w:val="1"/>
          <w:numId w:val="459"/>
        </w:numPr>
        <w:spacing w:after="0"/>
        <w:ind w:left="426" w:hanging="437"/>
        <w:rPr>
          <w:rFonts w:eastAsia="Arial Unicode MS"/>
          <w:szCs w:val="22"/>
        </w:rPr>
      </w:pPr>
      <w:r w:rsidRPr="00BD3355">
        <w:rPr>
          <w:lang w:val="pl-PL"/>
        </w:rPr>
        <w:t>Mechanizmy</w:t>
      </w:r>
      <w:r w:rsidRPr="00BD3355">
        <w:t>:</w:t>
      </w:r>
    </w:p>
    <w:p w14:paraId="4CD75662" w14:textId="77777777" w:rsidR="00925DE6" w:rsidRPr="00BD3355" w:rsidRDefault="004F3D69" w:rsidP="009E3170">
      <w:pPr>
        <w:pStyle w:val="Akapitzlist1"/>
        <w:numPr>
          <w:ilvl w:val="0"/>
          <w:numId w:val="273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Sprężarki powietrza rozruchowego chłodzone </w:t>
      </w:r>
      <w:r w:rsidR="00C56C16" w:rsidRPr="00BD3355">
        <w:rPr>
          <w:lang w:val="pl-PL"/>
        </w:rPr>
        <w:t>powietrzem</w:t>
      </w:r>
      <w:r w:rsidRPr="00BD3355">
        <w:rPr>
          <w:lang w:val="pl-PL"/>
        </w:rPr>
        <w:t>, o wydajności i ciśnieniu</w:t>
      </w:r>
      <w:r w:rsidR="00C56C16" w:rsidRPr="00BD3355">
        <w:rPr>
          <w:lang w:val="pl-PL"/>
        </w:rPr>
        <w:t xml:space="preserve"> zgodnie z projektem </w:t>
      </w:r>
      <w:r w:rsidR="00617F13" w:rsidRPr="00BD3355">
        <w:rPr>
          <w:lang w:val="pl-PL"/>
        </w:rPr>
        <w:t>powiększona o 100% w związku z funkcjonalnością statku</w:t>
      </w:r>
    </w:p>
    <w:p w14:paraId="7C19BE72" w14:textId="77777777" w:rsidR="00925DE6" w:rsidRPr="00BD3355" w:rsidRDefault="004F3D69" w:rsidP="009E3170">
      <w:pPr>
        <w:pStyle w:val="Akapitzlist1"/>
        <w:numPr>
          <w:ilvl w:val="0"/>
          <w:numId w:val="273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Zbiorniki powietrza rozruchowego o pojemność: ok.350 l dla 6 rozruchów silników, zgodnie z przepisami Klasy, w ilości 2 </w:t>
      </w:r>
      <w:r w:rsidR="00C56C16" w:rsidRPr="00BD3355">
        <w:rPr>
          <w:lang w:val="pl-PL"/>
        </w:rPr>
        <w:t>szt</w:t>
      </w:r>
      <w:r w:rsidRPr="00BD3355">
        <w:rPr>
          <w:lang w:val="pl-PL"/>
        </w:rPr>
        <w:t>.</w:t>
      </w:r>
    </w:p>
    <w:p w14:paraId="02AC1B3F" w14:textId="77777777" w:rsidR="00925DE6" w:rsidRPr="00BD3355" w:rsidRDefault="00C56C16" w:rsidP="009E3170">
      <w:pPr>
        <w:pStyle w:val="Akapitzlist1"/>
        <w:numPr>
          <w:ilvl w:val="0"/>
          <w:numId w:val="273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Sprężarka(i) powietrza gospodarczego – centralny system pneumatyczny z punktami odbioru do zasilania urządzeń pneumatycznych (pokład roboczy)</w:t>
      </w:r>
    </w:p>
    <w:p w14:paraId="1F9DEEDE" w14:textId="77777777" w:rsidR="00925DE6" w:rsidRPr="00BD3355" w:rsidRDefault="00C56C16" w:rsidP="009E3170">
      <w:pPr>
        <w:pStyle w:val="Akapitzlist1"/>
        <w:numPr>
          <w:ilvl w:val="0"/>
          <w:numId w:val="273"/>
        </w:numPr>
        <w:spacing w:after="0" w:line="240" w:lineRule="auto"/>
        <w:ind w:left="426"/>
        <w:rPr>
          <w:lang w:val="pl-PL"/>
        </w:rPr>
      </w:pPr>
      <w:r w:rsidRPr="00BD3355">
        <w:rPr>
          <w:spacing w:val="-3"/>
          <w:lang w:val="pl-PL"/>
        </w:rPr>
        <w:t>Rozruch</w:t>
      </w:r>
      <w:r w:rsidR="004F3D69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zespołów</w:t>
      </w:r>
      <w:r w:rsidR="004F3D69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prądotwórczych</w:t>
      </w:r>
      <w:r w:rsidR="004F3D69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sprężonym</w:t>
      </w:r>
      <w:r w:rsidR="004F3D69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powietrzem o</w:t>
      </w:r>
      <w:r w:rsidR="004F3D69" w:rsidRPr="00BD3355">
        <w:rPr>
          <w:lang w:val="pl-PL"/>
        </w:rPr>
        <w:t xml:space="preserve"> </w:t>
      </w:r>
      <w:r w:rsidRPr="00BD3355">
        <w:rPr>
          <w:lang w:val="pl-PL"/>
        </w:rPr>
        <w:t>wła</w:t>
      </w:r>
      <w:r w:rsidR="004F3D69" w:rsidRPr="00BD3355">
        <w:rPr>
          <w:lang w:val="pl-PL"/>
        </w:rPr>
        <w:t xml:space="preserve">ściwym </w:t>
      </w:r>
      <w:r w:rsidRPr="00BD3355">
        <w:rPr>
          <w:spacing w:val="-1"/>
          <w:lang w:val="pl-PL"/>
        </w:rPr>
        <w:t xml:space="preserve">ciśnieniu </w:t>
      </w:r>
      <w:r w:rsidRPr="00BD3355">
        <w:rPr>
          <w:lang w:val="pl-PL"/>
        </w:rPr>
        <w:t>zgodnie z projektem.</w:t>
      </w:r>
    </w:p>
    <w:p w14:paraId="08E19039" w14:textId="77777777" w:rsidR="00925DE6" w:rsidRPr="00BD3355" w:rsidRDefault="00C56C16" w:rsidP="009E3170">
      <w:pPr>
        <w:pStyle w:val="Akapitzlist1"/>
        <w:numPr>
          <w:ilvl w:val="0"/>
          <w:numId w:val="273"/>
        </w:numPr>
        <w:spacing w:after="0" w:line="240" w:lineRule="auto"/>
        <w:ind w:left="426"/>
        <w:rPr>
          <w:lang w:val="pl-PL"/>
        </w:rPr>
      </w:pPr>
      <w:r w:rsidRPr="00BD3355">
        <w:rPr>
          <w:spacing w:val="-3"/>
          <w:lang w:val="pl-PL"/>
        </w:rPr>
        <w:t>Dopełnianie</w:t>
      </w:r>
      <w:r w:rsidR="00277781" w:rsidRPr="00BD3355">
        <w:rPr>
          <w:spacing w:val="17"/>
          <w:lang w:val="pl-PL"/>
        </w:rPr>
        <w:t xml:space="preserve"> </w:t>
      </w:r>
      <w:r w:rsidRPr="00BD3355">
        <w:rPr>
          <w:spacing w:val="-3"/>
          <w:lang w:val="pl-PL"/>
        </w:rPr>
        <w:t>zbiorników</w:t>
      </w:r>
      <w:r w:rsidR="00277781" w:rsidRPr="00BD3355">
        <w:rPr>
          <w:spacing w:val="15"/>
          <w:lang w:val="pl-PL"/>
        </w:rPr>
        <w:t xml:space="preserve"> </w:t>
      </w:r>
      <w:r w:rsidRPr="00BD3355">
        <w:rPr>
          <w:spacing w:val="-3"/>
          <w:lang w:val="pl-PL"/>
        </w:rPr>
        <w:t>automatyczne.</w:t>
      </w:r>
      <w:r w:rsidR="00277781" w:rsidRPr="00BD3355">
        <w:rPr>
          <w:spacing w:val="17"/>
          <w:lang w:val="pl-PL"/>
        </w:rPr>
        <w:t xml:space="preserve"> </w:t>
      </w:r>
      <w:r w:rsidR="00277781" w:rsidRPr="00BD3355">
        <w:rPr>
          <w:spacing w:val="-3"/>
          <w:lang w:val="pl-PL"/>
        </w:rPr>
        <w:t>Pobór powietrza</w:t>
      </w:r>
      <w:r w:rsidR="00277781" w:rsidRPr="00BD3355">
        <w:rPr>
          <w:spacing w:val="17"/>
          <w:lang w:val="pl-PL"/>
        </w:rPr>
        <w:t xml:space="preserve"> </w:t>
      </w:r>
      <w:r w:rsidRPr="00BD3355">
        <w:rPr>
          <w:spacing w:val="-3"/>
          <w:lang w:val="pl-PL"/>
        </w:rPr>
        <w:t>do</w:t>
      </w:r>
      <w:r w:rsidR="00277781" w:rsidRPr="00BD3355">
        <w:rPr>
          <w:spacing w:val="21"/>
          <w:lang w:val="pl-PL"/>
        </w:rPr>
        <w:t xml:space="preserve"> </w:t>
      </w:r>
      <w:r w:rsidRPr="00BD3355">
        <w:rPr>
          <w:lang w:val="pl-PL"/>
        </w:rPr>
        <w:t xml:space="preserve">automatyki </w:t>
      </w:r>
      <w:r w:rsidRPr="00BD3355">
        <w:rPr>
          <w:spacing w:val="-3"/>
          <w:lang w:val="pl-PL"/>
        </w:rPr>
        <w:t>(redukcja</w:t>
      </w:r>
      <w:r w:rsidR="00277781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do</w:t>
      </w:r>
      <w:r w:rsidR="00277781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9bar)</w:t>
      </w:r>
      <w:r w:rsidR="00277781" w:rsidRPr="00BD3355">
        <w:rPr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="00277781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do</w:t>
      </w:r>
      <w:r w:rsidR="00277781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celów</w:t>
      </w:r>
      <w:r w:rsidR="00277781" w:rsidRPr="00BD3355">
        <w:rPr>
          <w:spacing w:val="1"/>
          <w:lang w:val="pl-PL"/>
        </w:rPr>
        <w:t xml:space="preserve"> </w:t>
      </w:r>
      <w:r w:rsidRPr="00BD3355">
        <w:rPr>
          <w:spacing w:val="-3"/>
          <w:lang w:val="pl-PL"/>
        </w:rPr>
        <w:t>gospodarczych</w:t>
      </w:r>
      <w:r w:rsidR="00277781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(redukcja</w:t>
      </w:r>
      <w:r w:rsidR="00277781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do</w:t>
      </w:r>
      <w:r w:rsidR="00277781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7bar).</w:t>
      </w:r>
    </w:p>
    <w:p w14:paraId="50668F75" w14:textId="77777777" w:rsidR="00930EAA" w:rsidRPr="00BD3355" w:rsidRDefault="00C56C16" w:rsidP="00930EAA">
      <w:pPr>
        <w:pStyle w:val="Akapitzlist1"/>
        <w:numPr>
          <w:ilvl w:val="0"/>
          <w:numId w:val="273"/>
        </w:numPr>
        <w:spacing w:after="0" w:line="240" w:lineRule="auto"/>
        <w:ind w:left="426"/>
        <w:rPr>
          <w:lang w:val="pl-PL"/>
        </w:rPr>
      </w:pPr>
      <w:r w:rsidRPr="00BD3355">
        <w:rPr>
          <w:spacing w:val="-3"/>
          <w:lang w:val="pl-PL"/>
        </w:rPr>
        <w:t>System sprężonego powietrza będzie wyposażony w automatyczne o</w:t>
      </w:r>
      <w:r w:rsidR="0033770B" w:rsidRPr="00BD3355">
        <w:rPr>
          <w:spacing w:val="-3"/>
          <w:lang w:val="pl-PL"/>
        </w:rPr>
        <w:t>dwadniacze</w:t>
      </w:r>
    </w:p>
    <w:p w14:paraId="099A508D" w14:textId="77777777" w:rsidR="00C56C16" w:rsidRPr="00BD3355" w:rsidRDefault="00930EAA" w:rsidP="009E3170">
      <w:pPr>
        <w:pStyle w:val="Akapitzlist1"/>
        <w:numPr>
          <w:ilvl w:val="0"/>
          <w:numId w:val="273"/>
        </w:numPr>
        <w:spacing w:line="240" w:lineRule="auto"/>
        <w:ind w:left="426"/>
        <w:rPr>
          <w:lang w:val="pl-PL"/>
        </w:rPr>
      </w:pPr>
      <w:r w:rsidRPr="00BD3355">
        <w:rPr>
          <w:spacing w:val="-3"/>
          <w:lang w:val="pl-PL"/>
        </w:rPr>
        <w:t xml:space="preserve">Zaprojektowany będzie system sprężonego powietrza spełniający wymagania funkcjonalności </w:t>
      </w:r>
      <w:r w:rsidR="00824DAB" w:rsidRPr="00BD3355">
        <w:rPr>
          <w:spacing w:val="-3"/>
          <w:lang w:val="pl-PL"/>
        </w:rPr>
        <w:t>statku.</w:t>
      </w:r>
    </w:p>
    <w:p w14:paraId="0010EAEC" w14:textId="77777777" w:rsidR="00C56C16" w:rsidRPr="00BD3355" w:rsidRDefault="004F3D69" w:rsidP="00DE4597">
      <w:pPr>
        <w:pStyle w:val="Akapitzlist"/>
        <w:numPr>
          <w:ilvl w:val="1"/>
          <w:numId w:val="459"/>
        </w:numPr>
        <w:spacing w:after="0"/>
        <w:ind w:left="426" w:hanging="437"/>
        <w:rPr>
          <w:lang w:val="pl-PL"/>
        </w:rPr>
      </w:pPr>
      <w:r w:rsidRPr="00BD3355">
        <w:rPr>
          <w:lang w:val="pl-PL"/>
        </w:rPr>
        <w:t xml:space="preserve">Materiał </w:t>
      </w:r>
      <w:r w:rsidR="00C56C16" w:rsidRPr="00BD3355">
        <w:rPr>
          <w:lang w:val="pl-PL"/>
        </w:rPr>
        <w:t>rurociągów:</w:t>
      </w:r>
    </w:p>
    <w:p w14:paraId="24110DF8" w14:textId="77777777" w:rsidR="00925DE6" w:rsidRPr="00BD3355" w:rsidRDefault="004F3D69" w:rsidP="009E3170">
      <w:pPr>
        <w:pStyle w:val="Akapitzlist1"/>
        <w:numPr>
          <w:ilvl w:val="0"/>
          <w:numId w:val="274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Rurociąg powietrza rozruchowego – rury stalowe </w:t>
      </w:r>
      <w:r w:rsidR="00C56C16" w:rsidRPr="00BD3355">
        <w:rPr>
          <w:lang w:val="pl-PL"/>
        </w:rPr>
        <w:t>ocynkowane</w:t>
      </w:r>
    </w:p>
    <w:p w14:paraId="3D519958" w14:textId="77777777" w:rsidR="00C56C16" w:rsidRPr="00BD3355" w:rsidRDefault="004F3D69" w:rsidP="009E3170">
      <w:pPr>
        <w:pStyle w:val="Akapitzlist1"/>
        <w:numPr>
          <w:ilvl w:val="0"/>
          <w:numId w:val="274"/>
        </w:numPr>
        <w:tabs>
          <w:tab w:val="clear" w:pos="720"/>
        </w:tabs>
        <w:spacing w:line="240" w:lineRule="auto"/>
        <w:ind w:left="426"/>
        <w:rPr>
          <w:lang w:val="pl-PL"/>
        </w:rPr>
      </w:pPr>
      <w:r w:rsidRPr="00BD3355">
        <w:rPr>
          <w:lang w:val="pl-PL"/>
        </w:rPr>
        <w:t>R</w:t>
      </w:r>
      <w:r w:rsidR="00C56C16" w:rsidRPr="00BD3355">
        <w:rPr>
          <w:lang w:val="pl-PL"/>
        </w:rPr>
        <w:t>u</w:t>
      </w:r>
      <w:r w:rsidRPr="00BD3355">
        <w:rPr>
          <w:lang w:val="pl-PL"/>
        </w:rPr>
        <w:t xml:space="preserve">ry na pokładach otwartych - stal </w:t>
      </w:r>
      <w:r w:rsidR="00C56C16" w:rsidRPr="00BD3355">
        <w:rPr>
          <w:lang w:val="pl-PL"/>
        </w:rPr>
        <w:t>nierdzewna</w:t>
      </w:r>
    </w:p>
    <w:p w14:paraId="7E74998F" w14:textId="50D801F1" w:rsidR="0015435F" w:rsidRPr="00BD3355" w:rsidRDefault="004F3D69" w:rsidP="0015435F">
      <w:pPr>
        <w:pStyle w:val="Nagwek3"/>
        <w:numPr>
          <w:ilvl w:val="0"/>
          <w:numId w:val="459"/>
        </w:numPr>
        <w:rPr>
          <w:rFonts w:eastAsia="Arial Unicode MS"/>
          <w:lang w:val="pl-PL"/>
        </w:rPr>
      </w:pPr>
      <w:bookmarkStart w:id="174" w:name="BM33"/>
      <w:bookmarkStart w:id="175" w:name="_Toc24544247"/>
      <w:bookmarkStart w:id="176" w:name="_Toc10407497"/>
      <w:bookmarkEnd w:id="174"/>
      <w:r w:rsidRPr="00BD3355">
        <w:rPr>
          <w:rFonts w:eastAsia="Arial Unicode MS"/>
          <w:lang w:val="pl-PL"/>
        </w:rPr>
        <w:t>System oleju grzewczego</w:t>
      </w:r>
      <w:bookmarkEnd w:id="175"/>
      <w:r w:rsidRPr="00BD3355">
        <w:rPr>
          <w:rFonts w:eastAsia="Arial Unicode MS"/>
          <w:lang w:val="pl-PL"/>
        </w:rPr>
        <w:t xml:space="preserve"> </w:t>
      </w:r>
      <w:bookmarkEnd w:id="176"/>
    </w:p>
    <w:p w14:paraId="5A3405EC" w14:textId="77777777" w:rsidR="00925DE6" w:rsidRPr="00BD3355" w:rsidRDefault="00C56C16" w:rsidP="00DE4597">
      <w:pPr>
        <w:pStyle w:val="Akapitzlist"/>
        <w:numPr>
          <w:ilvl w:val="0"/>
          <w:numId w:val="389"/>
        </w:numPr>
        <w:ind w:left="426"/>
        <w:rPr>
          <w:rFonts w:eastAsia="Arial Unicode MS"/>
          <w:szCs w:val="22"/>
          <w:lang w:val="pl-PL"/>
        </w:rPr>
      </w:pPr>
      <w:r w:rsidRPr="00BD3355">
        <w:rPr>
          <w:spacing w:val="-5"/>
          <w:lang w:val="pl-PL"/>
        </w:rPr>
        <w:t>W</w:t>
      </w:r>
      <w:r w:rsidR="004F3D69" w:rsidRPr="00BD3355">
        <w:rPr>
          <w:lang w:val="pl-PL"/>
        </w:rPr>
        <w:t xml:space="preserve"> systemie </w:t>
      </w:r>
      <w:r w:rsidR="00277781" w:rsidRPr="00BD3355">
        <w:rPr>
          <w:lang w:val="pl-PL"/>
        </w:rPr>
        <w:t xml:space="preserve">przewidziana </w:t>
      </w:r>
      <w:r w:rsidRPr="00BD3355">
        <w:rPr>
          <w:lang w:val="pl-PL"/>
        </w:rPr>
        <w:t>będz</w:t>
      </w:r>
      <w:r w:rsidR="00277781" w:rsidRPr="00BD3355">
        <w:rPr>
          <w:lang w:val="pl-PL"/>
        </w:rPr>
        <w:t xml:space="preserve">ie </w:t>
      </w:r>
      <w:r w:rsidRPr="00BD3355">
        <w:rPr>
          <w:spacing w:val="-3"/>
          <w:lang w:val="pl-PL"/>
        </w:rPr>
        <w:t>pompa</w:t>
      </w:r>
      <w:r w:rsidR="00277781" w:rsidRPr="00BD3355">
        <w:rPr>
          <w:lang w:val="pl-PL"/>
        </w:rPr>
        <w:t xml:space="preserve"> podająca olej grzewczy </w:t>
      </w:r>
      <w:r w:rsidRPr="00BD3355">
        <w:rPr>
          <w:spacing w:val="-3"/>
          <w:lang w:val="pl-PL"/>
        </w:rPr>
        <w:t>ze</w:t>
      </w:r>
      <w:r w:rsidR="00277781" w:rsidRPr="00BD3355">
        <w:rPr>
          <w:lang w:val="pl-PL"/>
        </w:rPr>
        <w:t xml:space="preserve"> zbiornika spustowego do kotła </w:t>
      </w:r>
      <w:r w:rsidRPr="00BD3355">
        <w:rPr>
          <w:lang w:val="pl-PL"/>
        </w:rPr>
        <w:t>oraz</w:t>
      </w:r>
      <w:r w:rsidR="00277781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pompa</w:t>
      </w:r>
      <w:r w:rsidR="00925DE6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obiegowa.</w:t>
      </w:r>
      <w:r w:rsidR="00277781" w:rsidRPr="00BD3355">
        <w:rPr>
          <w:spacing w:val="3"/>
          <w:lang w:val="pl-PL"/>
        </w:rPr>
        <w:t xml:space="preserve"> </w:t>
      </w:r>
      <w:r w:rsidR="00277781" w:rsidRPr="00BD3355">
        <w:rPr>
          <w:lang w:val="pl-PL"/>
        </w:rPr>
        <w:t xml:space="preserve">Zbiornik spustowy </w:t>
      </w:r>
      <w:r w:rsidRPr="00BD3355">
        <w:rPr>
          <w:spacing w:val="-1"/>
          <w:lang w:val="pl-PL"/>
        </w:rPr>
        <w:t>oleju</w:t>
      </w:r>
      <w:r w:rsidR="00277781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grzewczego</w:t>
      </w:r>
      <w:r w:rsidR="00277781" w:rsidRPr="00BD3355">
        <w:rPr>
          <w:spacing w:val="3"/>
          <w:lang w:val="pl-PL"/>
        </w:rPr>
        <w:t xml:space="preserve"> </w:t>
      </w:r>
      <w:r w:rsidR="00277781" w:rsidRPr="00BD3355">
        <w:rPr>
          <w:lang w:val="pl-PL"/>
        </w:rPr>
        <w:t xml:space="preserve">usytuowany </w:t>
      </w:r>
      <w:r w:rsidRPr="00BD3355">
        <w:rPr>
          <w:lang w:val="pl-PL"/>
        </w:rPr>
        <w:t>będzie</w:t>
      </w:r>
      <w:r w:rsidR="00277781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277781" w:rsidRPr="00BD3355">
        <w:rPr>
          <w:spacing w:val="1"/>
          <w:lang w:val="pl-PL"/>
        </w:rPr>
        <w:t xml:space="preserve"> </w:t>
      </w:r>
      <w:r w:rsidR="00277781" w:rsidRPr="00BD3355">
        <w:rPr>
          <w:lang w:val="pl-PL"/>
        </w:rPr>
        <w:t xml:space="preserve">dnie </w:t>
      </w:r>
      <w:r w:rsidRPr="00BD3355">
        <w:rPr>
          <w:spacing w:val="-3"/>
          <w:lang w:val="pl-PL"/>
        </w:rPr>
        <w:t>podwójnym.</w:t>
      </w:r>
    </w:p>
    <w:p w14:paraId="18D41C0F" w14:textId="19B7E9DC" w:rsidR="00C56C16" w:rsidRPr="00BD3355" w:rsidRDefault="00277781" w:rsidP="00DE4597">
      <w:pPr>
        <w:pStyle w:val="Akapitzlist"/>
        <w:numPr>
          <w:ilvl w:val="0"/>
          <w:numId w:val="389"/>
        </w:numPr>
        <w:ind w:left="426"/>
        <w:rPr>
          <w:rFonts w:eastAsia="Arial Unicode MS"/>
          <w:szCs w:val="22"/>
          <w:lang w:val="pl-PL"/>
        </w:rPr>
      </w:pPr>
      <w:r w:rsidRPr="00BD3355">
        <w:rPr>
          <w:lang w:val="pl-PL"/>
        </w:rPr>
        <w:t xml:space="preserve">System </w:t>
      </w:r>
      <w:r w:rsidR="00C56C16" w:rsidRPr="00BD3355">
        <w:rPr>
          <w:lang w:val="pl-PL"/>
        </w:rPr>
        <w:t>będzie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wykonan</w:t>
      </w:r>
      <w:r w:rsidR="00C56C16" w:rsidRPr="00BD3355">
        <w:rPr>
          <w:lang w:val="pl-PL"/>
        </w:rPr>
        <w:t>y</w:t>
      </w:r>
      <w:r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 xml:space="preserve">z </w:t>
      </w:r>
      <w:r w:rsidR="00C56C16" w:rsidRPr="00BD3355">
        <w:rPr>
          <w:spacing w:val="-1"/>
          <w:lang w:val="pl-PL"/>
        </w:rPr>
        <w:t>rur</w:t>
      </w:r>
      <w:r w:rsidRPr="00BD3355">
        <w:rPr>
          <w:lang w:val="pl-PL"/>
        </w:rPr>
        <w:t xml:space="preserve"> </w:t>
      </w:r>
      <w:r w:rsidR="00C56C16" w:rsidRPr="00BD3355">
        <w:rPr>
          <w:lang w:val="pl-PL"/>
        </w:rPr>
        <w:t>stalowych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czarnych</w:t>
      </w:r>
      <w:r w:rsidR="0017738A" w:rsidRPr="00BD3355">
        <w:rPr>
          <w:spacing w:val="3"/>
          <w:lang w:val="pl-PL"/>
        </w:rPr>
        <w:t xml:space="preserve"> </w:t>
      </w:r>
      <w:r w:rsidR="00417A2B" w:rsidRPr="00BD3355">
        <w:rPr>
          <w:spacing w:val="-3"/>
          <w:lang w:val="pl-PL"/>
        </w:rPr>
        <w:t>oczyszczonych</w:t>
      </w:r>
      <w:r w:rsidR="00310FC7" w:rsidRPr="00BD3355">
        <w:rPr>
          <w:spacing w:val="-3"/>
          <w:lang w:val="pl-PL"/>
        </w:rPr>
        <w:t>.</w:t>
      </w:r>
      <w:r w:rsidR="00C56C16" w:rsidRPr="00BD3355">
        <w:rPr>
          <w:strike/>
          <w:spacing w:val="-1"/>
          <w:lang w:val="pl-PL"/>
        </w:rPr>
        <w:t>.</w:t>
      </w:r>
    </w:p>
    <w:p w14:paraId="7914944E" w14:textId="77777777" w:rsidR="00C56C16" w:rsidRPr="00BD3355" w:rsidRDefault="00277781" w:rsidP="00DE4597">
      <w:pPr>
        <w:pStyle w:val="Nagwek3"/>
        <w:numPr>
          <w:ilvl w:val="0"/>
          <w:numId w:val="459"/>
        </w:numPr>
        <w:rPr>
          <w:rFonts w:eastAsia="Arial Unicode MS"/>
          <w:lang w:val="pl-PL"/>
        </w:rPr>
      </w:pPr>
      <w:bookmarkStart w:id="177" w:name="_Toc10407498"/>
      <w:bookmarkStart w:id="178" w:name="_Toc24544248"/>
      <w:r w:rsidRPr="00BD3355">
        <w:rPr>
          <w:rFonts w:eastAsia="Arial Unicode MS"/>
          <w:lang w:val="pl-PL"/>
        </w:rPr>
        <w:t xml:space="preserve">Instalacja </w:t>
      </w:r>
      <w:r w:rsidR="00C56C16" w:rsidRPr="00BD3355">
        <w:rPr>
          <w:rFonts w:eastAsia="Arial Unicode MS"/>
          <w:lang w:val="pl-PL"/>
        </w:rPr>
        <w:t>ruroc</w:t>
      </w:r>
      <w:r w:rsidRPr="00BD3355">
        <w:rPr>
          <w:rFonts w:eastAsia="Arial Unicode MS"/>
          <w:lang w:val="pl-PL"/>
        </w:rPr>
        <w:t xml:space="preserve">iągów ściekowych paliwa i </w:t>
      </w:r>
      <w:r w:rsidR="00C56C16" w:rsidRPr="00BD3355">
        <w:rPr>
          <w:rFonts w:eastAsia="Arial Unicode MS"/>
          <w:lang w:val="pl-PL"/>
        </w:rPr>
        <w:t>oleju</w:t>
      </w:r>
      <w:bookmarkEnd w:id="177"/>
      <w:bookmarkEnd w:id="178"/>
    </w:p>
    <w:p w14:paraId="258A7810" w14:textId="77777777" w:rsidR="00925DE6" w:rsidRPr="00BD3355" w:rsidRDefault="00277781" w:rsidP="00DE4597">
      <w:pPr>
        <w:pStyle w:val="Akapitzlist"/>
        <w:numPr>
          <w:ilvl w:val="0"/>
          <w:numId w:val="390"/>
        </w:numPr>
        <w:ind w:left="426"/>
        <w:rPr>
          <w:rFonts w:eastAsia="Arial Unicode MS"/>
          <w:szCs w:val="22"/>
          <w:lang w:val="pl-PL"/>
        </w:rPr>
      </w:pPr>
      <w:r w:rsidRPr="00BD3355">
        <w:rPr>
          <w:lang w:val="pl-PL"/>
        </w:rPr>
        <w:t xml:space="preserve">Odwodnienia </w:t>
      </w:r>
      <w:r w:rsidR="00C56C16" w:rsidRPr="00BD3355">
        <w:rPr>
          <w:lang w:val="pl-PL"/>
        </w:rPr>
        <w:t>zbiorników</w:t>
      </w:r>
      <w:r w:rsidRPr="00BD3355">
        <w:rPr>
          <w:spacing w:val="-5"/>
          <w:lang w:val="pl-PL"/>
        </w:rPr>
        <w:t xml:space="preserve"> </w:t>
      </w:r>
      <w:r w:rsidR="00C56C16" w:rsidRPr="00BD3355">
        <w:rPr>
          <w:spacing w:val="-3"/>
          <w:lang w:val="pl-PL"/>
        </w:rPr>
        <w:t>rozchodowych</w:t>
      </w:r>
      <w:r w:rsidRPr="00BD3355">
        <w:rPr>
          <w:lang w:val="pl-PL"/>
        </w:rPr>
        <w:t xml:space="preserve"> </w:t>
      </w:r>
      <w:r w:rsidR="00C56C16" w:rsidRPr="00BD3355">
        <w:rPr>
          <w:spacing w:val="-1"/>
          <w:lang w:val="pl-PL"/>
        </w:rPr>
        <w:t>i</w:t>
      </w:r>
      <w:r w:rsidRPr="00BD3355">
        <w:rPr>
          <w:lang w:val="pl-PL"/>
        </w:rPr>
        <w:t xml:space="preserve"> </w:t>
      </w:r>
      <w:r w:rsidR="00C56C16" w:rsidRPr="00BD3355">
        <w:rPr>
          <w:lang w:val="pl-PL"/>
        </w:rPr>
        <w:t>osadowych</w:t>
      </w:r>
      <w:r w:rsidRPr="00BD3355">
        <w:rPr>
          <w:spacing w:val="-6"/>
          <w:lang w:val="pl-PL"/>
        </w:rPr>
        <w:t xml:space="preserve"> </w:t>
      </w:r>
      <w:r w:rsidRPr="00BD3355">
        <w:rPr>
          <w:lang w:val="pl-PL"/>
        </w:rPr>
        <w:t xml:space="preserve">paliwa będą </w:t>
      </w:r>
      <w:r w:rsidR="00C56C16" w:rsidRPr="00BD3355">
        <w:rPr>
          <w:lang w:val="pl-PL"/>
        </w:rPr>
        <w:t>odprowadzane</w:t>
      </w:r>
      <w:r w:rsidRPr="00BD3355">
        <w:rPr>
          <w:spacing w:val="-5"/>
          <w:lang w:val="pl-PL"/>
        </w:rPr>
        <w:t xml:space="preserve"> </w:t>
      </w:r>
      <w:r w:rsidR="00C56C16" w:rsidRPr="00BD3355">
        <w:rPr>
          <w:lang w:val="pl-PL"/>
        </w:rPr>
        <w:t>do</w:t>
      </w:r>
      <w:r w:rsidRPr="00BD3355">
        <w:rPr>
          <w:spacing w:val="-3"/>
          <w:lang w:val="pl-PL"/>
        </w:rPr>
        <w:t xml:space="preserve"> </w:t>
      </w:r>
      <w:r w:rsidRPr="00BD3355">
        <w:rPr>
          <w:lang w:val="pl-PL"/>
        </w:rPr>
        <w:t xml:space="preserve">zbiornika </w:t>
      </w:r>
      <w:r w:rsidR="00C56C16" w:rsidRPr="00BD3355">
        <w:rPr>
          <w:lang w:val="pl-PL"/>
        </w:rPr>
        <w:t>ścieków</w:t>
      </w:r>
      <w:r w:rsidRPr="00BD3355">
        <w:rPr>
          <w:lang w:val="pl-PL"/>
        </w:rPr>
        <w:t xml:space="preserve"> </w:t>
      </w:r>
      <w:r w:rsidR="00C56C16" w:rsidRPr="00BD3355">
        <w:rPr>
          <w:lang w:val="pl-PL"/>
        </w:rPr>
        <w:t>paliwa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1"/>
          <w:lang w:val="pl-PL"/>
        </w:rPr>
        <w:t>i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oleju.</w:t>
      </w:r>
    </w:p>
    <w:p w14:paraId="4C2CBDE0" w14:textId="77777777" w:rsidR="00C56C16" w:rsidRPr="00BD3355" w:rsidRDefault="00277781" w:rsidP="00DE4597">
      <w:pPr>
        <w:pStyle w:val="Akapitzlist"/>
        <w:numPr>
          <w:ilvl w:val="0"/>
          <w:numId w:val="390"/>
        </w:numPr>
        <w:ind w:left="426"/>
        <w:rPr>
          <w:rFonts w:eastAsia="Arial Unicode MS"/>
          <w:szCs w:val="22"/>
          <w:lang w:val="pl-PL"/>
        </w:rPr>
      </w:pPr>
      <w:r w:rsidRPr="00BD3355">
        <w:rPr>
          <w:lang w:val="pl-PL"/>
        </w:rPr>
        <w:t xml:space="preserve">Pod urządzeniami </w:t>
      </w:r>
      <w:r w:rsidR="00C56C16" w:rsidRPr="00BD3355">
        <w:rPr>
          <w:spacing w:val="-1"/>
          <w:lang w:val="pl-PL"/>
        </w:rPr>
        <w:t>i</w:t>
      </w:r>
      <w:r w:rsidRPr="00BD3355">
        <w:rPr>
          <w:lang w:val="pl-PL"/>
        </w:rPr>
        <w:t xml:space="preserve"> </w:t>
      </w:r>
      <w:r w:rsidR="00C56C16" w:rsidRPr="00BD3355">
        <w:rPr>
          <w:spacing w:val="-3"/>
          <w:lang w:val="pl-PL"/>
        </w:rPr>
        <w:t>mechanizmami</w:t>
      </w:r>
      <w:r w:rsidRPr="00BD3355">
        <w:rPr>
          <w:lang w:val="pl-PL"/>
        </w:rPr>
        <w:t xml:space="preserve"> systemu paliwowego </w:t>
      </w:r>
      <w:r w:rsidR="00C56C16" w:rsidRPr="00BD3355">
        <w:rPr>
          <w:spacing w:val="-1"/>
          <w:lang w:val="pl-PL"/>
        </w:rPr>
        <w:t>i</w:t>
      </w:r>
      <w:r w:rsidRPr="00BD3355">
        <w:rPr>
          <w:lang w:val="pl-PL"/>
        </w:rPr>
        <w:t xml:space="preserve"> olejowego będą </w:t>
      </w:r>
      <w:r w:rsidR="00C56C16" w:rsidRPr="00BD3355">
        <w:rPr>
          <w:spacing w:val="-3"/>
          <w:lang w:val="pl-PL"/>
        </w:rPr>
        <w:t>zamontowane</w:t>
      </w:r>
      <w:r w:rsidRPr="00BD3355">
        <w:rPr>
          <w:lang w:val="pl-PL"/>
        </w:rPr>
        <w:t xml:space="preserve"> </w:t>
      </w:r>
      <w:r w:rsidR="00C56C16" w:rsidRPr="00BD3355">
        <w:rPr>
          <w:lang w:val="pl-PL"/>
        </w:rPr>
        <w:t>wanienki ściekowe.</w:t>
      </w:r>
    </w:p>
    <w:p w14:paraId="6B7D1FD3" w14:textId="77777777" w:rsidR="00C56C16" w:rsidRPr="00BD3355" w:rsidRDefault="00277781" w:rsidP="00DE4597">
      <w:pPr>
        <w:pStyle w:val="Nagwek3"/>
        <w:numPr>
          <w:ilvl w:val="0"/>
          <w:numId w:val="459"/>
        </w:numPr>
        <w:rPr>
          <w:rFonts w:eastAsia="Arial Unicode MS"/>
          <w:lang w:val="pl-PL"/>
        </w:rPr>
      </w:pPr>
      <w:bookmarkStart w:id="179" w:name="_Toc10407499"/>
      <w:bookmarkStart w:id="180" w:name="_Toc24544249"/>
      <w:r w:rsidRPr="00BD3355">
        <w:rPr>
          <w:rFonts w:eastAsia="Arial Unicode MS"/>
          <w:lang w:val="pl-PL"/>
        </w:rPr>
        <w:t xml:space="preserve">Instalacja </w:t>
      </w:r>
      <w:r w:rsidR="00C56C16" w:rsidRPr="00BD3355">
        <w:rPr>
          <w:rFonts w:eastAsia="Arial Unicode MS"/>
          <w:lang w:val="pl-PL"/>
        </w:rPr>
        <w:t>ruroc</w:t>
      </w:r>
      <w:r w:rsidRPr="00BD3355">
        <w:rPr>
          <w:rFonts w:eastAsia="Arial Unicode MS"/>
          <w:lang w:val="pl-PL"/>
        </w:rPr>
        <w:t xml:space="preserve">iągów zęzowych, </w:t>
      </w:r>
      <w:r w:rsidR="00C56C16" w:rsidRPr="00BD3355">
        <w:rPr>
          <w:rFonts w:eastAsia="Arial Unicode MS"/>
          <w:lang w:val="pl-PL"/>
        </w:rPr>
        <w:t>balastowych</w:t>
      </w:r>
      <w:bookmarkEnd w:id="179"/>
      <w:bookmarkEnd w:id="180"/>
    </w:p>
    <w:p w14:paraId="3A3ADF9C" w14:textId="77777777" w:rsidR="00C56C16" w:rsidRPr="00BD3355" w:rsidRDefault="0033770B" w:rsidP="00DE4597">
      <w:pPr>
        <w:pStyle w:val="Nagwek4"/>
        <w:numPr>
          <w:ilvl w:val="1"/>
          <w:numId w:val="459"/>
        </w:numPr>
        <w:ind w:left="709"/>
        <w:rPr>
          <w:rFonts w:eastAsia="Arial Unicode MS"/>
          <w:lang w:val="pl-PL"/>
        </w:rPr>
      </w:pPr>
      <w:bookmarkStart w:id="181" w:name="_Toc10407500"/>
      <w:r w:rsidRPr="00BD3355">
        <w:rPr>
          <w:rFonts w:eastAsia="Arial Unicode MS"/>
          <w:lang w:val="pl-PL"/>
        </w:rPr>
        <w:t>R</w:t>
      </w:r>
      <w:r w:rsidR="00277781" w:rsidRPr="00BD3355">
        <w:rPr>
          <w:rFonts w:eastAsia="Arial Unicode MS"/>
          <w:lang w:val="pl-PL"/>
        </w:rPr>
        <w:t xml:space="preserve">urociągi </w:t>
      </w:r>
      <w:r w:rsidR="00C56C16" w:rsidRPr="00BD3355">
        <w:rPr>
          <w:rFonts w:eastAsia="Arial Unicode MS"/>
          <w:lang w:val="pl-PL"/>
        </w:rPr>
        <w:t>zęzow</w:t>
      </w:r>
      <w:bookmarkEnd w:id="181"/>
      <w:r w:rsidR="00925DE6" w:rsidRPr="00BD3355">
        <w:rPr>
          <w:rFonts w:eastAsia="Arial Unicode MS"/>
          <w:lang w:val="pl-PL"/>
        </w:rPr>
        <w:t>e</w:t>
      </w:r>
    </w:p>
    <w:p w14:paraId="7FA1242E" w14:textId="77777777" w:rsidR="00C56C16" w:rsidRPr="00BD3355" w:rsidRDefault="00C56C16" w:rsidP="00DE4597">
      <w:pPr>
        <w:pStyle w:val="Akapitzlist"/>
        <w:numPr>
          <w:ilvl w:val="2"/>
          <w:numId w:val="459"/>
        </w:numPr>
        <w:spacing w:after="0"/>
        <w:rPr>
          <w:rFonts w:eastAsia="Arial Unicode MS"/>
          <w:szCs w:val="22"/>
        </w:rPr>
      </w:pPr>
      <w:r w:rsidRPr="00BD3355">
        <w:rPr>
          <w:lang w:val="pl-PL"/>
        </w:rPr>
        <w:t>Mechanizmy</w:t>
      </w:r>
      <w:r w:rsidRPr="00BD3355">
        <w:t>:</w:t>
      </w:r>
    </w:p>
    <w:p w14:paraId="63F607F9" w14:textId="77777777" w:rsidR="0033770B" w:rsidRPr="00BD3355" w:rsidRDefault="004B0E52" w:rsidP="00DE4597">
      <w:pPr>
        <w:pStyle w:val="Akapitzlist1"/>
        <w:numPr>
          <w:ilvl w:val="0"/>
          <w:numId w:val="391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Samozasysająca pompa zęzowa śrubowa o wydajności, ciśnieniu roboczym zgodnie</w:t>
      </w:r>
      <w:r w:rsidR="00C56C16" w:rsidRPr="00BD3355">
        <w:rPr>
          <w:lang w:val="pl-PL"/>
        </w:rPr>
        <w:t xml:space="preserve"> z projektem</w:t>
      </w:r>
      <w:r w:rsidRPr="00BD3355">
        <w:rPr>
          <w:lang w:val="pl-PL"/>
        </w:rPr>
        <w:t xml:space="preserve">, w ilości min. 1 </w:t>
      </w:r>
      <w:r w:rsidR="00C56C16" w:rsidRPr="00BD3355">
        <w:rPr>
          <w:lang w:val="pl-PL"/>
        </w:rPr>
        <w:t>szt</w:t>
      </w:r>
      <w:r w:rsidRPr="00BD3355">
        <w:rPr>
          <w:lang w:val="pl-PL"/>
        </w:rPr>
        <w:t>.</w:t>
      </w:r>
    </w:p>
    <w:p w14:paraId="709CC0AF" w14:textId="77777777" w:rsidR="0033770B" w:rsidRPr="00BD3355" w:rsidRDefault="004B0E52" w:rsidP="00DE4597">
      <w:pPr>
        <w:pStyle w:val="Akapitzlist1"/>
        <w:numPr>
          <w:ilvl w:val="0"/>
          <w:numId w:val="391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Samozasysająca pompa zęzowo-balastowa, wirowa o wydajności i ciśnieniu </w:t>
      </w:r>
      <w:r w:rsidR="00C56C16" w:rsidRPr="00BD3355">
        <w:rPr>
          <w:lang w:val="pl-PL"/>
        </w:rPr>
        <w:t>z</w:t>
      </w:r>
      <w:r w:rsidRPr="00BD3355">
        <w:rPr>
          <w:lang w:val="pl-PL"/>
        </w:rPr>
        <w:t xml:space="preserve">godnie z projektem w ilości min. 1 </w:t>
      </w:r>
      <w:r w:rsidR="00C56C16" w:rsidRPr="00BD3355">
        <w:rPr>
          <w:lang w:val="pl-PL"/>
        </w:rPr>
        <w:t>szt</w:t>
      </w:r>
      <w:r w:rsidRPr="00BD3355">
        <w:rPr>
          <w:lang w:val="pl-PL"/>
        </w:rPr>
        <w:t>.</w:t>
      </w:r>
    </w:p>
    <w:p w14:paraId="4898E2A0" w14:textId="77777777" w:rsidR="0033770B" w:rsidRPr="00BD3355" w:rsidRDefault="0033770B" w:rsidP="00DE4597">
      <w:pPr>
        <w:pStyle w:val="Akapitzlist1"/>
        <w:numPr>
          <w:ilvl w:val="2"/>
          <w:numId w:val="459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Wymagania</w:t>
      </w:r>
    </w:p>
    <w:p w14:paraId="2C3AE114" w14:textId="77777777" w:rsidR="0033770B" w:rsidRPr="00BD3355" w:rsidRDefault="00C56C16" w:rsidP="00DE4597">
      <w:pPr>
        <w:pStyle w:val="Akapitzlist1"/>
        <w:numPr>
          <w:ilvl w:val="0"/>
          <w:numId w:val="392"/>
        </w:numPr>
        <w:spacing w:after="0" w:line="240" w:lineRule="auto"/>
        <w:ind w:left="426"/>
        <w:rPr>
          <w:lang w:val="pl-PL"/>
        </w:rPr>
      </w:pPr>
      <w:r w:rsidRPr="00BD3355">
        <w:rPr>
          <w:spacing w:val="-3"/>
          <w:lang w:val="pl-PL"/>
        </w:rPr>
        <w:t>Zbiornik</w:t>
      </w:r>
      <w:r w:rsidR="004B0E52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zbiorczy</w:t>
      </w:r>
      <w:r w:rsidR="004B0E52" w:rsidRPr="00BD3355">
        <w:rPr>
          <w:lang w:val="pl-PL"/>
        </w:rPr>
        <w:t xml:space="preserve"> </w:t>
      </w:r>
      <w:r w:rsidRPr="00BD3355">
        <w:rPr>
          <w:lang w:val="pl-PL"/>
        </w:rPr>
        <w:t>wody</w:t>
      </w:r>
      <w:r w:rsidR="004B0E52"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zęzowej</w:t>
      </w:r>
      <w:r w:rsidR="004B0E52" w:rsidRPr="00BD3355">
        <w:rPr>
          <w:spacing w:val="6"/>
          <w:lang w:val="pl-PL"/>
        </w:rPr>
        <w:t xml:space="preserve"> </w:t>
      </w:r>
      <w:r w:rsidRPr="00BD3355">
        <w:rPr>
          <w:spacing w:val="-3"/>
          <w:lang w:val="pl-PL"/>
        </w:rPr>
        <w:t>o</w:t>
      </w:r>
      <w:r w:rsidR="004B0E52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pojemności</w:t>
      </w:r>
      <w:r w:rsidR="004B0E52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min</w:t>
      </w:r>
      <w:r w:rsidR="004B0E52" w:rsidRPr="00BD3355">
        <w:rPr>
          <w:spacing w:val="3"/>
          <w:lang w:val="pl-PL"/>
        </w:rPr>
        <w:t xml:space="preserve"> </w:t>
      </w:r>
      <w:r w:rsidR="004B0E52" w:rsidRPr="00BD3355">
        <w:rPr>
          <w:spacing w:val="-5"/>
          <w:lang w:val="pl-PL"/>
        </w:rPr>
        <w:t>15m</w:t>
      </w:r>
      <w:r w:rsidR="004B0E52" w:rsidRPr="00BD3355">
        <w:rPr>
          <w:spacing w:val="-5"/>
          <w:vertAlign w:val="superscript"/>
          <w:lang w:val="pl-PL"/>
        </w:rPr>
        <w:t>3</w:t>
      </w:r>
      <w:r w:rsidR="004B0E52" w:rsidRPr="00BD3355">
        <w:rPr>
          <w:spacing w:val="-5"/>
          <w:lang w:val="pl-PL"/>
        </w:rPr>
        <w:t xml:space="preserve"> </w:t>
      </w:r>
      <w:r w:rsidRPr="00BD3355">
        <w:rPr>
          <w:spacing w:val="-3"/>
          <w:lang w:val="pl-PL"/>
        </w:rPr>
        <w:t>będzie</w:t>
      </w:r>
      <w:r w:rsidR="004B0E52" w:rsidRPr="00BD3355">
        <w:rPr>
          <w:lang w:val="pl-PL"/>
        </w:rPr>
        <w:t xml:space="preserve"> </w:t>
      </w:r>
      <w:r w:rsidRPr="00BD3355">
        <w:rPr>
          <w:lang w:val="pl-PL"/>
        </w:rPr>
        <w:t>w</w:t>
      </w:r>
      <w:r w:rsidR="004B0E52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dnie</w:t>
      </w:r>
      <w:r w:rsidR="004B0E52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podwójnym.</w:t>
      </w:r>
    </w:p>
    <w:p w14:paraId="69D984A5" w14:textId="77777777" w:rsidR="0033770B" w:rsidRPr="00BD3355" w:rsidRDefault="004B0E52" w:rsidP="00DE4597">
      <w:pPr>
        <w:pStyle w:val="Akapitzlist1"/>
        <w:numPr>
          <w:ilvl w:val="0"/>
          <w:numId w:val="392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Główny </w:t>
      </w:r>
      <w:r w:rsidR="00C56C16" w:rsidRPr="00BD3355">
        <w:rPr>
          <w:lang w:val="pl-PL"/>
        </w:rPr>
        <w:t>system</w:t>
      </w:r>
      <w:r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 xml:space="preserve">zęzowy </w:t>
      </w:r>
      <w:r w:rsidR="00C56C16" w:rsidRPr="00BD3355">
        <w:rPr>
          <w:lang w:val="pl-PL"/>
        </w:rPr>
        <w:t>z</w:t>
      </w:r>
      <w:r w:rsidRPr="00BD3355">
        <w:rPr>
          <w:lang w:val="pl-PL"/>
        </w:rPr>
        <w:t>e zdalnie sterowanymi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zaworami</w:t>
      </w:r>
      <w:r w:rsidRPr="00BD3355">
        <w:rPr>
          <w:spacing w:val="6"/>
          <w:lang w:val="pl-PL"/>
        </w:rPr>
        <w:t xml:space="preserve"> </w:t>
      </w:r>
      <w:r w:rsidRPr="00BD3355">
        <w:rPr>
          <w:lang w:val="pl-PL"/>
        </w:rPr>
        <w:t>pneumatycznymi</w:t>
      </w:r>
      <w:r w:rsidR="00C56C16" w:rsidRPr="00BD3355">
        <w:rPr>
          <w:lang w:val="pl-PL"/>
        </w:rPr>
        <w:t>.</w:t>
      </w:r>
    </w:p>
    <w:p w14:paraId="58C2999D" w14:textId="77777777" w:rsidR="0033770B" w:rsidRPr="00BD3355" w:rsidRDefault="00C56C16" w:rsidP="00DE4597">
      <w:pPr>
        <w:pStyle w:val="Akapitzlist1"/>
        <w:numPr>
          <w:ilvl w:val="0"/>
          <w:numId w:val="392"/>
        </w:numPr>
        <w:spacing w:after="0" w:line="240" w:lineRule="auto"/>
        <w:ind w:left="426"/>
        <w:rPr>
          <w:lang w:val="pl-PL"/>
        </w:rPr>
      </w:pPr>
      <w:r w:rsidRPr="00BD3355">
        <w:rPr>
          <w:spacing w:val="-3"/>
          <w:lang w:val="pl-PL"/>
        </w:rPr>
        <w:t>Do</w:t>
      </w:r>
      <w:r w:rsidR="004B0E52" w:rsidRPr="00BD3355">
        <w:rPr>
          <w:spacing w:val="24"/>
          <w:lang w:val="pl-PL"/>
        </w:rPr>
        <w:t xml:space="preserve"> </w:t>
      </w:r>
      <w:r w:rsidRPr="00BD3355">
        <w:rPr>
          <w:lang w:val="pl-PL"/>
        </w:rPr>
        <w:t>bieżącej</w:t>
      </w:r>
      <w:r w:rsidR="004B0E52" w:rsidRPr="00BD3355">
        <w:rPr>
          <w:spacing w:val="25"/>
          <w:lang w:val="pl-PL"/>
        </w:rPr>
        <w:t xml:space="preserve"> </w:t>
      </w:r>
      <w:r w:rsidRPr="00BD3355">
        <w:rPr>
          <w:lang w:val="pl-PL"/>
        </w:rPr>
        <w:t>obsługi</w:t>
      </w:r>
      <w:r w:rsidR="004B0E52" w:rsidRPr="00BD3355">
        <w:rPr>
          <w:spacing w:val="23"/>
          <w:lang w:val="pl-PL"/>
        </w:rPr>
        <w:t xml:space="preserve"> </w:t>
      </w:r>
      <w:r w:rsidRPr="00BD3355">
        <w:rPr>
          <w:lang w:val="pl-PL"/>
        </w:rPr>
        <w:t>ścieków</w:t>
      </w:r>
      <w:r w:rsidR="004B0E52" w:rsidRPr="00BD3355">
        <w:rPr>
          <w:spacing w:val="23"/>
          <w:lang w:val="pl-PL"/>
        </w:rPr>
        <w:t xml:space="preserve"> </w:t>
      </w:r>
      <w:r w:rsidRPr="00BD3355">
        <w:rPr>
          <w:spacing w:val="-3"/>
          <w:lang w:val="pl-PL"/>
        </w:rPr>
        <w:t>zęzowych</w:t>
      </w:r>
      <w:r w:rsidR="004B0E52" w:rsidRPr="00BD3355">
        <w:rPr>
          <w:spacing w:val="24"/>
          <w:lang w:val="pl-PL"/>
        </w:rPr>
        <w:t xml:space="preserve"> </w:t>
      </w:r>
      <w:r w:rsidRPr="00BD3355">
        <w:rPr>
          <w:lang w:val="pl-PL"/>
        </w:rPr>
        <w:t>służy</w:t>
      </w:r>
      <w:r w:rsidR="004B0E52" w:rsidRPr="00BD3355">
        <w:rPr>
          <w:spacing w:val="22"/>
          <w:lang w:val="pl-PL"/>
        </w:rPr>
        <w:t xml:space="preserve"> </w:t>
      </w:r>
      <w:r w:rsidRPr="00BD3355">
        <w:rPr>
          <w:spacing w:val="-3"/>
          <w:lang w:val="pl-PL"/>
        </w:rPr>
        <w:t>pompa</w:t>
      </w:r>
      <w:r w:rsidR="004B0E52" w:rsidRPr="00BD3355">
        <w:rPr>
          <w:spacing w:val="22"/>
          <w:lang w:val="pl-PL"/>
        </w:rPr>
        <w:t xml:space="preserve"> </w:t>
      </w:r>
      <w:r w:rsidRPr="00BD3355">
        <w:rPr>
          <w:lang w:val="pl-PL"/>
        </w:rPr>
        <w:t>transportowa</w:t>
      </w:r>
      <w:r w:rsidR="004B0E52" w:rsidRPr="00BD3355">
        <w:rPr>
          <w:spacing w:val="22"/>
          <w:lang w:val="pl-PL"/>
        </w:rPr>
        <w:t xml:space="preserve"> </w:t>
      </w:r>
      <w:r w:rsidRPr="00BD3355">
        <w:rPr>
          <w:lang w:val="pl-PL"/>
        </w:rPr>
        <w:t>przeponowa.</w:t>
      </w:r>
      <w:r w:rsidR="004B0E52" w:rsidRPr="00BD3355">
        <w:rPr>
          <w:spacing w:val="19"/>
          <w:lang w:val="pl-PL"/>
        </w:rPr>
        <w:t xml:space="preserve"> </w:t>
      </w:r>
      <w:r w:rsidRPr="00BD3355">
        <w:rPr>
          <w:lang w:val="pl-PL"/>
        </w:rPr>
        <w:t>Woda</w:t>
      </w:r>
      <w:r w:rsidR="004B0E52" w:rsidRPr="00BD3355">
        <w:rPr>
          <w:spacing w:val="22"/>
          <w:lang w:val="pl-PL"/>
        </w:rPr>
        <w:t xml:space="preserve"> </w:t>
      </w:r>
      <w:r w:rsidRPr="00BD3355">
        <w:rPr>
          <w:spacing w:val="-3"/>
          <w:lang w:val="pl-PL"/>
        </w:rPr>
        <w:t>ze</w:t>
      </w:r>
      <w:r w:rsidR="004B0E52" w:rsidRPr="00BD3355">
        <w:rPr>
          <w:spacing w:val="24"/>
          <w:lang w:val="pl-PL"/>
        </w:rPr>
        <w:t xml:space="preserve"> </w:t>
      </w:r>
      <w:r w:rsidRPr="00BD3355">
        <w:rPr>
          <w:lang w:val="pl-PL"/>
        </w:rPr>
        <w:t>studzienek przetłaczana</w:t>
      </w:r>
      <w:r w:rsidR="004B0E52" w:rsidRPr="00BD3355">
        <w:rPr>
          <w:spacing w:val="26"/>
          <w:lang w:val="pl-PL"/>
        </w:rPr>
        <w:t xml:space="preserve"> </w:t>
      </w:r>
      <w:r w:rsidRPr="00BD3355">
        <w:rPr>
          <w:lang w:val="pl-PL"/>
        </w:rPr>
        <w:t>będzie</w:t>
      </w:r>
      <w:r w:rsidR="004B0E52" w:rsidRPr="00BD3355">
        <w:rPr>
          <w:spacing w:val="25"/>
          <w:lang w:val="pl-PL"/>
        </w:rPr>
        <w:t xml:space="preserve"> </w:t>
      </w:r>
      <w:r w:rsidRPr="00BD3355">
        <w:rPr>
          <w:lang w:val="pl-PL"/>
        </w:rPr>
        <w:t>do</w:t>
      </w:r>
      <w:r w:rsidR="004B0E52" w:rsidRPr="00BD3355">
        <w:rPr>
          <w:spacing w:val="27"/>
          <w:lang w:val="pl-PL"/>
        </w:rPr>
        <w:t xml:space="preserve"> </w:t>
      </w:r>
      <w:r w:rsidRPr="00BD3355">
        <w:rPr>
          <w:lang w:val="pl-PL"/>
        </w:rPr>
        <w:t>zbiornika</w:t>
      </w:r>
      <w:r w:rsidR="004B0E52" w:rsidRPr="00BD3355">
        <w:rPr>
          <w:spacing w:val="27"/>
          <w:lang w:val="pl-PL"/>
        </w:rPr>
        <w:t xml:space="preserve"> </w:t>
      </w:r>
      <w:r w:rsidR="004B0E52" w:rsidRPr="00BD3355">
        <w:rPr>
          <w:lang w:val="pl-PL"/>
        </w:rPr>
        <w:t xml:space="preserve">zbiorczego i następnie </w:t>
      </w:r>
      <w:r w:rsidRPr="00BD3355">
        <w:rPr>
          <w:lang w:val="pl-PL"/>
        </w:rPr>
        <w:t>na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pokład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do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stanowiska</w:t>
      </w:r>
      <w:r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wydawania</w:t>
      </w:r>
      <w:r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zęzy</w:t>
      </w:r>
      <w:r w:rsidRPr="00BD3355">
        <w:rPr>
          <w:lang w:val="pl-PL"/>
        </w:rPr>
        <w:t xml:space="preserve"> na</w:t>
      </w:r>
      <w:r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ląd.</w:t>
      </w:r>
    </w:p>
    <w:p w14:paraId="3C8BF68D" w14:textId="77777777" w:rsidR="00C56C16" w:rsidRPr="00BD3355" w:rsidRDefault="004B0E52" w:rsidP="00DE4597">
      <w:pPr>
        <w:pStyle w:val="Akapitzlist1"/>
        <w:numPr>
          <w:ilvl w:val="0"/>
          <w:numId w:val="392"/>
        </w:numPr>
        <w:spacing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System </w:t>
      </w:r>
      <w:r w:rsidR="00C56C16" w:rsidRPr="00BD3355">
        <w:rPr>
          <w:lang w:val="pl-PL"/>
        </w:rPr>
        <w:t>będzie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wykonany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 xml:space="preserve">z </w:t>
      </w:r>
      <w:r w:rsidR="00C56C16" w:rsidRPr="00BD3355">
        <w:rPr>
          <w:spacing w:val="-1"/>
          <w:lang w:val="pl-PL"/>
        </w:rPr>
        <w:t>rur</w:t>
      </w:r>
      <w:r w:rsidRPr="00BD3355">
        <w:rPr>
          <w:lang w:val="pl-PL"/>
        </w:rPr>
        <w:t xml:space="preserve"> </w:t>
      </w:r>
      <w:r w:rsidR="00C56C16" w:rsidRPr="00BD3355">
        <w:rPr>
          <w:lang w:val="pl-PL"/>
        </w:rPr>
        <w:t>stalowych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ocynkowanych.</w:t>
      </w:r>
    </w:p>
    <w:p w14:paraId="607E42E2" w14:textId="77777777" w:rsidR="0033770B" w:rsidRPr="00BD3355" w:rsidRDefault="004B0E52" w:rsidP="00DE4597">
      <w:pPr>
        <w:pStyle w:val="Nagwek4"/>
        <w:numPr>
          <w:ilvl w:val="1"/>
          <w:numId w:val="459"/>
        </w:numPr>
        <w:ind w:left="709"/>
        <w:rPr>
          <w:rFonts w:eastAsia="Arial Unicode MS"/>
          <w:lang w:val="pl-PL"/>
        </w:rPr>
      </w:pPr>
      <w:bookmarkStart w:id="182" w:name="_Toc10407501"/>
      <w:r w:rsidRPr="00BD3355">
        <w:rPr>
          <w:rFonts w:eastAsia="Arial Unicode MS"/>
          <w:lang w:val="pl-PL"/>
        </w:rPr>
        <w:t xml:space="preserve">Instalacja rurociągów </w:t>
      </w:r>
      <w:r w:rsidR="00C56C16" w:rsidRPr="00BD3355">
        <w:rPr>
          <w:rFonts w:eastAsia="Arial Unicode MS"/>
          <w:lang w:val="pl-PL"/>
        </w:rPr>
        <w:t>balastowych</w:t>
      </w:r>
      <w:bookmarkEnd w:id="182"/>
    </w:p>
    <w:p w14:paraId="66D8B2C3" w14:textId="77777777" w:rsidR="00C56C16" w:rsidRPr="00BD3355" w:rsidRDefault="00C56C16" w:rsidP="00DE4597">
      <w:pPr>
        <w:pStyle w:val="Akapitzlist"/>
        <w:numPr>
          <w:ilvl w:val="2"/>
          <w:numId w:val="459"/>
        </w:numPr>
        <w:spacing w:after="0"/>
        <w:rPr>
          <w:rFonts w:eastAsia="Arial Unicode MS"/>
          <w:lang w:val="pl-PL"/>
        </w:rPr>
      </w:pPr>
      <w:r w:rsidRPr="00BD3355">
        <w:rPr>
          <w:lang w:val="pl-PL"/>
        </w:rPr>
        <w:t>Mechanizmy:</w:t>
      </w:r>
    </w:p>
    <w:p w14:paraId="224EDACD" w14:textId="77777777" w:rsidR="0033770B" w:rsidRPr="00BD3355" w:rsidRDefault="004B0E52" w:rsidP="00DE4597">
      <w:pPr>
        <w:pStyle w:val="Akapitzlist1"/>
        <w:numPr>
          <w:ilvl w:val="0"/>
          <w:numId w:val="393"/>
        </w:numPr>
        <w:spacing w:after="0" w:line="240" w:lineRule="auto"/>
        <w:ind w:left="426"/>
        <w:rPr>
          <w:lang w:val="pl-PL"/>
        </w:rPr>
      </w:pPr>
      <w:bookmarkStart w:id="183" w:name="BM34"/>
      <w:bookmarkEnd w:id="183"/>
      <w:r w:rsidRPr="00BD3355">
        <w:rPr>
          <w:lang w:val="pl-PL"/>
        </w:rPr>
        <w:t xml:space="preserve">Pompa balastowa wirowa </w:t>
      </w:r>
      <w:r w:rsidR="00FD0208" w:rsidRPr="00BD3355">
        <w:rPr>
          <w:lang w:val="pl-PL"/>
        </w:rPr>
        <w:t xml:space="preserve">zgodnie z projektem, </w:t>
      </w:r>
      <w:r w:rsidRPr="00BD3355">
        <w:rPr>
          <w:lang w:val="pl-PL"/>
        </w:rPr>
        <w:t xml:space="preserve">o </w:t>
      </w:r>
      <w:r w:rsidR="00FD0208" w:rsidRPr="00BD3355">
        <w:rPr>
          <w:lang w:val="pl-PL"/>
        </w:rPr>
        <w:t>wydajności</w:t>
      </w:r>
      <w:r w:rsidRPr="00BD3355">
        <w:rPr>
          <w:lang w:val="pl-PL"/>
        </w:rPr>
        <w:t xml:space="preserve"> </w:t>
      </w:r>
      <w:r w:rsidR="00617F13" w:rsidRPr="00BD3355">
        <w:rPr>
          <w:lang w:val="pl-PL"/>
        </w:rPr>
        <w:t xml:space="preserve">ok.40 </w:t>
      </w:r>
      <w:r w:rsidR="00C56C16" w:rsidRPr="00BD3355">
        <w:rPr>
          <w:lang w:val="pl-PL"/>
        </w:rPr>
        <w:t>m3/</w:t>
      </w:r>
      <w:r w:rsidR="006E709B" w:rsidRPr="00BD3355">
        <w:rPr>
          <w:lang w:val="pl-PL"/>
        </w:rPr>
        <w:t>h</w:t>
      </w:r>
      <w:r w:rsidR="00C56C16" w:rsidRPr="00BD3355">
        <w:rPr>
          <w:lang w:val="pl-PL"/>
        </w:rPr>
        <w:t xml:space="preserve"> </w:t>
      </w:r>
      <w:r w:rsidR="00FD0208" w:rsidRPr="00BD3355">
        <w:rPr>
          <w:lang w:val="pl-PL"/>
        </w:rPr>
        <w:t xml:space="preserve">i ciśnieniu roboczym ok 2 bar, w ilości min 1 </w:t>
      </w:r>
      <w:r w:rsidR="00C56C16" w:rsidRPr="00BD3355">
        <w:rPr>
          <w:lang w:val="pl-PL"/>
        </w:rPr>
        <w:t>szt</w:t>
      </w:r>
      <w:r w:rsidR="00FD0208" w:rsidRPr="00BD3355">
        <w:rPr>
          <w:lang w:val="pl-PL"/>
        </w:rPr>
        <w:t xml:space="preserve">. </w:t>
      </w:r>
    </w:p>
    <w:p w14:paraId="462CBCE5" w14:textId="77777777" w:rsidR="00C56C16" w:rsidRPr="00BD3355" w:rsidRDefault="00C56C16" w:rsidP="00DE4597">
      <w:pPr>
        <w:pStyle w:val="Akapitzlist1"/>
        <w:numPr>
          <w:ilvl w:val="0"/>
          <w:numId w:val="393"/>
        </w:numPr>
        <w:spacing w:after="0" w:line="240" w:lineRule="auto"/>
        <w:ind w:left="426"/>
        <w:rPr>
          <w:lang w:val="pl-PL"/>
        </w:rPr>
      </w:pPr>
      <w:r w:rsidRPr="00BD3355">
        <w:rPr>
          <w:spacing w:val="-3"/>
          <w:lang w:val="pl-PL"/>
        </w:rPr>
        <w:t>P</w:t>
      </w:r>
      <w:r w:rsidRPr="00BD3355">
        <w:rPr>
          <w:lang w:val="pl-PL"/>
        </w:rPr>
        <w:t>ompa</w:t>
      </w:r>
      <w:r w:rsidR="00FD0208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zęzowo</w:t>
      </w:r>
      <w:r w:rsidRPr="00BD3355">
        <w:rPr>
          <w:spacing w:val="-3"/>
          <w:lang w:val="pl-PL"/>
        </w:rPr>
        <w:t>-balastowa,</w:t>
      </w:r>
      <w:r w:rsidR="00FD0208" w:rsidRPr="00BD3355">
        <w:rPr>
          <w:lang w:val="pl-PL"/>
        </w:rPr>
        <w:t xml:space="preserve"> </w:t>
      </w:r>
      <w:r w:rsidR="001C6FF5" w:rsidRPr="00BD3355">
        <w:rPr>
          <w:spacing w:val="-3"/>
          <w:lang w:val="pl-PL"/>
        </w:rPr>
        <w:t>wirowa</w:t>
      </w:r>
      <w:r w:rsidR="001C6FF5" w:rsidRPr="00BD3355">
        <w:rPr>
          <w:lang w:val="pl-PL"/>
        </w:rPr>
        <w:t>:</w:t>
      </w:r>
    </w:p>
    <w:p w14:paraId="3D576F8A" w14:textId="77777777" w:rsidR="0033770B" w:rsidRPr="00BD3355" w:rsidRDefault="0033770B" w:rsidP="00DE4597">
      <w:pPr>
        <w:pStyle w:val="Akapitzlist"/>
        <w:numPr>
          <w:ilvl w:val="2"/>
          <w:numId w:val="459"/>
        </w:numPr>
        <w:spacing w:after="0"/>
        <w:rPr>
          <w:spacing w:val="-3"/>
          <w:lang w:val="pl-PL"/>
        </w:rPr>
      </w:pPr>
      <w:r w:rsidRPr="00BD3355">
        <w:rPr>
          <w:lang w:val="pl-PL"/>
        </w:rPr>
        <w:t>Wymagania</w:t>
      </w:r>
    </w:p>
    <w:p w14:paraId="5E5ECC82" w14:textId="77777777" w:rsidR="0033770B" w:rsidRPr="00BD3355" w:rsidRDefault="00C56C16" w:rsidP="00DE4597">
      <w:pPr>
        <w:pStyle w:val="Akapitzlist"/>
        <w:numPr>
          <w:ilvl w:val="0"/>
          <w:numId w:val="394"/>
        </w:numPr>
        <w:spacing w:after="0"/>
        <w:ind w:left="426"/>
        <w:rPr>
          <w:lang w:val="pl-PL"/>
        </w:rPr>
      </w:pPr>
      <w:r w:rsidRPr="00BD3355">
        <w:rPr>
          <w:spacing w:val="-3"/>
          <w:lang w:val="pl-PL"/>
        </w:rPr>
        <w:t>System</w:t>
      </w:r>
      <w:r w:rsidR="00FD0208" w:rsidRPr="00BD3355">
        <w:rPr>
          <w:spacing w:val="18"/>
          <w:lang w:val="pl-PL"/>
        </w:rPr>
        <w:t xml:space="preserve"> </w:t>
      </w:r>
      <w:r w:rsidRPr="00BD3355">
        <w:rPr>
          <w:spacing w:val="-3"/>
          <w:lang w:val="pl-PL"/>
        </w:rPr>
        <w:t>będzie</w:t>
      </w:r>
      <w:r w:rsidR="00FD0208" w:rsidRPr="00BD3355">
        <w:rPr>
          <w:spacing w:val="22"/>
          <w:lang w:val="pl-PL"/>
        </w:rPr>
        <w:t xml:space="preserve"> </w:t>
      </w:r>
      <w:r w:rsidRPr="00BD3355">
        <w:rPr>
          <w:lang w:val="pl-PL"/>
        </w:rPr>
        <w:t>w</w:t>
      </w:r>
      <w:r w:rsidR="00FD0208" w:rsidRPr="00BD3355">
        <w:rPr>
          <w:spacing w:val="21"/>
          <w:lang w:val="pl-PL"/>
        </w:rPr>
        <w:t xml:space="preserve"> </w:t>
      </w:r>
      <w:r w:rsidRPr="00BD3355">
        <w:rPr>
          <w:spacing w:val="-3"/>
          <w:lang w:val="pl-PL"/>
        </w:rPr>
        <w:t>postaci</w:t>
      </w:r>
      <w:r w:rsidR="00FD0208" w:rsidRPr="00BD3355">
        <w:rPr>
          <w:spacing w:val="20"/>
          <w:lang w:val="pl-PL"/>
        </w:rPr>
        <w:t xml:space="preserve"> </w:t>
      </w:r>
      <w:r w:rsidRPr="00BD3355">
        <w:rPr>
          <w:spacing w:val="-3"/>
          <w:lang w:val="pl-PL"/>
        </w:rPr>
        <w:t>magistrali</w:t>
      </w:r>
      <w:r w:rsidR="00FD0208" w:rsidRPr="00BD3355">
        <w:rPr>
          <w:spacing w:val="23"/>
          <w:lang w:val="pl-PL"/>
        </w:rPr>
        <w:t xml:space="preserve"> </w:t>
      </w:r>
      <w:r w:rsidRPr="00BD3355">
        <w:rPr>
          <w:spacing w:val="-3"/>
          <w:lang w:val="pl-PL"/>
        </w:rPr>
        <w:t>z</w:t>
      </w:r>
      <w:r w:rsidR="00FD0208" w:rsidRPr="00BD3355">
        <w:rPr>
          <w:spacing w:val="20"/>
          <w:lang w:val="pl-PL"/>
        </w:rPr>
        <w:t xml:space="preserve"> </w:t>
      </w:r>
      <w:r w:rsidRPr="00BD3355">
        <w:rPr>
          <w:spacing w:val="-3"/>
          <w:lang w:val="pl-PL"/>
        </w:rPr>
        <w:t>odgałęzieniami</w:t>
      </w:r>
      <w:r w:rsidR="00FD0208" w:rsidRPr="00BD3355">
        <w:rPr>
          <w:spacing w:val="23"/>
          <w:lang w:val="pl-PL"/>
        </w:rPr>
        <w:t xml:space="preserve"> </w:t>
      </w:r>
      <w:r w:rsidRPr="00BD3355">
        <w:rPr>
          <w:spacing w:val="-3"/>
          <w:lang w:val="pl-PL"/>
        </w:rPr>
        <w:t>do</w:t>
      </w:r>
      <w:r w:rsidR="00FD0208" w:rsidRPr="00BD3355">
        <w:rPr>
          <w:spacing w:val="22"/>
          <w:lang w:val="pl-PL"/>
        </w:rPr>
        <w:t xml:space="preserve"> </w:t>
      </w:r>
      <w:r w:rsidRPr="00BD3355">
        <w:rPr>
          <w:spacing w:val="-3"/>
          <w:lang w:val="pl-PL"/>
        </w:rPr>
        <w:t>poszczególnych</w:t>
      </w:r>
      <w:r w:rsidR="00FD0208" w:rsidRPr="00BD3355">
        <w:rPr>
          <w:spacing w:val="22"/>
          <w:lang w:val="pl-PL"/>
        </w:rPr>
        <w:t xml:space="preserve"> </w:t>
      </w:r>
      <w:r w:rsidRPr="00BD3355">
        <w:rPr>
          <w:spacing w:val="-3"/>
          <w:lang w:val="pl-PL"/>
        </w:rPr>
        <w:t>zbiorników.</w:t>
      </w:r>
      <w:r w:rsidR="00FD0208" w:rsidRPr="00BD3355">
        <w:rPr>
          <w:spacing w:val="22"/>
          <w:lang w:val="pl-PL"/>
        </w:rPr>
        <w:t xml:space="preserve"> </w:t>
      </w:r>
      <w:r w:rsidRPr="00BD3355">
        <w:rPr>
          <w:spacing w:val="-3"/>
          <w:lang w:val="pl-PL"/>
        </w:rPr>
        <w:t>Zbiorniki</w:t>
      </w:r>
      <w:r w:rsidR="00FD0208" w:rsidRPr="00BD3355">
        <w:rPr>
          <w:spacing w:val="23"/>
          <w:lang w:val="pl-PL"/>
        </w:rPr>
        <w:t xml:space="preserve"> </w:t>
      </w:r>
      <w:r w:rsidRPr="00BD3355">
        <w:rPr>
          <w:lang w:val="pl-PL"/>
        </w:rPr>
        <w:t xml:space="preserve">będą </w:t>
      </w:r>
      <w:r w:rsidRPr="00BD3355">
        <w:rPr>
          <w:spacing w:val="-3"/>
          <w:lang w:val="pl-PL"/>
        </w:rPr>
        <w:t>napełniane</w:t>
      </w:r>
      <w:r w:rsidR="00FD0208" w:rsidRPr="00BD3355">
        <w:rPr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="00F6500D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opróżniane</w:t>
      </w:r>
      <w:r w:rsidR="00CC0914" w:rsidRPr="00BD3355">
        <w:rPr>
          <w:spacing w:val="-3"/>
          <w:lang w:val="pl-PL"/>
        </w:rPr>
        <w:t xml:space="preserve"> z</w:t>
      </w:r>
      <w:r w:rsidR="00FD0208" w:rsidRPr="00BD3355">
        <w:rPr>
          <w:lang w:val="pl-PL"/>
        </w:rPr>
        <w:t xml:space="preserve"> </w:t>
      </w:r>
      <w:r w:rsidR="00FD0208" w:rsidRPr="00BD3355">
        <w:rPr>
          <w:spacing w:val="-3"/>
          <w:lang w:val="pl-PL"/>
        </w:rPr>
        <w:t>możliwością</w:t>
      </w:r>
      <w:r w:rsidR="00FD0208" w:rsidRPr="00BD3355">
        <w:rPr>
          <w:lang w:val="pl-PL"/>
        </w:rPr>
        <w:t xml:space="preserve"> </w:t>
      </w:r>
      <w:r w:rsidR="00FD0208" w:rsidRPr="00BD3355">
        <w:rPr>
          <w:spacing w:val="-3"/>
          <w:lang w:val="pl-PL"/>
        </w:rPr>
        <w:t xml:space="preserve">przemieszczania balastu </w:t>
      </w:r>
      <w:r w:rsidRPr="00BD3355">
        <w:rPr>
          <w:spacing w:val="-3"/>
          <w:lang w:val="pl-PL"/>
        </w:rPr>
        <w:t>z</w:t>
      </w:r>
      <w:r w:rsidR="00FD0208" w:rsidRPr="00BD3355">
        <w:rPr>
          <w:lang w:val="pl-PL"/>
        </w:rPr>
        <w:t xml:space="preserve"> </w:t>
      </w:r>
      <w:r w:rsidRPr="00BD3355">
        <w:rPr>
          <w:spacing w:val="-1"/>
          <w:lang w:val="pl-PL"/>
        </w:rPr>
        <w:t>burty</w:t>
      </w:r>
      <w:r w:rsidR="00FD0208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na</w:t>
      </w:r>
      <w:r w:rsidRPr="00BD3355">
        <w:rPr>
          <w:lang w:val="pl-PL"/>
        </w:rPr>
        <w:t> </w:t>
      </w:r>
      <w:r w:rsidRPr="00BD3355">
        <w:rPr>
          <w:spacing w:val="-3"/>
          <w:lang w:val="pl-PL"/>
        </w:rPr>
        <w:t>burtę.</w:t>
      </w:r>
      <w:r w:rsidR="00FD0208" w:rsidRPr="00BD3355">
        <w:rPr>
          <w:lang w:val="pl-PL"/>
        </w:rPr>
        <w:t xml:space="preserve"> Zawory </w:t>
      </w:r>
      <w:r w:rsidRPr="00BD3355">
        <w:rPr>
          <w:spacing w:val="-3"/>
          <w:lang w:val="pl-PL"/>
        </w:rPr>
        <w:t>sterowane</w:t>
      </w:r>
      <w:r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zdalnie.</w:t>
      </w:r>
    </w:p>
    <w:p w14:paraId="75D88D16" w14:textId="77777777" w:rsidR="00C56C16" w:rsidRPr="00BD3355" w:rsidRDefault="00C56C16" w:rsidP="00DE4597">
      <w:pPr>
        <w:pStyle w:val="Akapitzlist"/>
        <w:numPr>
          <w:ilvl w:val="0"/>
          <w:numId w:val="394"/>
        </w:numPr>
        <w:ind w:left="426"/>
        <w:rPr>
          <w:lang w:val="pl-PL"/>
        </w:rPr>
      </w:pPr>
      <w:r w:rsidRPr="00BD3355">
        <w:rPr>
          <w:spacing w:val="-3"/>
          <w:lang w:val="pl-PL"/>
        </w:rPr>
        <w:t>System</w:t>
      </w:r>
      <w:r w:rsidR="00FD0208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będzie</w:t>
      </w:r>
      <w:r w:rsidR="00FD0208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wykonany</w:t>
      </w:r>
      <w:r w:rsidR="00FD0208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z</w:t>
      </w:r>
      <w:r w:rsidR="00FD0208" w:rsidRPr="00BD3355">
        <w:rPr>
          <w:lang w:val="pl-PL"/>
        </w:rPr>
        <w:t xml:space="preserve"> </w:t>
      </w:r>
      <w:r w:rsidRPr="00BD3355">
        <w:rPr>
          <w:spacing w:val="-1"/>
          <w:lang w:val="pl-PL"/>
        </w:rPr>
        <w:t>rur</w:t>
      </w:r>
      <w:r w:rsidR="00FD0208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stalowych</w:t>
      </w:r>
      <w:r w:rsidR="00FD0208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ocynkowanych.</w:t>
      </w:r>
    </w:p>
    <w:p w14:paraId="0FA97A7C" w14:textId="77777777" w:rsidR="0033770B" w:rsidRPr="00BD3355" w:rsidRDefault="006B1E25" w:rsidP="00DE4597">
      <w:pPr>
        <w:pStyle w:val="Nagwek4"/>
        <w:numPr>
          <w:ilvl w:val="1"/>
          <w:numId w:val="459"/>
        </w:numPr>
        <w:ind w:left="709"/>
        <w:rPr>
          <w:rFonts w:eastAsia="Arial Unicode MS"/>
          <w:lang w:val="pl-PL"/>
        </w:rPr>
      </w:pPr>
      <w:bookmarkStart w:id="184" w:name="_Toc10407502"/>
      <w:r w:rsidRPr="00BD3355">
        <w:rPr>
          <w:lang w:val="pl-PL"/>
        </w:rPr>
        <w:tab/>
      </w:r>
      <w:r w:rsidR="00FD0208" w:rsidRPr="00BD3355">
        <w:rPr>
          <w:lang w:val="pl-PL"/>
        </w:rPr>
        <w:t>Rurociągi</w:t>
      </w:r>
      <w:r w:rsidR="00FD0208" w:rsidRPr="00BD3355">
        <w:rPr>
          <w:rFonts w:eastAsia="Arial Unicode MS"/>
          <w:lang w:val="pl-PL"/>
        </w:rPr>
        <w:t xml:space="preserve"> </w:t>
      </w:r>
      <w:r w:rsidR="00C56C16" w:rsidRPr="00BD3355">
        <w:rPr>
          <w:rFonts w:eastAsia="Arial Unicode MS"/>
          <w:lang w:val="pl-PL"/>
        </w:rPr>
        <w:t>kadłuba</w:t>
      </w:r>
      <w:bookmarkStart w:id="185" w:name="_Toc10407503"/>
      <w:bookmarkEnd w:id="184"/>
    </w:p>
    <w:p w14:paraId="73CC9354" w14:textId="77777777" w:rsidR="00C56C16" w:rsidRPr="00BD3355" w:rsidRDefault="00FD0208" w:rsidP="00DE4597">
      <w:pPr>
        <w:pStyle w:val="Akapitzlist"/>
        <w:numPr>
          <w:ilvl w:val="2"/>
          <w:numId w:val="459"/>
        </w:numPr>
        <w:spacing w:after="0"/>
        <w:rPr>
          <w:rFonts w:eastAsia="Arial Unicode MS"/>
          <w:lang w:val="pl-PL"/>
        </w:rPr>
      </w:pPr>
      <w:r w:rsidRPr="00BD3355">
        <w:rPr>
          <w:rFonts w:eastAsia="Arial Unicode MS"/>
          <w:szCs w:val="22"/>
          <w:lang w:val="pl-PL"/>
        </w:rPr>
        <w:t xml:space="preserve">Rurociągi pomiarowe, wlewowe i </w:t>
      </w:r>
      <w:r w:rsidR="00C56C16" w:rsidRPr="00BD3355">
        <w:rPr>
          <w:rFonts w:eastAsia="Arial Unicode MS"/>
          <w:szCs w:val="22"/>
          <w:lang w:val="pl-PL"/>
        </w:rPr>
        <w:t>odpowietrzające</w:t>
      </w:r>
      <w:bookmarkEnd w:id="185"/>
    </w:p>
    <w:p w14:paraId="0A3CE4C5" w14:textId="77777777" w:rsidR="0033770B" w:rsidRPr="00BD3355" w:rsidRDefault="00C56C16" w:rsidP="00DE4597">
      <w:pPr>
        <w:pStyle w:val="Akapitzlist"/>
        <w:numPr>
          <w:ilvl w:val="0"/>
          <w:numId w:val="395"/>
        </w:numPr>
        <w:spacing w:after="0"/>
        <w:ind w:left="426"/>
        <w:rPr>
          <w:rFonts w:cstheme="minorHAnsi"/>
          <w:spacing w:val="-3"/>
          <w:lang w:val="pl-PL"/>
        </w:rPr>
      </w:pPr>
      <w:r w:rsidRPr="00BD3355">
        <w:rPr>
          <w:rFonts w:cstheme="minorHAnsi"/>
          <w:spacing w:val="-5"/>
          <w:lang w:val="pl-PL"/>
        </w:rPr>
        <w:t>W</w:t>
      </w:r>
      <w:r w:rsidR="00FD0208" w:rsidRPr="00BD3355">
        <w:rPr>
          <w:rFonts w:cstheme="minorHAnsi"/>
          <w:spacing w:val="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zbiornikach</w:t>
      </w:r>
      <w:r w:rsidR="00FD0208" w:rsidRPr="00BD3355">
        <w:rPr>
          <w:rFonts w:cstheme="minorHAnsi"/>
          <w:spacing w:val="5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paliwa,</w:t>
      </w:r>
      <w:r w:rsidR="00FD0208" w:rsidRPr="00BD3355">
        <w:rPr>
          <w:rFonts w:cstheme="minorHAnsi"/>
          <w:spacing w:val="5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wody</w:t>
      </w:r>
      <w:r w:rsidR="00FD0208" w:rsidRPr="00BD3355">
        <w:rPr>
          <w:rFonts w:cstheme="minorHAnsi"/>
          <w:spacing w:val="5"/>
          <w:lang w:val="pl-PL"/>
        </w:rPr>
        <w:t xml:space="preserve"> </w:t>
      </w:r>
      <w:r w:rsidRPr="00BD3355">
        <w:rPr>
          <w:rFonts w:cstheme="minorHAnsi"/>
          <w:spacing w:val="-1"/>
          <w:lang w:val="pl-PL"/>
        </w:rPr>
        <w:t>sanitarnej,</w:t>
      </w:r>
      <w:r w:rsidR="00FD0208" w:rsidRPr="00BD3355">
        <w:rPr>
          <w:rFonts w:cstheme="minorHAnsi"/>
          <w:spacing w:val="5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zbiornikach</w:t>
      </w:r>
      <w:r w:rsidR="00FD0208" w:rsidRPr="00BD3355">
        <w:rPr>
          <w:rFonts w:cstheme="minorHAnsi"/>
          <w:spacing w:val="5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balastowych,</w:t>
      </w:r>
      <w:r w:rsidR="00FD0208" w:rsidRPr="00BD3355">
        <w:rPr>
          <w:rFonts w:cstheme="minorHAnsi"/>
          <w:spacing w:val="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zbiornikach</w:t>
      </w:r>
      <w:r w:rsidR="00FD0208" w:rsidRPr="00BD3355">
        <w:rPr>
          <w:rFonts w:cstheme="minorHAnsi"/>
          <w:spacing w:val="5"/>
          <w:lang w:val="pl-PL"/>
        </w:rPr>
        <w:t xml:space="preserve"> </w:t>
      </w:r>
      <w:r w:rsidRPr="00BD3355">
        <w:rPr>
          <w:rFonts w:cstheme="minorHAnsi"/>
          <w:spacing w:val="-5"/>
          <w:lang w:val="pl-PL"/>
        </w:rPr>
        <w:t>wody</w:t>
      </w:r>
      <w:r w:rsidR="00FD0208" w:rsidRPr="00BD3355">
        <w:rPr>
          <w:rFonts w:cstheme="minorHAnsi"/>
          <w:spacing w:val="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szarej</w:t>
      </w:r>
      <w:r w:rsidR="00FD0208" w:rsidRPr="00BD3355">
        <w:rPr>
          <w:rFonts w:cstheme="minorHAnsi"/>
          <w:spacing w:val="5"/>
          <w:lang w:val="pl-PL"/>
        </w:rPr>
        <w:t xml:space="preserve"> </w:t>
      </w:r>
      <w:r w:rsidRPr="00BD3355">
        <w:rPr>
          <w:rFonts w:cstheme="minorHAnsi"/>
          <w:spacing w:val="-1"/>
          <w:lang w:val="pl-PL"/>
        </w:rPr>
        <w:t>i</w:t>
      </w:r>
      <w:r w:rsidR="00FD0208" w:rsidRPr="00BD3355">
        <w:rPr>
          <w:rFonts w:cstheme="minorHAnsi"/>
          <w:spacing w:val="6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czarnej</w:t>
      </w:r>
      <w:r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będzie</w:t>
      </w:r>
      <w:r w:rsidR="00FD0208" w:rsidRPr="00BD3355">
        <w:rPr>
          <w:rFonts w:cstheme="minorHAnsi"/>
          <w:spacing w:val="-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zastosowany</w:t>
      </w:r>
      <w:r w:rsidR="00FD0208" w:rsidRPr="00BD3355">
        <w:rPr>
          <w:rFonts w:cstheme="minorHAnsi"/>
          <w:spacing w:val="-11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zdalny</w:t>
      </w:r>
      <w:r w:rsidR="00FD0208" w:rsidRPr="00BD3355">
        <w:rPr>
          <w:rFonts w:cstheme="minorHAnsi"/>
          <w:spacing w:val="-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odczyt</w:t>
      </w:r>
      <w:r w:rsidR="00FD0208" w:rsidRPr="00BD3355">
        <w:rPr>
          <w:rFonts w:cstheme="minorHAnsi"/>
          <w:spacing w:val="-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poziomu,</w:t>
      </w:r>
      <w:r w:rsidR="00FD0208" w:rsidRPr="00BD3355">
        <w:rPr>
          <w:rFonts w:cstheme="minorHAnsi"/>
          <w:spacing w:val="-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w</w:t>
      </w:r>
      <w:r w:rsidR="00FD0208" w:rsidRPr="00BD3355">
        <w:rPr>
          <w:rFonts w:cstheme="minorHAnsi"/>
          <w:spacing w:val="-9"/>
          <w:lang w:val="pl-PL"/>
        </w:rPr>
        <w:t xml:space="preserve"> </w:t>
      </w:r>
      <w:r w:rsidR="00FD0208" w:rsidRPr="00BD3355">
        <w:rPr>
          <w:rFonts w:cstheme="minorHAnsi"/>
          <w:spacing w:val="-3"/>
          <w:lang w:val="pl-PL"/>
        </w:rPr>
        <w:t xml:space="preserve">pozostałych </w:t>
      </w:r>
      <w:r w:rsidRPr="00BD3355">
        <w:rPr>
          <w:rFonts w:cstheme="minorHAnsi"/>
          <w:spacing w:val="-3"/>
          <w:lang w:val="pl-PL"/>
        </w:rPr>
        <w:t>zbiornikach</w:t>
      </w:r>
      <w:r w:rsidR="00FD0208" w:rsidRPr="00BD3355">
        <w:rPr>
          <w:rFonts w:cstheme="minorHAnsi"/>
          <w:spacing w:val="-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będzie</w:t>
      </w:r>
      <w:r w:rsidR="00FD0208" w:rsidRPr="00BD3355">
        <w:rPr>
          <w:rFonts w:cstheme="minorHAnsi"/>
          <w:spacing w:val="-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lokalny</w:t>
      </w:r>
      <w:r w:rsidR="00FD0208" w:rsidRPr="00BD3355">
        <w:rPr>
          <w:rFonts w:cstheme="minorHAnsi"/>
          <w:spacing w:val="-11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odczyt</w:t>
      </w:r>
      <w:r w:rsidR="00FD0208" w:rsidRPr="00BD3355">
        <w:rPr>
          <w:rFonts w:cstheme="minorHAnsi"/>
          <w:spacing w:val="-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poziomu.</w:t>
      </w:r>
    </w:p>
    <w:p w14:paraId="5D2118BB" w14:textId="77777777" w:rsidR="0033770B" w:rsidRPr="00BD3355" w:rsidRDefault="00C56C16" w:rsidP="00DE4597">
      <w:pPr>
        <w:pStyle w:val="Akapitzlist"/>
        <w:numPr>
          <w:ilvl w:val="0"/>
          <w:numId w:val="395"/>
        </w:numPr>
        <w:spacing w:after="0"/>
        <w:ind w:left="426"/>
        <w:rPr>
          <w:rFonts w:ascii="Times New Roman" w:hAnsi="Times New Roman" w:cs="Times New Roman"/>
          <w:spacing w:val="-3"/>
          <w:lang w:val="pl-PL"/>
        </w:rPr>
      </w:pPr>
      <w:r w:rsidRPr="00BD3355">
        <w:rPr>
          <w:lang w:val="pl-PL"/>
        </w:rPr>
        <w:t>Zdalny pomiar poziomy zbiorników retencyjnych rozlewów olejowych oraz rozlewów HNS ma być zaprojektowany i przedstawiony</w:t>
      </w:r>
      <w:r w:rsidR="00FD0208" w:rsidRPr="00BD3355">
        <w:rPr>
          <w:lang w:val="pl-PL"/>
        </w:rPr>
        <w:t xml:space="preserve"> zamawiającemu do akceptacji</w:t>
      </w:r>
      <w:r w:rsidRPr="00BD3355">
        <w:rPr>
          <w:lang w:val="pl-PL"/>
        </w:rPr>
        <w:t>.</w:t>
      </w:r>
    </w:p>
    <w:p w14:paraId="59BE9C7E" w14:textId="77777777" w:rsidR="0033770B" w:rsidRPr="00BD3355" w:rsidRDefault="00C56C16" w:rsidP="00DE4597">
      <w:pPr>
        <w:pStyle w:val="Akapitzlist"/>
        <w:numPr>
          <w:ilvl w:val="0"/>
          <w:numId w:val="395"/>
        </w:numPr>
        <w:spacing w:after="0"/>
        <w:ind w:left="426"/>
        <w:rPr>
          <w:rFonts w:cstheme="minorHAnsi"/>
          <w:spacing w:val="-3"/>
          <w:lang w:val="pl-PL"/>
        </w:rPr>
      </w:pPr>
      <w:r w:rsidRPr="00BD3355">
        <w:rPr>
          <w:rFonts w:cstheme="minorHAnsi"/>
          <w:spacing w:val="-3"/>
          <w:lang w:val="pl-PL"/>
        </w:rPr>
        <w:t>Wszystkie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zbiorniki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kadłubowe,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zamknięte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przestrzenie,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koferdamy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będą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posiadały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rurociągi</w:t>
      </w:r>
      <w:r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odpowietrzające</w:t>
      </w:r>
      <w:r w:rsidR="00016D20" w:rsidRPr="00BD3355">
        <w:rPr>
          <w:rFonts w:cstheme="minorHAnsi"/>
          <w:spacing w:val="-6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wyprowadzone</w:t>
      </w:r>
      <w:r w:rsidR="00016D20" w:rsidRPr="00BD3355">
        <w:rPr>
          <w:rFonts w:cstheme="minorHAnsi"/>
          <w:spacing w:val="-6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na</w:t>
      </w:r>
      <w:r w:rsidR="00016D20" w:rsidRPr="00BD3355">
        <w:rPr>
          <w:rFonts w:cstheme="minorHAnsi"/>
          <w:spacing w:val="-6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pokład</w:t>
      </w:r>
      <w:r w:rsidR="00016D20" w:rsidRPr="00BD3355">
        <w:rPr>
          <w:rFonts w:cstheme="minorHAnsi"/>
          <w:spacing w:val="-6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otwarty</w:t>
      </w:r>
      <w:r w:rsidR="00016D20" w:rsidRPr="00BD3355">
        <w:rPr>
          <w:rFonts w:cstheme="minorHAnsi"/>
          <w:spacing w:val="-7"/>
          <w:lang w:val="pl-PL"/>
        </w:rPr>
        <w:t xml:space="preserve"> </w:t>
      </w:r>
      <w:r w:rsidRPr="00BD3355">
        <w:rPr>
          <w:rFonts w:cstheme="minorHAnsi"/>
          <w:spacing w:val="-1"/>
          <w:lang w:val="pl-PL"/>
        </w:rPr>
        <w:t>i</w:t>
      </w:r>
      <w:r w:rsidR="00016D20" w:rsidRPr="00BD3355">
        <w:rPr>
          <w:rFonts w:cstheme="minorHAnsi"/>
          <w:spacing w:val="-5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zakończone</w:t>
      </w:r>
      <w:r w:rsidR="00016D20" w:rsidRPr="00BD3355">
        <w:rPr>
          <w:rFonts w:cstheme="minorHAnsi"/>
          <w:spacing w:val="-6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głowicą</w:t>
      </w:r>
      <w:r w:rsidR="00016D20" w:rsidRPr="00BD3355">
        <w:rPr>
          <w:rFonts w:cstheme="minorHAnsi"/>
          <w:spacing w:val="-5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uznanego</w:t>
      </w:r>
      <w:r w:rsidR="00016D20" w:rsidRPr="00BD3355">
        <w:rPr>
          <w:rFonts w:cstheme="minorHAnsi"/>
          <w:spacing w:val="-6"/>
          <w:lang w:val="pl-PL"/>
        </w:rPr>
        <w:t xml:space="preserve"> </w:t>
      </w:r>
      <w:r w:rsidRPr="00BD3355">
        <w:rPr>
          <w:rFonts w:cstheme="minorHAnsi"/>
          <w:spacing w:val="-1"/>
          <w:lang w:val="pl-PL"/>
        </w:rPr>
        <w:t>typu</w:t>
      </w:r>
      <w:r w:rsidR="00016D20" w:rsidRPr="00BD3355">
        <w:rPr>
          <w:rFonts w:cstheme="minorHAnsi"/>
          <w:spacing w:val="-6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</w:t>
      </w:r>
      <w:r w:rsidR="00016D20" w:rsidRPr="00BD3355">
        <w:rPr>
          <w:rFonts w:cstheme="minorHAnsi"/>
          <w:spacing w:val="-6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zamknięciem</w:t>
      </w:r>
      <w:r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kulowym.</w:t>
      </w:r>
      <w:r w:rsidR="00016D20" w:rsidRPr="00BD3355">
        <w:rPr>
          <w:rFonts w:cstheme="minorHAnsi"/>
          <w:spacing w:val="12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Głowice</w:t>
      </w:r>
      <w:r w:rsidR="00016D20" w:rsidRPr="00BD3355">
        <w:rPr>
          <w:rFonts w:cstheme="minorHAnsi"/>
          <w:spacing w:val="12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odpowietrzające</w:t>
      </w:r>
      <w:r w:rsidR="00016D20" w:rsidRPr="00BD3355">
        <w:rPr>
          <w:rFonts w:cstheme="minorHAnsi"/>
          <w:spacing w:val="10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zbiorniki</w:t>
      </w:r>
      <w:r w:rsidR="00016D20" w:rsidRPr="00BD3355">
        <w:rPr>
          <w:rFonts w:cstheme="minorHAnsi"/>
          <w:spacing w:val="13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wody</w:t>
      </w:r>
      <w:r w:rsidR="00016D20" w:rsidRPr="00BD3355">
        <w:rPr>
          <w:rFonts w:cstheme="minorHAnsi"/>
          <w:spacing w:val="10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sanitarnej</w:t>
      </w:r>
      <w:r w:rsidR="00016D20" w:rsidRPr="00BD3355">
        <w:rPr>
          <w:rFonts w:cstheme="minorHAnsi"/>
          <w:spacing w:val="11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będą</w:t>
      </w:r>
      <w:r w:rsidR="00016D20" w:rsidRPr="00BD3355">
        <w:rPr>
          <w:rFonts w:cstheme="minorHAnsi"/>
          <w:spacing w:val="10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posiadały</w:t>
      </w:r>
      <w:r w:rsidR="00016D20" w:rsidRPr="00BD3355">
        <w:rPr>
          <w:rFonts w:cstheme="minorHAnsi"/>
          <w:spacing w:val="10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zabezpieczenie</w:t>
      </w:r>
      <w:r w:rsidR="00016D20" w:rsidRPr="00BD3355">
        <w:rPr>
          <w:rFonts w:cstheme="minorHAnsi"/>
          <w:spacing w:val="12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przeciw</w:t>
      </w:r>
      <w:r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owadom.</w:t>
      </w:r>
    </w:p>
    <w:p w14:paraId="00867075" w14:textId="77777777" w:rsidR="0033770B" w:rsidRPr="00BD3355" w:rsidRDefault="00C56C16" w:rsidP="00DE4597">
      <w:pPr>
        <w:pStyle w:val="Akapitzlist"/>
        <w:numPr>
          <w:ilvl w:val="0"/>
          <w:numId w:val="395"/>
        </w:numPr>
        <w:spacing w:after="0"/>
        <w:ind w:left="426"/>
        <w:rPr>
          <w:rFonts w:ascii="Times New Roman" w:hAnsi="Times New Roman" w:cs="Times New Roman"/>
          <w:spacing w:val="-3"/>
          <w:lang w:val="pl-PL"/>
        </w:rPr>
      </w:pPr>
      <w:r w:rsidRPr="00BD3355">
        <w:rPr>
          <w:rFonts w:cs="Times New Roman"/>
          <w:spacing w:val="-3"/>
          <w:lang w:val="pl-PL"/>
        </w:rPr>
        <w:t>Odpowietrzenia</w:t>
      </w:r>
      <w:r w:rsidR="00016D20" w:rsidRPr="00BD3355">
        <w:rPr>
          <w:lang w:val="pl-PL"/>
        </w:rPr>
        <w:t xml:space="preserve"> </w:t>
      </w:r>
      <w:r w:rsidRPr="00BD3355">
        <w:rPr>
          <w:rFonts w:cs="Times New Roman"/>
          <w:spacing w:val="-3"/>
          <w:lang w:val="pl-PL"/>
        </w:rPr>
        <w:t>kingstonów</w:t>
      </w:r>
      <w:r w:rsidR="00016D20" w:rsidRPr="00BD3355">
        <w:rPr>
          <w:lang w:val="pl-PL"/>
        </w:rPr>
        <w:t xml:space="preserve"> </w:t>
      </w:r>
      <w:r w:rsidRPr="00BD3355">
        <w:rPr>
          <w:rFonts w:cs="Times New Roman"/>
          <w:spacing w:val="-3"/>
          <w:lang w:val="pl-PL"/>
        </w:rPr>
        <w:t>(rurociągi</w:t>
      </w:r>
      <w:r w:rsidR="00016D20" w:rsidRPr="00BD3355">
        <w:rPr>
          <w:lang w:val="pl-PL"/>
        </w:rPr>
        <w:t xml:space="preserve"> </w:t>
      </w:r>
      <w:r w:rsidRPr="00BD3355">
        <w:rPr>
          <w:rFonts w:cs="Times New Roman"/>
          <w:spacing w:val="-3"/>
          <w:lang w:val="pl-PL"/>
        </w:rPr>
        <w:t>min</w:t>
      </w:r>
      <w:r w:rsidR="00016D20" w:rsidRPr="00BD3355">
        <w:rPr>
          <w:lang w:val="pl-PL"/>
        </w:rPr>
        <w:t xml:space="preserve">. </w:t>
      </w:r>
      <w:r w:rsidRPr="00BD3355">
        <w:rPr>
          <w:rFonts w:cs="Times New Roman"/>
          <w:spacing w:val="-3"/>
          <w:lang w:val="pl-PL"/>
        </w:rPr>
        <w:t>2”)</w:t>
      </w:r>
      <w:r w:rsidR="00016D20" w:rsidRPr="00BD3355">
        <w:rPr>
          <w:lang w:val="pl-PL"/>
        </w:rPr>
        <w:t xml:space="preserve"> </w:t>
      </w:r>
      <w:r w:rsidRPr="00BD3355">
        <w:rPr>
          <w:rFonts w:cs="Times New Roman"/>
          <w:spacing w:val="-3"/>
          <w:lang w:val="pl-PL"/>
        </w:rPr>
        <w:t>będą</w:t>
      </w:r>
      <w:r w:rsidR="00016D20" w:rsidRPr="00BD3355">
        <w:rPr>
          <w:lang w:val="pl-PL"/>
        </w:rPr>
        <w:t xml:space="preserve"> </w:t>
      </w:r>
      <w:r w:rsidRPr="00BD3355">
        <w:rPr>
          <w:rFonts w:cs="Times New Roman"/>
          <w:spacing w:val="-3"/>
          <w:lang w:val="pl-PL"/>
        </w:rPr>
        <w:t>wyprowadzone</w:t>
      </w:r>
      <w:r w:rsidR="00016D20" w:rsidRPr="00BD3355">
        <w:rPr>
          <w:lang w:val="pl-PL"/>
        </w:rPr>
        <w:t xml:space="preserve"> </w:t>
      </w:r>
      <w:r w:rsidRPr="00BD3355">
        <w:rPr>
          <w:rFonts w:cs="Times New Roman"/>
          <w:spacing w:val="-3"/>
          <w:lang w:val="pl-PL"/>
        </w:rPr>
        <w:t>na</w:t>
      </w:r>
      <w:r w:rsidR="00016D20" w:rsidRPr="00BD3355">
        <w:rPr>
          <w:lang w:val="pl-PL"/>
        </w:rPr>
        <w:t xml:space="preserve"> </w:t>
      </w:r>
      <w:r w:rsidRPr="00BD3355">
        <w:rPr>
          <w:rFonts w:cs="Times New Roman"/>
          <w:spacing w:val="-3"/>
          <w:lang w:val="pl-PL"/>
        </w:rPr>
        <w:t>pokład</w:t>
      </w:r>
      <w:r w:rsidR="00016D20" w:rsidRPr="00BD3355">
        <w:rPr>
          <w:lang w:val="pl-PL"/>
        </w:rPr>
        <w:t xml:space="preserve"> </w:t>
      </w:r>
      <w:r w:rsidRPr="00BD3355">
        <w:rPr>
          <w:rFonts w:cs="Times New Roman"/>
          <w:spacing w:val="-3"/>
          <w:lang w:val="pl-PL"/>
        </w:rPr>
        <w:t>otwarty</w:t>
      </w:r>
      <w:r w:rsidR="00016D20" w:rsidRPr="00BD3355">
        <w:rPr>
          <w:lang w:val="pl-PL"/>
        </w:rPr>
        <w:t xml:space="preserve"> </w:t>
      </w:r>
      <w:r w:rsidRPr="00BD3355">
        <w:rPr>
          <w:rFonts w:cs="Times New Roman"/>
          <w:spacing w:val="-1"/>
          <w:lang w:val="pl-PL"/>
        </w:rPr>
        <w:t>i</w:t>
      </w:r>
      <w:r w:rsidR="00016D20" w:rsidRPr="00BD3355">
        <w:rPr>
          <w:lang w:val="pl-PL"/>
        </w:rPr>
        <w:t xml:space="preserve"> </w:t>
      </w:r>
      <w:r w:rsidRPr="00BD3355">
        <w:rPr>
          <w:rFonts w:cs="Times New Roman"/>
          <w:spacing w:val="-3"/>
          <w:lang w:val="pl-PL"/>
        </w:rPr>
        <w:t>posiadały</w:t>
      </w:r>
      <w:r w:rsidRPr="00BD3355">
        <w:rPr>
          <w:lang w:val="pl-PL"/>
        </w:rPr>
        <w:t xml:space="preserve"> </w:t>
      </w:r>
      <w:r w:rsidRPr="00BD3355">
        <w:rPr>
          <w:rFonts w:cs="Times New Roman"/>
          <w:spacing w:val="-3"/>
          <w:lang w:val="pl-PL"/>
        </w:rPr>
        <w:t>zakończenia</w:t>
      </w:r>
      <w:r w:rsidR="00016D20" w:rsidRPr="00BD3355">
        <w:rPr>
          <w:spacing w:val="3"/>
          <w:lang w:val="pl-PL"/>
        </w:rPr>
        <w:t xml:space="preserve"> </w:t>
      </w:r>
      <w:r w:rsidRPr="00BD3355">
        <w:rPr>
          <w:rFonts w:cs="Times New Roman"/>
          <w:spacing w:val="-3"/>
          <w:lang w:val="pl-PL"/>
        </w:rPr>
        <w:t>typu</w:t>
      </w:r>
      <w:r w:rsidR="00016D20" w:rsidRPr="00BD3355">
        <w:rPr>
          <w:spacing w:val="3"/>
          <w:lang w:val="pl-PL"/>
        </w:rPr>
        <w:t xml:space="preserve"> </w:t>
      </w:r>
      <w:r w:rsidRPr="00BD3355">
        <w:rPr>
          <w:rFonts w:ascii="Times New Roman" w:hAnsi="Times New Roman" w:cs="Times New Roman"/>
          <w:spacing w:val="-3"/>
          <w:lang w:val="pl-PL"/>
        </w:rPr>
        <w:t>„goose</w:t>
      </w:r>
      <w:r w:rsidR="00016D20" w:rsidRPr="00BD3355">
        <w:rPr>
          <w:spacing w:val="3"/>
          <w:lang w:val="pl-PL"/>
        </w:rPr>
        <w:t xml:space="preserve"> </w:t>
      </w:r>
      <w:r w:rsidRPr="00BD3355">
        <w:rPr>
          <w:rFonts w:ascii="Times New Roman" w:hAnsi="Times New Roman" w:cs="Times New Roman"/>
          <w:spacing w:val="-3"/>
          <w:lang w:val="pl-PL"/>
        </w:rPr>
        <w:t>neck”.</w:t>
      </w:r>
    </w:p>
    <w:p w14:paraId="4094F472" w14:textId="77777777" w:rsidR="0033770B" w:rsidRPr="00BD3355" w:rsidRDefault="00C56C16" w:rsidP="00DE4597">
      <w:pPr>
        <w:pStyle w:val="Akapitzlist"/>
        <w:numPr>
          <w:ilvl w:val="0"/>
          <w:numId w:val="395"/>
        </w:numPr>
        <w:spacing w:after="0"/>
        <w:ind w:left="426"/>
        <w:rPr>
          <w:rFonts w:cstheme="minorHAnsi"/>
          <w:spacing w:val="-3"/>
          <w:lang w:val="pl-PL"/>
        </w:rPr>
      </w:pPr>
      <w:r w:rsidRPr="00BD3355">
        <w:rPr>
          <w:rFonts w:cstheme="minorHAnsi"/>
          <w:spacing w:val="-3"/>
          <w:lang w:val="pl-PL"/>
        </w:rPr>
        <w:t>Zbiorniki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zapasowe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paliwa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będą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posiadały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wspólny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system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odpowietrzeń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połączony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rurociągiem</w:t>
      </w:r>
      <w:r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przelewowym</w:t>
      </w:r>
      <w:r w:rsidR="00016D20" w:rsidRPr="00BD3355">
        <w:rPr>
          <w:rFonts w:cstheme="minorHAnsi"/>
          <w:spacing w:val="3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prowadzącym</w:t>
      </w:r>
      <w:r w:rsidR="00016D20" w:rsidRPr="00BD3355">
        <w:rPr>
          <w:rFonts w:cstheme="minorHAnsi"/>
          <w:spacing w:val="3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do</w:t>
      </w:r>
      <w:r w:rsidR="00016D20" w:rsidRPr="00BD3355">
        <w:rPr>
          <w:rFonts w:cstheme="minorHAnsi"/>
          <w:spacing w:val="5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zbiornika</w:t>
      </w:r>
      <w:r w:rsidR="00016D20" w:rsidRPr="00BD3355">
        <w:rPr>
          <w:rFonts w:cstheme="minorHAnsi"/>
          <w:spacing w:val="5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przelewowego.</w:t>
      </w:r>
      <w:r w:rsidR="00016D20" w:rsidRPr="00BD3355">
        <w:rPr>
          <w:rFonts w:cstheme="minorHAnsi"/>
          <w:spacing w:val="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Zbiornik</w:t>
      </w:r>
      <w:r w:rsidR="00016D20" w:rsidRPr="00BD3355">
        <w:rPr>
          <w:rFonts w:cstheme="minorHAnsi"/>
          <w:spacing w:val="1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przelewowy</w:t>
      </w:r>
      <w:r w:rsidR="00016D20" w:rsidRPr="00BD3355">
        <w:rPr>
          <w:rFonts w:cstheme="minorHAnsi"/>
          <w:spacing w:val="1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wyposażony</w:t>
      </w:r>
      <w:r w:rsidR="00016D20" w:rsidRPr="00BD3355">
        <w:rPr>
          <w:rFonts w:cstheme="minorHAnsi"/>
          <w:spacing w:val="5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będzie</w:t>
      </w:r>
      <w:r w:rsidR="00016D20" w:rsidRPr="00BD3355">
        <w:rPr>
          <w:rFonts w:cstheme="minorHAnsi"/>
          <w:spacing w:val="5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w</w:t>
      </w:r>
      <w:r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alarm</w:t>
      </w:r>
      <w:r w:rsidR="00016D20" w:rsidRPr="00BD3355">
        <w:rPr>
          <w:rFonts w:cstheme="minorHAnsi"/>
          <w:spacing w:val="-12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wysokiego</w:t>
      </w:r>
      <w:r w:rsidR="00016D20" w:rsidRPr="00BD3355">
        <w:rPr>
          <w:rFonts w:cstheme="minorHAnsi"/>
          <w:spacing w:val="-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poziomu.</w:t>
      </w:r>
      <w:r w:rsidR="00016D20" w:rsidRPr="00BD3355">
        <w:rPr>
          <w:rFonts w:cstheme="minorHAnsi"/>
          <w:spacing w:val="-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Na</w:t>
      </w:r>
      <w:r w:rsidR="00016D20" w:rsidRPr="00BD3355">
        <w:rPr>
          <w:rFonts w:cstheme="minorHAnsi"/>
          <w:spacing w:val="-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rurociągu</w:t>
      </w:r>
      <w:r w:rsidR="00016D20" w:rsidRPr="00BD3355">
        <w:rPr>
          <w:rFonts w:cstheme="minorHAnsi"/>
          <w:spacing w:val="-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przelewowym</w:t>
      </w:r>
      <w:r w:rsidR="00016D20" w:rsidRPr="00BD3355">
        <w:rPr>
          <w:rFonts w:cstheme="minorHAnsi"/>
          <w:spacing w:val="-10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zamontowany</w:t>
      </w:r>
      <w:r w:rsidR="00016D20" w:rsidRPr="00BD3355">
        <w:rPr>
          <w:rFonts w:cstheme="minorHAnsi"/>
          <w:spacing w:val="-10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będzie</w:t>
      </w:r>
      <w:r w:rsidR="00016D20" w:rsidRPr="00BD3355">
        <w:rPr>
          <w:rFonts w:cstheme="minorHAnsi"/>
          <w:spacing w:val="-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czujnik</w:t>
      </w:r>
      <w:r w:rsidR="00016D20" w:rsidRPr="00BD3355">
        <w:rPr>
          <w:rFonts w:cstheme="minorHAnsi"/>
          <w:spacing w:val="-11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przepływu</w:t>
      </w:r>
      <w:r w:rsidR="00016D20" w:rsidRPr="00BD3355">
        <w:rPr>
          <w:rFonts w:cstheme="minorHAnsi"/>
          <w:spacing w:val="-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paliwa.</w:t>
      </w:r>
    </w:p>
    <w:p w14:paraId="2D729F3F" w14:textId="77777777" w:rsidR="0033770B" w:rsidRPr="00BD3355" w:rsidRDefault="00C56C16" w:rsidP="00DE4597">
      <w:pPr>
        <w:pStyle w:val="Akapitzlist"/>
        <w:numPr>
          <w:ilvl w:val="0"/>
          <w:numId w:val="395"/>
        </w:numPr>
        <w:spacing w:after="0"/>
        <w:ind w:left="426"/>
        <w:rPr>
          <w:rFonts w:cstheme="minorHAnsi"/>
          <w:spacing w:val="-3"/>
          <w:lang w:val="pl-PL"/>
        </w:rPr>
      </w:pPr>
      <w:r w:rsidRPr="00BD3355">
        <w:rPr>
          <w:rFonts w:cstheme="minorHAnsi"/>
          <w:spacing w:val="-3"/>
          <w:lang w:val="pl-PL"/>
        </w:rPr>
        <w:t>Odpowietrzenia</w:t>
      </w:r>
      <w:r w:rsidR="00016D20" w:rsidRPr="00BD3355">
        <w:rPr>
          <w:rFonts w:cstheme="minorHAnsi"/>
          <w:spacing w:val="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wyprowadzone</w:t>
      </w:r>
      <w:r w:rsidR="00016D20" w:rsidRPr="00BD3355">
        <w:rPr>
          <w:rFonts w:cstheme="minorHAnsi"/>
          <w:spacing w:val="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zostaną</w:t>
      </w:r>
      <w:r w:rsidR="00016D20" w:rsidRPr="00BD3355">
        <w:rPr>
          <w:rFonts w:cstheme="minorHAnsi"/>
          <w:spacing w:val="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na</w:t>
      </w:r>
      <w:r w:rsidR="00016D20" w:rsidRPr="00BD3355">
        <w:rPr>
          <w:rFonts w:cstheme="minorHAnsi"/>
          <w:spacing w:val="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pokład</w:t>
      </w:r>
      <w:r w:rsidR="00016D20" w:rsidRPr="00BD3355">
        <w:rPr>
          <w:rFonts w:cstheme="minorHAnsi"/>
          <w:spacing w:val="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otwarty</w:t>
      </w:r>
      <w:r w:rsidR="00016D20" w:rsidRPr="00BD3355">
        <w:rPr>
          <w:rFonts w:cstheme="minorHAnsi"/>
          <w:spacing w:val="5"/>
          <w:lang w:val="pl-PL"/>
        </w:rPr>
        <w:t xml:space="preserve"> </w:t>
      </w:r>
      <w:r w:rsidRPr="00BD3355">
        <w:rPr>
          <w:rFonts w:cstheme="minorHAnsi"/>
          <w:spacing w:val="-1"/>
          <w:lang w:val="pl-PL"/>
        </w:rPr>
        <w:t>i</w:t>
      </w:r>
      <w:r w:rsidR="00016D20" w:rsidRPr="00BD3355">
        <w:rPr>
          <w:rFonts w:cstheme="minorHAnsi"/>
          <w:spacing w:val="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zabezpieczone</w:t>
      </w:r>
      <w:r w:rsidR="00016D20" w:rsidRPr="00BD3355">
        <w:rPr>
          <w:rFonts w:cstheme="minorHAnsi"/>
          <w:spacing w:val="13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głowicą/odpowietrznikiem</w:t>
      </w:r>
      <w:r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uznanego</w:t>
      </w:r>
      <w:r w:rsidR="00016D20" w:rsidRPr="00BD3355">
        <w:rPr>
          <w:rFonts w:cstheme="minorHAnsi"/>
          <w:spacing w:val="3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typu</w:t>
      </w:r>
      <w:r w:rsidR="00016D20" w:rsidRPr="00BD3355">
        <w:rPr>
          <w:rFonts w:cstheme="minorHAnsi"/>
          <w:spacing w:val="3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zamknięciem</w:t>
      </w:r>
      <w:r w:rsidR="00016D20" w:rsidRPr="00BD3355">
        <w:rPr>
          <w:rFonts w:cstheme="minorHAnsi"/>
          <w:spacing w:val="1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kulowym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1"/>
          <w:lang w:val="pl-PL"/>
        </w:rPr>
        <w:t>i</w:t>
      </w:r>
      <w:r w:rsidR="00016D20" w:rsidRPr="00BD3355">
        <w:rPr>
          <w:rFonts w:cstheme="minorHAnsi"/>
          <w:spacing w:val="3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1"/>
          <w:lang w:val="pl-PL"/>
        </w:rPr>
        <w:t>siatką</w:t>
      </w:r>
      <w:r w:rsidR="00016D20" w:rsidRPr="00BD3355">
        <w:rPr>
          <w:rFonts w:cstheme="minorHAnsi"/>
          <w:spacing w:val="3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przeciwiskrową.</w:t>
      </w:r>
    </w:p>
    <w:p w14:paraId="2153ED0F" w14:textId="77777777" w:rsidR="0033770B" w:rsidRPr="00BD3355" w:rsidRDefault="00C56C16" w:rsidP="00DE4597">
      <w:pPr>
        <w:pStyle w:val="Akapitzlist"/>
        <w:numPr>
          <w:ilvl w:val="0"/>
          <w:numId w:val="395"/>
        </w:numPr>
        <w:spacing w:after="0"/>
        <w:ind w:left="426"/>
        <w:rPr>
          <w:rFonts w:cstheme="minorHAnsi"/>
          <w:spacing w:val="-3"/>
          <w:lang w:val="pl-PL"/>
        </w:rPr>
      </w:pPr>
      <w:r w:rsidRPr="00BD3355">
        <w:rPr>
          <w:rFonts w:cstheme="minorHAnsi"/>
          <w:spacing w:val="-3"/>
          <w:lang w:val="pl-PL"/>
        </w:rPr>
        <w:t>Zbiorniki paliwa oraz oleju będą miały bezpieczny system przelewowy.</w:t>
      </w:r>
    </w:p>
    <w:p w14:paraId="2BBA22A1" w14:textId="77777777" w:rsidR="0033770B" w:rsidRPr="00BD3355" w:rsidRDefault="00C56C16" w:rsidP="00DE4597">
      <w:pPr>
        <w:pStyle w:val="Akapitzlist"/>
        <w:numPr>
          <w:ilvl w:val="0"/>
          <w:numId w:val="395"/>
        </w:numPr>
        <w:spacing w:after="0"/>
        <w:ind w:left="426"/>
        <w:rPr>
          <w:rFonts w:cstheme="minorHAnsi"/>
          <w:spacing w:val="-3"/>
          <w:lang w:val="pl-PL"/>
        </w:rPr>
      </w:pPr>
      <w:r w:rsidRPr="00BD3355">
        <w:rPr>
          <w:rFonts w:cstheme="minorHAnsi"/>
          <w:spacing w:val="-3"/>
          <w:lang w:val="pl-PL"/>
        </w:rPr>
        <w:t>Zbiorniki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zapasowe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paliwa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napełniane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będą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ze stacji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bunkrowania.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5"/>
          <w:lang w:val="pl-PL"/>
        </w:rPr>
        <w:t>W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stacji</w:t>
      </w:r>
      <w:r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bunkrowania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będzie</w:t>
      </w:r>
      <w:r w:rsidR="00016D20" w:rsidRPr="00BD3355">
        <w:rPr>
          <w:rFonts w:cstheme="minorHAnsi"/>
          <w:spacing w:val="3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znajdował</w:t>
      </w:r>
      <w:r w:rsidR="00016D20" w:rsidRPr="00BD3355">
        <w:rPr>
          <w:rFonts w:cstheme="minorHAnsi"/>
          <w:spacing w:val="3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się</w:t>
      </w:r>
      <w:r w:rsidR="00C925CF" w:rsidRPr="00BD3355">
        <w:rPr>
          <w:rFonts w:cstheme="minorHAnsi"/>
          <w:spacing w:val="3"/>
          <w:lang w:val="pl-PL"/>
        </w:rPr>
        <w:t xml:space="preserve"> </w:t>
      </w:r>
      <w:r w:rsidR="00C925CF" w:rsidRPr="00BD3355">
        <w:rPr>
          <w:rFonts w:cstheme="minorHAnsi"/>
          <w:spacing w:val="-3"/>
          <w:lang w:val="pl-PL"/>
        </w:rPr>
        <w:t>uznany przez Państwo Flagi układ pobierania i przechowywania próbek paliwa</w:t>
      </w:r>
      <w:r w:rsidRPr="00BD3355">
        <w:rPr>
          <w:rFonts w:cstheme="minorHAnsi"/>
          <w:spacing w:val="-3"/>
          <w:lang w:val="pl-PL"/>
        </w:rPr>
        <w:t>.</w:t>
      </w:r>
    </w:p>
    <w:p w14:paraId="1ECF4D96" w14:textId="77777777" w:rsidR="00C56C16" w:rsidRPr="00BD3355" w:rsidRDefault="00C56C16" w:rsidP="00DE4597">
      <w:pPr>
        <w:pStyle w:val="Akapitzlist"/>
        <w:numPr>
          <w:ilvl w:val="0"/>
          <w:numId w:val="395"/>
        </w:numPr>
        <w:spacing w:after="0"/>
        <w:ind w:left="426"/>
        <w:rPr>
          <w:rFonts w:cstheme="minorHAnsi"/>
          <w:spacing w:val="-3"/>
          <w:lang w:val="pl-PL"/>
        </w:rPr>
      </w:pPr>
      <w:r w:rsidRPr="00BD3355">
        <w:rPr>
          <w:rFonts w:cstheme="minorHAnsi"/>
          <w:spacing w:val="-3"/>
          <w:lang w:val="pl-PL"/>
        </w:rPr>
        <w:t>Zbiorniki</w:t>
      </w:r>
      <w:r w:rsidR="00016D20" w:rsidRPr="00BD3355">
        <w:rPr>
          <w:rFonts w:cstheme="minorHAnsi"/>
          <w:spacing w:val="2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oleju</w:t>
      </w:r>
      <w:r w:rsidR="00016D20" w:rsidRPr="00BD3355">
        <w:rPr>
          <w:rFonts w:cstheme="minorHAnsi"/>
          <w:spacing w:val="2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zapasowego</w:t>
      </w:r>
      <w:r w:rsidR="00016D20" w:rsidRPr="00BD3355">
        <w:rPr>
          <w:rFonts w:cstheme="minorHAnsi"/>
          <w:spacing w:val="27"/>
          <w:lang w:val="pl-PL"/>
        </w:rPr>
        <w:t xml:space="preserve"> </w:t>
      </w:r>
      <w:r w:rsidRPr="00BD3355">
        <w:rPr>
          <w:rFonts w:cstheme="minorHAnsi"/>
          <w:spacing w:val="-1"/>
          <w:lang w:val="pl-PL"/>
        </w:rPr>
        <w:t>i</w:t>
      </w:r>
      <w:r w:rsidR="00016D20" w:rsidRPr="00BD3355">
        <w:rPr>
          <w:rFonts w:cstheme="minorHAnsi"/>
          <w:spacing w:val="2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oleju</w:t>
      </w:r>
      <w:r w:rsidR="00016D20" w:rsidRPr="00BD3355">
        <w:rPr>
          <w:rFonts w:cstheme="minorHAnsi"/>
          <w:spacing w:val="2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hydraulicznego</w:t>
      </w:r>
      <w:r w:rsidR="00016D20" w:rsidRPr="00BD3355">
        <w:rPr>
          <w:rFonts w:cstheme="minorHAnsi"/>
          <w:spacing w:val="2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będą</w:t>
      </w:r>
      <w:r w:rsidR="00016D20" w:rsidRPr="00BD3355">
        <w:rPr>
          <w:rFonts w:cstheme="minorHAnsi"/>
          <w:spacing w:val="2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napełniane</w:t>
      </w:r>
      <w:r w:rsidR="00016D20" w:rsidRPr="00BD3355">
        <w:rPr>
          <w:rFonts w:cstheme="minorHAnsi"/>
          <w:spacing w:val="2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</w:t>
      </w:r>
      <w:r w:rsidR="00C925CF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beczek</w:t>
      </w:r>
      <w:r w:rsidR="00016D20" w:rsidRPr="00BD3355">
        <w:rPr>
          <w:rFonts w:cstheme="minorHAnsi"/>
          <w:spacing w:val="25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w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stacji</w:t>
      </w:r>
      <w:r w:rsidR="00016D20" w:rsidRPr="00BD3355">
        <w:rPr>
          <w:rFonts w:cstheme="minorHAnsi"/>
          <w:spacing w:val="25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bunkrowania</w:t>
      </w:r>
      <w:r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oddzielnym</w:t>
      </w:r>
      <w:r w:rsidRPr="00BD3355">
        <w:rPr>
          <w:rFonts w:cstheme="minorHAnsi"/>
          <w:spacing w:val="-1"/>
          <w:lang w:val="pl-PL"/>
        </w:rPr>
        <w:t>i</w:t>
      </w:r>
      <w:r w:rsidR="00016D20" w:rsidRPr="00BD3355">
        <w:rPr>
          <w:rFonts w:cstheme="minorHAnsi"/>
          <w:spacing w:val="3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rurociągami.</w:t>
      </w:r>
    </w:p>
    <w:p w14:paraId="11E037D4" w14:textId="77777777" w:rsidR="00C56C16" w:rsidRPr="00BD3355" w:rsidRDefault="00016D20" w:rsidP="00DE4597">
      <w:pPr>
        <w:pStyle w:val="Nagwek4"/>
        <w:numPr>
          <w:ilvl w:val="1"/>
          <w:numId w:val="459"/>
        </w:numPr>
        <w:ind w:left="709"/>
        <w:rPr>
          <w:rFonts w:eastAsia="Arial Unicode MS"/>
          <w:lang w:val="pl-PL"/>
        </w:rPr>
      </w:pPr>
      <w:bookmarkStart w:id="186" w:name="_Toc10407504"/>
      <w:r w:rsidRPr="00BD3355">
        <w:rPr>
          <w:rFonts w:eastAsia="Arial Unicode MS"/>
          <w:lang w:val="pl-PL"/>
        </w:rPr>
        <w:t xml:space="preserve">Rurociągi ścieków pokładowych i </w:t>
      </w:r>
      <w:r w:rsidR="00C56C16" w:rsidRPr="00BD3355">
        <w:rPr>
          <w:rFonts w:eastAsia="Arial Unicode MS"/>
          <w:lang w:val="pl-PL"/>
        </w:rPr>
        <w:t>odwodnień</w:t>
      </w:r>
      <w:bookmarkEnd w:id="186"/>
    </w:p>
    <w:p w14:paraId="61CA8CAA" w14:textId="77777777" w:rsidR="006B1E25" w:rsidRPr="00BD3355" w:rsidRDefault="00C56C16" w:rsidP="00DE4597">
      <w:pPr>
        <w:pStyle w:val="Akapitzlist"/>
        <w:numPr>
          <w:ilvl w:val="0"/>
          <w:numId w:val="396"/>
        </w:numPr>
        <w:ind w:left="426"/>
        <w:rPr>
          <w:rFonts w:eastAsia="Arial Unicode MS"/>
          <w:szCs w:val="22"/>
          <w:lang w:val="pl-PL"/>
        </w:rPr>
      </w:pPr>
      <w:r w:rsidRPr="00BD3355">
        <w:rPr>
          <w:lang w:val="pl-PL"/>
        </w:rPr>
        <w:t>Ścieki</w:t>
      </w:r>
      <w:r w:rsidR="00016D20" w:rsidRPr="00BD3355">
        <w:rPr>
          <w:spacing w:val="3"/>
          <w:lang w:val="pl-PL"/>
        </w:rPr>
        <w:t xml:space="preserve"> </w:t>
      </w:r>
      <w:r w:rsidR="00016D20" w:rsidRPr="00BD3355">
        <w:rPr>
          <w:lang w:val="pl-PL"/>
        </w:rPr>
        <w:t xml:space="preserve">z </w:t>
      </w:r>
      <w:r w:rsidRPr="00BD3355">
        <w:rPr>
          <w:lang w:val="pl-PL"/>
        </w:rPr>
        <w:t>pokładów</w:t>
      </w:r>
      <w:r w:rsidR="00016D20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otwartych</w:t>
      </w:r>
      <w:r w:rsidR="00016D20" w:rsidRPr="00BD3355">
        <w:rPr>
          <w:spacing w:val="3"/>
          <w:lang w:val="pl-PL"/>
        </w:rPr>
        <w:t xml:space="preserve"> </w:t>
      </w:r>
      <w:r w:rsidR="00016D20" w:rsidRPr="00BD3355">
        <w:rPr>
          <w:lang w:val="pl-PL"/>
        </w:rPr>
        <w:t xml:space="preserve">będą </w:t>
      </w:r>
      <w:r w:rsidRPr="00BD3355">
        <w:rPr>
          <w:lang w:val="pl-PL"/>
        </w:rPr>
        <w:t>typu</w:t>
      </w:r>
      <w:r w:rsidR="00016D20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kaskadowego.</w:t>
      </w:r>
    </w:p>
    <w:p w14:paraId="32834EFE" w14:textId="77777777" w:rsidR="006B1E25" w:rsidRPr="00BD3355" w:rsidRDefault="00016D20" w:rsidP="00DE4597">
      <w:pPr>
        <w:pStyle w:val="Akapitzlist"/>
        <w:numPr>
          <w:ilvl w:val="0"/>
          <w:numId w:val="396"/>
        </w:numPr>
        <w:ind w:left="426"/>
        <w:rPr>
          <w:rFonts w:eastAsia="Arial Unicode MS"/>
          <w:szCs w:val="22"/>
          <w:lang w:val="pl-PL"/>
        </w:rPr>
      </w:pPr>
      <w:r w:rsidRPr="00BD3355">
        <w:rPr>
          <w:lang w:val="pl-PL"/>
        </w:rPr>
        <w:t xml:space="preserve">Ścieki z pokładu głównego, dziobówki prowadzone będą przez pomieszczenia </w:t>
      </w:r>
      <w:r w:rsidR="00C56C16" w:rsidRPr="00BD3355">
        <w:rPr>
          <w:spacing w:val="-1"/>
          <w:lang w:val="pl-PL"/>
        </w:rPr>
        <w:t>i</w:t>
      </w:r>
      <w:r w:rsidRPr="00BD3355">
        <w:rPr>
          <w:lang w:val="pl-PL"/>
        </w:rPr>
        <w:t xml:space="preserve"> siłownię </w:t>
      </w:r>
      <w:r w:rsidR="00C56C16" w:rsidRPr="00BD3355">
        <w:rPr>
          <w:spacing w:val="-1"/>
          <w:lang w:val="pl-PL"/>
        </w:rPr>
        <w:t>i</w:t>
      </w:r>
      <w:r w:rsidR="00C56C16" w:rsidRPr="00BD3355">
        <w:rPr>
          <w:lang w:val="pl-PL"/>
        </w:rPr>
        <w:t xml:space="preserve"> </w:t>
      </w:r>
      <w:r w:rsidR="00C56C16" w:rsidRPr="00BD3355">
        <w:rPr>
          <w:spacing w:val="-3"/>
          <w:lang w:val="pl-PL"/>
        </w:rPr>
        <w:t>wyprowadzone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zostaną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na</w:t>
      </w:r>
      <w:r w:rsidRPr="00BD3355">
        <w:rPr>
          <w:lang w:val="pl-PL"/>
        </w:rPr>
        <w:t xml:space="preserve"> </w:t>
      </w:r>
      <w:r w:rsidR="00C56C16" w:rsidRPr="00BD3355">
        <w:rPr>
          <w:lang w:val="pl-PL"/>
        </w:rPr>
        <w:t>wysokości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100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5"/>
          <w:lang w:val="pl-PL"/>
        </w:rPr>
        <w:t>mm</w:t>
      </w:r>
      <w:r w:rsidRPr="00BD3355">
        <w:rPr>
          <w:lang w:val="pl-PL"/>
        </w:rPr>
        <w:t xml:space="preserve"> </w:t>
      </w:r>
      <w:r w:rsidR="00C56C16" w:rsidRPr="00BD3355">
        <w:rPr>
          <w:lang w:val="pl-PL"/>
        </w:rPr>
        <w:t>nad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wodnicą.</w:t>
      </w:r>
    </w:p>
    <w:p w14:paraId="727A3C10" w14:textId="77777777" w:rsidR="00C56C16" w:rsidRPr="00BD3355" w:rsidRDefault="00C56C16" w:rsidP="00DE4597">
      <w:pPr>
        <w:pStyle w:val="Akapitzlist"/>
        <w:numPr>
          <w:ilvl w:val="0"/>
          <w:numId w:val="396"/>
        </w:numPr>
        <w:ind w:left="426"/>
        <w:rPr>
          <w:rFonts w:eastAsia="Arial Unicode MS"/>
          <w:szCs w:val="22"/>
          <w:lang w:val="pl-PL"/>
        </w:rPr>
      </w:pPr>
      <w:r w:rsidRPr="00BD3355">
        <w:rPr>
          <w:lang w:val="pl-PL"/>
        </w:rPr>
        <w:t>Rurociągi</w:t>
      </w:r>
      <w:r w:rsidR="00016D20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stalowe</w:t>
      </w:r>
      <w:r w:rsidR="00016D20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ocynkowane,</w:t>
      </w:r>
      <w:r w:rsidR="00016D20" w:rsidRPr="00BD3355">
        <w:rPr>
          <w:spacing w:val="3"/>
          <w:lang w:val="pl-PL"/>
        </w:rPr>
        <w:t xml:space="preserve"> </w:t>
      </w:r>
      <w:r w:rsidR="00016D20" w:rsidRPr="00BD3355">
        <w:rPr>
          <w:lang w:val="pl-PL"/>
        </w:rPr>
        <w:t>o pogrubionej ściance.</w:t>
      </w:r>
    </w:p>
    <w:p w14:paraId="565F3131" w14:textId="77777777" w:rsidR="00C56C16" w:rsidRPr="00BD3355" w:rsidRDefault="00016D20" w:rsidP="00DE4597">
      <w:pPr>
        <w:pStyle w:val="Nagwek2"/>
        <w:numPr>
          <w:ilvl w:val="1"/>
          <w:numId w:val="326"/>
        </w:numPr>
        <w:rPr>
          <w:rFonts w:eastAsia="Arial Unicode MS"/>
          <w:lang w:val="pl-PL"/>
        </w:rPr>
      </w:pPr>
      <w:bookmarkStart w:id="187" w:name="_Toc10407505"/>
      <w:bookmarkStart w:id="188" w:name="_Toc24544250"/>
      <w:r w:rsidRPr="00BD3355">
        <w:rPr>
          <w:rFonts w:eastAsia="Arial Unicode MS"/>
          <w:lang w:val="pl-PL"/>
        </w:rPr>
        <w:t xml:space="preserve">Instalacje </w:t>
      </w:r>
      <w:r w:rsidR="00C56C16" w:rsidRPr="00BD3355">
        <w:rPr>
          <w:rFonts w:eastAsia="Arial Unicode MS"/>
          <w:lang w:val="pl-PL"/>
        </w:rPr>
        <w:t>gaśnicze</w:t>
      </w:r>
      <w:bookmarkEnd w:id="187"/>
      <w:bookmarkEnd w:id="188"/>
    </w:p>
    <w:p w14:paraId="1CEEF68D" w14:textId="77777777" w:rsidR="00C56C16" w:rsidRPr="00BD3355" w:rsidRDefault="00016D20" w:rsidP="00DE4597">
      <w:pPr>
        <w:pStyle w:val="Nagwek3"/>
        <w:numPr>
          <w:ilvl w:val="6"/>
          <w:numId w:val="456"/>
        </w:numPr>
        <w:ind w:left="426"/>
        <w:rPr>
          <w:rFonts w:eastAsia="Arial Unicode MS"/>
          <w:lang w:val="pl-PL"/>
        </w:rPr>
      </w:pPr>
      <w:bookmarkStart w:id="189" w:name="_Toc10407506"/>
      <w:bookmarkStart w:id="190" w:name="_Toc24544251"/>
      <w:r w:rsidRPr="00BD3355">
        <w:rPr>
          <w:rFonts w:eastAsia="Arial Unicode MS"/>
          <w:lang w:val="pl-PL"/>
        </w:rPr>
        <w:t xml:space="preserve">Gaszenie pożarów na </w:t>
      </w:r>
      <w:bookmarkEnd w:id="189"/>
      <w:r w:rsidRPr="00BD3355">
        <w:rPr>
          <w:rFonts w:eastAsia="Arial Unicode MS"/>
          <w:lang w:val="pl-PL"/>
        </w:rPr>
        <w:t>statku</w:t>
      </w:r>
      <w:bookmarkEnd w:id="190"/>
    </w:p>
    <w:p w14:paraId="16753938" w14:textId="77777777" w:rsidR="006B1E25" w:rsidRPr="00BD3355" w:rsidRDefault="00C56C16" w:rsidP="00DE4597">
      <w:pPr>
        <w:pStyle w:val="Akapitzlist"/>
        <w:numPr>
          <w:ilvl w:val="0"/>
          <w:numId w:val="397"/>
        </w:numPr>
        <w:ind w:left="426"/>
        <w:rPr>
          <w:lang w:val="pl-PL"/>
        </w:rPr>
      </w:pPr>
      <w:r w:rsidRPr="00BD3355">
        <w:rPr>
          <w:lang w:val="pl-PL"/>
        </w:rPr>
        <w:t>Systemy p-poz</w:t>
      </w:r>
      <w:r w:rsidR="00016D20" w:rsidRPr="00BD3355">
        <w:rPr>
          <w:lang w:val="pl-PL"/>
        </w:rPr>
        <w:t>.</w:t>
      </w:r>
      <w:r w:rsidRPr="00BD3355">
        <w:rPr>
          <w:lang w:val="pl-PL"/>
        </w:rPr>
        <w:t xml:space="preserve"> będą </w:t>
      </w:r>
      <w:r w:rsidR="007025B3" w:rsidRPr="00BD3355">
        <w:rPr>
          <w:lang w:val="pl-PL"/>
        </w:rPr>
        <w:t xml:space="preserve">zaprojektowane zgodnie z wymaganiami IMO/SOLAS, </w:t>
      </w:r>
      <w:r w:rsidR="00016D20" w:rsidRPr="00BD3355">
        <w:rPr>
          <w:lang w:val="pl-PL"/>
        </w:rPr>
        <w:t>Klasy</w:t>
      </w:r>
      <w:r w:rsidR="00D25D55" w:rsidRPr="00BD3355">
        <w:rPr>
          <w:lang w:val="pl-PL"/>
        </w:rPr>
        <w:t xml:space="preserve"> i Państwa </w:t>
      </w:r>
      <w:r w:rsidR="00824DAB" w:rsidRPr="00BD3355">
        <w:rPr>
          <w:lang w:val="pl-PL"/>
        </w:rPr>
        <w:t>Flagi.</w:t>
      </w:r>
    </w:p>
    <w:p w14:paraId="2A20E373" w14:textId="77777777" w:rsidR="00D51855" w:rsidRPr="00BD3355" w:rsidRDefault="00D51855" w:rsidP="00DE4597">
      <w:pPr>
        <w:pStyle w:val="Akapitzlist"/>
        <w:numPr>
          <w:ilvl w:val="0"/>
          <w:numId w:val="397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Zamawiający wymaga zaprojektowania i wykonania zintegrowanego pakietu wyposażenia i sprzętu przeciwpożarowego dla zwalczania pożarów na statkach obejmujący:</w:t>
      </w:r>
    </w:p>
    <w:p w14:paraId="4AC27EE7" w14:textId="77777777" w:rsidR="006B1E25" w:rsidRPr="00BD3355" w:rsidRDefault="006B1E25" w:rsidP="009E3170">
      <w:pPr>
        <w:pStyle w:val="Akapitzlist2"/>
        <w:numPr>
          <w:ilvl w:val="0"/>
          <w:numId w:val="302"/>
        </w:numPr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t>S</w:t>
      </w:r>
      <w:r w:rsidR="00D51855" w:rsidRPr="00BD3355">
        <w:rPr>
          <w:lang w:val="pl-PL"/>
        </w:rPr>
        <w:t>tałą instalację wykrywania i sygnalizacji pożaru, z czujkami pożarowymi rozmieszczonymi w pomieszczeniach statku i sygnalizacją alarmową zainstalowaną na mostku;</w:t>
      </w:r>
    </w:p>
    <w:p w14:paraId="228B52BD" w14:textId="77777777" w:rsidR="006B1E25" w:rsidRPr="00BD3355" w:rsidRDefault="006B1E25" w:rsidP="009E3170">
      <w:pPr>
        <w:pStyle w:val="Akapitzlist2"/>
        <w:numPr>
          <w:ilvl w:val="0"/>
          <w:numId w:val="302"/>
        </w:numPr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t>I</w:t>
      </w:r>
      <w:r w:rsidR="00D51855" w:rsidRPr="00BD3355">
        <w:rPr>
          <w:lang w:val="pl-PL"/>
        </w:rPr>
        <w:t>nstalację wodno-hydrantową, z zaworami hydrantowymi i wężami pożarniczymi z prądownicą, rozmieszczonymi wewnątrz pomie</w:t>
      </w:r>
      <w:r w:rsidRPr="00BD3355">
        <w:rPr>
          <w:lang w:val="pl-PL"/>
        </w:rPr>
        <w:t>szczeń i na pokładach otwartych</w:t>
      </w:r>
    </w:p>
    <w:p w14:paraId="55F1E8F0" w14:textId="77777777" w:rsidR="006B1E25" w:rsidRPr="00BD3355" w:rsidRDefault="006B1E25" w:rsidP="009E3170">
      <w:pPr>
        <w:pStyle w:val="Akapitzlist2"/>
        <w:numPr>
          <w:ilvl w:val="0"/>
          <w:numId w:val="302"/>
        </w:numPr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t>S</w:t>
      </w:r>
      <w:r w:rsidR="00D51855" w:rsidRPr="00BD3355">
        <w:rPr>
          <w:lang w:val="pl-PL"/>
        </w:rPr>
        <w:t>tałą instalację gaśniczą całkowitego wypełnienia dla przedziałów maszynowych, bezpieczną dla załogi;</w:t>
      </w:r>
    </w:p>
    <w:p w14:paraId="3C821595" w14:textId="77777777" w:rsidR="006B1E25" w:rsidRPr="00BD3355" w:rsidRDefault="006B1E25" w:rsidP="009E3170">
      <w:pPr>
        <w:pStyle w:val="Akapitzlist2"/>
        <w:numPr>
          <w:ilvl w:val="0"/>
          <w:numId w:val="302"/>
        </w:numPr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t>S</w:t>
      </w:r>
      <w:r w:rsidR="00D51855" w:rsidRPr="00BD3355">
        <w:rPr>
          <w:lang w:val="pl-PL"/>
        </w:rPr>
        <w:t>tałą lokalną instalację zraszającą z wodnym czynnikiem gaśniczym dla przedziałów maszynowych kategorii A (jeśli objętość maszynowni jest większa niż 500 m</w:t>
      </w:r>
      <w:r w:rsidR="00D51855" w:rsidRPr="00BD3355">
        <w:rPr>
          <w:vertAlign w:val="superscript"/>
          <w:lang w:val="pl-PL"/>
        </w:rPr>
        <w:t>3</w:t>
      </w:r>
      <w:r w:rsidRPr="00BD3355">
        <w:rPr>
          <w:lang w:val="pl-PL"/>
        </w:rPr>
        <w:t>)</w:t>
      </w:r>
    </w:p>
    <w:p w14:paraId="6582B929" w14:textId="77777777" w:rsidR="006B1E25" w:rsidRPr="00BD3355" w:rsidRDefault="006B1E25" w:rsidP="009E3170">
      <w:pPr>
        <w:pStyle w:val="Akapitzlist2"/>
        <w:numPr>
          <w:ilvl w:val="0"/>
          <w:numId w:val="302"/>
        </w:numPr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t>S</w:t>
      </w:r>
      <w:r w:rsidR="00D51855" w:rsidRPr="00BD3355">
        <w:rPr>
          <w:lang w:val="pl-PL"/>
        </w:rPr>
        <w:t>tała instalacja wykrywania gazów węglowodorowych i gazów toksycznych, z czujkami rozmieszczonymi na pokładach otwartych i sygnalizacją a</w:t>
      </w:r>
      <w:r w:rsidRPr="00BD3355">
        <w:rPr>
          <w:lang w:val="pl-PL"/>
        </w:rPr>
        <w:t>larmową w posterunku dowodzenia</w:t>
      </w:r>
    </w:p>
    <w:p w14:paraId="63065766" w14:textId="77777777" w:rsidR="006B1E25" w:rsidRPr="00BD3355" w:rsidRDefault="006B1E25" w:rsidP="009E3170">
      <w:pPr>
        <w:pStyle w:val="Akapitzlist2"/>
        <w:numPr>
          <w:ilvl w:val="0"/>
          <w:numId w:val="302"/>
        </w:numPr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t>W</w:t>
      </w:r>
      <w:r w:rsidR="00D51855" w:rsidRPr="00BD3355">
        <w:rPr>
          <w:lang w:val="pl-PL"/>
        </w:rPr>
        <w:t>yposażenie strażackie, składające się z ubrań ochronnych, niezależnych aparatów oddechowych, butli zapasowych sprężonego powietrza oraz spr</w:t>
      </w:r>
      <w:r w:rsidRPr="00BD3355">
        <w:rPr>
          <w:lang w:val="pl-PL"/>
        </w:rPr>
        <w:t>ężarki do ładowania tych butli</w:t>
      </w:r>
    </w:p>
    <w:p w14:paraId="0553C76A" w14:textId="77777777" w:rsidR="006B1E25" w:rsidRPr="00BD3355" w:rsidRDefault="006B1E25" w:rsidP="009E3170">
      <w:pPr>
        <w:pStyle w:val="Akapitzlist2"/>
        <w:numPr>
          <w:ilvl w:val="0"/>
          <w:numId w:val="302"/>
        </w:numPr>
        <w:spacing w:after="0" w:line="240" w:lineRule="auto"/>
        <w:ind w:left="567"/>
        <w:rPr>
          <w:rFonts w:asciiTheme="minorHAnsi" w:hAnsiTheme="minorHAnsi" w:cstheme="minorHAnsi"/>
          <w:lang w:val="pl-PL"/>
        </w:rPr>
      </w:pPr>
      <w:r w:rsidRPr="00BD3355">
        <w:rPr>
          <w:rFonts w:asciiTheme="minorHAnsi" w:hAnsiTheme="minorHAnsi" w:cstheme="minorHAnsi"/>
          <w:lang w:val="pl-PL"/>
        </w:rPr>
        <w:t>U</w:t>
      </w:r>
      <w:r w:rsidR="00D51855" w:rsidRPr="00BD3355">
        <w:rPr>
          <w:rFonts w:asciiTheme="minorHAnsi" w:hAnsiTheme="minorHAnsi" w:cstheme="minorHAnsi"/>
          <w:lang w:val="pl-PL"/>
        </w:rPr>
        <w:t>cieczkowe aparaty oddechowe;</w:t>
      </w:r>
    </w:p>
    <w:p w14:paraId="7A15DB70" w14:textId="77777777" w:rsidR="006B1E25" w:rsidRPr="00BD3355" w:rsidRDefault="006B1E25" w:rsidP="009E3170">
      <w:pPr>
        <w:pStyle w:val="Akapitzlist2"/>
        <w:numPr>
          <w:ilvl w:val="0"/>
          <w:numId w:val="302"/>
        </w:numPr>
        <w:spacing w:after="0" w:line="240" w:lineRule="auto"/>
        <w:ind w:left="567"/>
        <w:rPr>
          <w:rFonts w:asciiTheme="minorHAnsi" w:hAnsiTheme="minorHAnsi" w:cstheme="minorHAnsi"/>
          <w:lang w:val="pl-PL"/>
        </w:rPr>
      </w:pPr>
      <w:r w:rsidRPr="00BD3355">
        <w:rPr>
          <w:rFonts w:asciiTheme="minorHAnsi" w:hAnsiTheme="minorHAnsi" w:cstheme="minorHAnsi"/>
          <w:lang w:val="pl-PL"/>
        </w:rPr>
        <w:t>Ś</w:t>
      </w:r>
      <w:r w:rsidR="00D51855" w:rsidRPr="00BD3355">
        <w:rPr>
          <w:rFonts w:asciiTheme="minorHAnsi" w:hAnsiTheme="minorHAnsi" w:cstheme="minorHAnsi"/>
          <w:lang w:val="pl-PL"/>
        </w:rPr>
        <w:t>rodki ochrony osobistej (ubrania ochronne) dla załogi</w:t>
      </w:r>
      <w:r w:rsidRPr="00BD3355">
        <w:rPr>
          <w:rFonts w:asciiTheme="minorHAnsi" w:hAnsiTheme="minorHAnsi" w:cstheme="minorHAnsi"/>
          <w:lang w:val="pl-PL"/>
        </w:rPr>
        <w:t xml:space="preserve"> przed zagrożeniami chemicznymi</w:t>
      </w:r>
    </w:p>
    <w:p w14:paraId="33903ECA" w14:textId="77777777" w:rsidR="006B1E25" w:rsidRPr="00BD3355" w:rsidRDefault="006B1E25" w:rsidP="009E3170">
      <w:pPr>
        <w:pStyle w:val="Akapitzlist2"/>
        <w:numPr>
          <w:ilvl w:val="0"/>
          <w:numId w:val="302"/>
        </w:numPr>
        <w:spacing w:after="0" w:line="240" w:lineRule="auto"/>
        <w:ind w:left="567"/>
        <w:rPr>
          <w:rFonts w:asciiTheme="minorHAnsi" w:hAnsiTheme="minorHAnsi" w:cstheme="minorHAnsi"/>
          <w:lang w:val="pl-PL"/>
        </w:rPr>
      </w:pPr>
      <w:r w:rsidRPr="00BD3355">
        <w:rPr>
          <w:rFonts w:asciiTheme="minorHAnsi" w:hAnsiTheme="minorHAnsi" w:cstheme="minorHAnsi"/>
          <w:lang w:val="pl-PL"/>
        </w:rPr>
        <w:t>P</w:t>
      </w:r>
      <w:r w:rsidR="00D51855" w:rsidRPr="00BD3355">
        <w:rPr>
          <w:rFonts w:asciiTheme="minorHAnsi" w:hAnsiTheme="minorHAnsi" w:cstheme="minorHAnsi"/>
          <w:lang w:val="pl-PL"/>
        </w:rPr>
        <w:t>rzenośny sprzęt przeciwpożarowy, taki jak: gaśnice przenośne i przew</w:t>
      </w:r>
      <w:r w:rsidRPr="00BD3355">
        <w:rPr>
          <w:rFonts w:asciiTheme="minorHAnsi" w:hAnsiTheme="minorHAnsi" w:cstheme="minorHAnsi"/>
          <w:lang w:val="pl-PL"/>
        </w:rPr>
        <w:t>oźne, przenośne zestawy pianowe</w:t>
      </w:r>
    </w:p>
    <w:p w14:paraId="3FC5A2D3" w14:textId="77777777" w:rsidR="006B1E25" w:rsidRPr="00BD3355" w:rsidRDefault="006B1E25" w:rsidP="009E3170">
      <w:pPr>
        <w:pStyle w:val="Akapitzlist2"/>
        <w:numPr>
          <w:ilvl w:val="0"/>
          <w:numId w:val="302"/>
        </w:numPr>
        <w:spacing w:after="0" w:line="240" w:lineRule="auto"/>
        <w:ind w:left="567"/>
        <w:rPr>
          <w:rFonts w:asciiTheme="minorHAnsi" w:hAnsiTheme="minorHAnsi" w:cstheme="minorHAnsi"/>
          <w:lang w:val="pl-PL"/>
        </w:rPr>
      </w:pPr>
      <w:r w:rsidRPr="00BD3355">
        <w:rPr>
          <w:rFonts w:asciiTheme="minorHAnsi" w:hAnsiTheme="minorHAnsi" w:cstheme="minorHAnsi"/>
          <w:lang w:val="pl-PL"/>
        </w:rPr>
        <w:t>P</w:t>
      </w:r>
      <w:r w:rsidR="00D51855" w:rsidRPr="00BD3355">
        <w:rPr>
          <w:rFonts w:asciiTheme="minorHAnsi" w:hAnsiTheme="minorHAnsi" w:cstheme="minorHAnsi"/>
          <w:lang w:val="pl-PL"/>
        </w:rPr>
        <w:t>rzenośne przyrządy do wykrywania gazów palnych i toksycznych oraz pomiaru stężenia tlenu.</w:t>
      </w:r>
    </w:p>
    <w:p w14:paraId="1C045185" w14:textId="77777777" w:rsidR="006B1E25" w:rsidRPr="00BD3355" w:rsidRDefault="006B1E25" w:rsidP="009E3170">
      <w:pPr>
        <w:pStyle w:val="Akapitzlist2"/>
        <w:numPr>
          <w:ilvl w:val="0"/>
          <w:numId w:val="302"/>
        </w:numPr>
        <w:spacing w:after="0" w:line="240" w:lineRule="auto"/>
        <w:ind w:left="567"/>
        <w:rPr>
          <w:rFonts w:asciiTheme="minorHAnsi" w:hAnsiTheme="minorHAnsi" w:cstheme="minorHAnsi"/>
          <w:lang w:val="pl-PL"/>
        </w:rPr>
      </w:pPr>
      <w:r w:rsidRPr="00BD3355">
        <w:rPr>
          <w:rFonts w:asciiTheme="minorHAnsi" w:hAnsiTheme="minorHAnsi" w:cstheme="minorHAnsi"/>
          <w:lang w:val="pl-PL"/>
        </w:rPr>
        <w:t>G</w:t>
      </w:r>
      <w:r w:rsidR="00D51855" w:rsidRPr="00BD3355">
        <w:rPr>
          <w:rFonts w:asciiTheme="minorHAnsi" w:hAnsiTheme="minorHAnsi" w:cstheme="minorHAnsi"/>
          <w:lang w:val="pl-PL"/>
        </w:rPr>
        <w:t xml:space="preserve">azowa instalacja gaśnicza, z czystym środkiem gaśniczym. </w:t>
      </w:r>
      <w:bookmarkStart w:id="191" w:name="_Toc10407507"/>
    </w:p>
    <w:p w14:paraId="6CB81F20" w14:textId="77777777" w:rsidR="00C56C16" w:rsidRPr="00BD3355" w:rsidRDefault="00016D20" w:rsidP="00DE4597">
      <w:pPr>
        <w:pStyle w:val="Nagwek3"/>
        <w:numPr>
          <w:ilvl w:val="6"/>
          <w:numId w:val="456"/>
        </w:numPr>
        <w:ind w:left="709"/>
        <w:rPr>
          <w:rFonts w:eastAsia="Calibri"/>
          <w:lang w:val="pl-PL"/>
        </w:rPr>
      </w:pPr>
      <w:bookmarkStart w:id="192" w:name="_Toc24544252"/>
      <w:r w:rsidRPr="00BD3355">
        <w:rPr>
          <w:rFonts w:eastAsia="Arial Unicode MS"/>
          <w:lang w:val="pl-PL"/>
        </w:rPr>
        <w:t xml:space="preserve">Dane </w:t>
      </w:r>
      <w:r w:rsidR="00C56C16" w:rsidRPr="00BD3355">
        <w:rPr>
          <w:rFonts w:eastAsia="Arial Unicode MS"/>
          <w:lang w:val="pl-PL"/>
        </w:rPr>
        <w:t>ogólne</w:t>
      </w:r>
      <w:bookmarkEnd w:id="191"/>
      <w:bookmarkEnd w:id="192"/>
    </w:p>
    <w:p w14:paraId="6E8EF739" w14:textId="77777777" w:rsidR="006B1E25" w:rsidRPr="00BD3355" w:rsidRDefault="00C56C16" w:rsidP="006B1E25">
      <w:pPr>
        <w:spacing w:after="0"/>
        <w:rPr>
          <w:spacing w:val="-1"/>
          <w:lang w:val="pl-PL"/>
        </w:rPr>
      </w:pPr>
      <w:r w:rsidRPr="00BD3355">
        <w:rPr>
          <w:lang w:val="pl-PL"/>
        </w:rPr>
        <w:t>Przewidziano</w:t>
      </w:r>
      <w:r w:rsidR="00016D20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następujące</w:t>
      </w:r>
      <w:r w:rsidR="00016D20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instalacje</w:t>
      </w:r>
      <w:r w:rsidR="00016D20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gaśnicze</w:t>
      </w:r>
      <w:r w:rsidRPr="00BD3355">
        <w:rPr>
          <w:spacing w:val="-1"/>
          <w:lang w:val="pl-PL"/>
        </w:rPr>
        <w:t>:</w:t>
      </w:r>
      <w:bookmarkStart w:id="193" w:name="BM35"/>
      <w:bookmarkEnd w:id="193"/>
    </w:p>
    <w:p w14:paraId="7DAF356C" w14:textId="77777777" w:rsidR="00C56C16" w:rsidRPr="00BD3355" w:rsidRDefault="00C56C16" w:rsidP="00DE4597">
      <w:pPr>
        <w:pStyle w:val="Akapitzlist"/>
        <w:numPr>
          <w:ilvl w:val="0"/>
          <w:numId w:val="460"/>
        </w:numPr>
        <w:spacing w:after="0"/>
        <w:ind w:left="426"/>
        <w:rPr>
          <w:rFonts w:eastAsia="Arial Unicode MS"/>
          <w:spacing w:val="-1"/>
          <w:szCs w:val="22"/>
          <w:lang w:val="pl-PL"/>
        </w:rPr>
      </w:pPr>
      <w:r w:rsidRPr="00BD3355">
        <w:rPr>
          <w:lang w:val="pl-PL"/>
        </w:rPr>
        <w:t>Siłownia</w:t>
      </w:r>
    </w:p>
    <w:p w14:paraId="45A169D8" w14:textId="77777777" w:rsidR="00C56C16" w:rsidRPr="00BD3355" w:rsidRDefault="00016D20" w:rsidP="009E3170">
      <w:pPr>
        <w:pStyle w:val="Akapitzlist1"/>
        <w:numPr>
          <w:ilvl w:val="0"/>
          <w:numId w:val="275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System gaszenia gazem </w:t>
      </w:r>
      <w:r w:rsidR="00B90285" w:rsidRPr="00BD3355">
        <w:rPr>
          <w:lang w:val="pl-PL"/>
        </w:rPr>
        <w:t xml:space="preserve">np. </w:t>
      </w:r>
      <w:r w:rsidRPr="00BD3355">
        <w:rPr>
          <w:lang w:val="pl-PL"/>
        </w:rPr>
        <w:t>FM 200 lub równoważny</w:t>
      </w:r>
    </w:p>
    <w:p w14:paraId="5C6655D0" w14:textId="77777777" w:rsidR="00C56C16" w:rsidRPr="00BD3355" w:rsidRDefault="00016D20" w:rsidP="009E3170">
      <w:pPr>
        <w:pStyle w:val="Akapitzlist1"/>
        <w:numPr>
          <w:ilvl w:val="0"/>
          <w:numId w:val="275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Instalacja przeciwpożarowa </w:t>
      </w:r>
      <w:r w:rsidR="00C56C16" w:rsidRPr="00BD3355">
        <w:rPr>
          <w:lang w:val="pl-PL"/>
        </w:rPr>
        <w:t>wodna</w:t>
      </w:r>
    </w:p>
    <w:p w14:paraId="5CF6FE4D" w14:textId="77777777" w:rsidR="00C56C16" w:rsidRPr="00BD3355" w:rsidRDefault="00016D20" w:rsidP="009E3170">
      <w:pPr>
        <w:pStyle w:val="Akapitzlist1"/>
        <w:numPr>
          <w:ilvl w:val="0"/>
          <w:numId w:val="275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System gaszenia mgłą </w:t>
      </w:r>
      <w:r w:rsidR="00C56C16" w:rsidRPr="00BD3355">
        <w:rPr>
          <w:lang w:val="pl-PL"/>
        </w:rPr>
        <w:t>wodną</w:t>
      </w:r>
    </w:p>
    <w:p w14:paraId="0A86C5D7" w14:textId="77777777" w:rsidR="00C56C16" w:rsidRPr="00BD3355" w:rsidRDefault="00016D20" w:rsidP="009E3170">
      <w:pPr>
        <w:pStyle w:val="Akapitzlist1"/>
        <w:numPr>
          <w:ilvl w:val="0"/>
          <w:numId w:val="275"/>
        </w:numPr>
        <w:spacing w:line="240" w:lineRule="auto"/>
        <w:rPr>
          <w:lang w:val="pl-PL"/>
        </w:rPr>
      </w:pPr>
      <w:r w:rsidRPr="00BD3355">
        <w:rPr>
          <w:lang w:val="pl-PL"/>
        </w:rPr>
        <w:t xml:space="preserve">Przenośny sprzęt </w:t>
      </w:r>
      <w:r w:rsidR="00C56C16" w:rsidRPr="00BD3355">
        <w:rPr>
          <w:lang w:val="pl-PL"/>
        </w:rPr>
        <w:t>gaśniczy</w:t>
      </w:r>
    </w:p>
    <w:p w14:paraId="6F6071DD" w14:textId="77777777" w:rsidR="00C56C16" w:rsidRPr="00BD3355" w:rsidRDefault="00016D20" w:rsidP="00DE4597">
      <w:pPr>
        <w:pStyle w:val="Akapitzlist1"/>
        <w:numPr>
          <w:ilvl w:val="0"/>
          <w:numId w:val="460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Pomieszczenie agregatu </w:t>
      </w:r>
      <w:r w:rsidR="00C56C16" w:rsidRPr="00BD3355">
        <w:rPr>
          <w:lang w:val="pl-PL"/>
        </w:rPr>
        <w:t>awaryjnego</w:t>
      </w:r>
    </w:p>
    <w:p w14:paraId="61FD244B" w14:textId="77777777" w:rsidR="00C56C16" w:rsidRPr="00BD3355" w:rsidRDefault="00016D20" w:rsidP="009E3170">
      <w:pPr>
        <w:pStyle w:val="Akapitzlist1"/>
        <w:numPr>
          <w:ilvl w:val="0"/>
          <w:numId w:val="276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System gaszenia gazem </w:t>
      </w:r>
      <w:r w:rsidR="00B90285" w:rsidRPr="00BD3355">
        <w:rPr>
          <w:lang w:val="pl-PL"/>
        </w:rPr>
        <w:t xml:space="preserve">np. </w:t>
      </w:r>
      <w:r w:rsidRPr="00BD3355">
        <w:rPr>
          <w:lang w:val="pl-PL"/>
        </w:rPr>
        <w:t xml:space="preserve">FM </w:t>
      </w:r>
      <w:r w:rsidR="00C56C16" w:rsidRPr="00BD3355">
        <w:rPr>
          <w:lang w:val="pl-PL"/>
        </w:rPr>
        <w:t>200</w:t>
      </w:r>
      <w:r w:rsidRPr="00BD3355">
        <w:rPr>
          <w:lang w:val="pl-PL"/>
        </w:rPr>
        <w:t xml:space="preserve"> lub równoważny</w:t>
      </w:r>
    </w:p>
    <w:p w14:paraId="47663892" w14:textId="77777777" w:rsidR="00C56C16" w:rsidRPr="00BD3355" w:rsidRDefault="00016D20" w:rsidP="009E3170">
      <w:pPr>
        <w:pStyle w:val="Akapitzlist1"/>
        <w:numPr>
          <w:ilvl w:val="0"/>
          <w:numId w:val="276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Przenośny sprzęt </w:t>
      </w:r>
      <w:r w:rsidR="00C56C16" w:rsidRPr="00BD3355">
        <w:rPr>
          <w:lang w:val="pl-PL"/>
        </w:rPr>
        <w:t>gaśniczy</w:t>
      </w:r>
    </w:p>
    <w:p w14:paraId="37952563" w14:textId="77777777" w:rsidR="00C56C16" w:rsidRPr="00BD3355" w:rsidRDefault="00016D20" w:rsidP="009E3170">
      <w:pPr>
        <w:pStyle w:val="Akapitzlist1"/>
        <w:numPr>
          <w:ilvl w:val="0"/>
          <w:numId w:val="276"/>
        </w:numPr>
        <w:spacing w:line="240" w:lineRule="auto"/>
        <w:rPr>
          <w:lang w:val="pl-PL"/>
        </w:rPr>
      </w:pPr>
      <w:r w:rsidRPr="00BD3355">
        <w:rPr>
          <w:lang w:val="pl-PL"/>
        </w:rPr>
        <w:t xml:space="preserve">System gaszenia </w:t>
      </w:r>
      <w:r w:rsidR="00C56C16" w:rsidRPr="00BD3355">
        <w:rPr>
          <w:lang w:val="pl-PL"/>
        </w:rPr>
        <w:t>mg</w:t>
      </w:r>
      <w:r w:rsidRPr="00BD3355">
        <w:rPr>
          <w:lang w:val="pl-PL"/>
        </w:rPr>
        <w:t xml:space="preserve">łą </w:t>
      </w:r>
      <w:r w:rsidR="00C56C16" w:rsidRPr="00BD3355">
        <w:rPr>
          <w:lang w:val="pl-PL"/>
        </w:rPr>
        <w:t>wodną</w:t>
      </w:r>
    </w:p>
    <w:p w14:paraId="6FC81377" w14:textId="77777777" w:rsidR="00C56C16" w:rsidRPr="00BD3355" w:rsidRDefault="00016D20" w:rsidP="00DE4597">
      <w:pPr>
        <w:pStyle w:val="Akapitzlist1"/>
        <w:numPr>
          <w:ilvl w:val="0"/>
          <w:numId w:val="460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Pomieszczenie pędników rufowych</w:t>
      </w:r>
      <w:r w:rsidR="00D25D55" w:rsidRPr="00BD3355">
        <w:rPr>
          <w:lang w:val="pl-PL"/>
        </w:rPr>
        <w:t>/pędnika dziobowego</w:t>
      </w:r>
      <w:r w:rsidRPr="00BD3355">
        <w:rPr>
          <w:lang w:val="pl-PL"/>
        </w:rPr>
        <w:t xml:space="preserve">, pomieszczenie steru </w:t>
      </w:r>
      <w:r w:rsidR="00D25D55" w:rsidRPr="00BD3355">
        <w:rPr>
          <w:lang w:val="pl-PL"/>
        </w:rPr>
        <w:t>strumieniowego -</w:t>
      </w:r>
      <w:r w:rsidR="00C56C16" w:rsidRPr="00BD3355">
        <w:rPr>
          <w:lang w:val="pl-PL"/>
        </w:rPr>
        <w:t xml:space="preserve"> przenośny sprzęt gaśniczy</w:t>
      </w:r>
    </w:p>
    <w:p w14:paraId="699FA787" w14:textId="77777777" w:rsidR="00C56C16" w:rsidRPr="00BD3355" w:rsidRDefault="00D25D55" w:rsidP="00DE4597">
      <w:pPr>
        <w:pStyle w:val="Akapitzlist1"/>
        <w:numPr>
          <w:ilvl w:val="0"/>
          <w:numId w:val="460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Pomieszczenie rozdzielnicy </w:t>
      </w:r>
      <w:r w:rsidR="00C56C16" w:rsidRPr="00BD3355">
        <w:rPr>
          <w:lang w:val="pl-PL"/>
        </w:rPr>
        <w:t>głównej</w:t>
      </w:r>
    </w:p>
    <w:p w14:paraId="2CEAC414" w14:textId="77777777" w:rsidR="00C56C16" w:rsidRPr="00BD3355" w:rsidRDefault="00D25D55" w:rsidP="009E3170">
      <w:pPr>
        <w:pStyle w:val="Akapitzlist1"/>
        <w:numPr>
          <w:ilvl w:val="0"/>
          <w:numId w:val="27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System gaszenia gazem </w:t>
      </w:r>
      <w:r w:rsidR="00B90285" w:rsidRPr="00BD3355">
        <w:rPr>
          <w:lang w:val="pl-PL"/>
        </w:rPr>
        <w:t xml:space="preserve">np. </w:t>
      </w:r>
      <w:r w:rsidRPr="00BD3355">
        <w:rPr>
          <w:lang w:val="pl-PL"/>
        </w:rPr>
        <w:t>FM 200 lub równoważny</w:t>
      </w:r>
    </w:p>
    <w:p w14:paraId="45710B88" w14:textId="77777777" w:rsidR="00C56C16" w:rsidRPr="00BD3355" w:rsidRDefault="00D25D55" w:rsidP="009E3170">
      <w:pPr>
        <w:pStyle w:val="Akapitzlist1"/>
        <w:numPr>
          <w:ilvl w:val="0"/>
          <w:numId w:val="277"/>
        </w:numPr>
        <w:spacing w:line="240" w:lineRule="auto"/>
        <w:rPr>
          <w:lang w:val="pl-PL"/>
        </w:rPr>
      </w:pPr>
      <w:r w:rsidRPr="00BD3355">
        <w:rPr>
          <w:lang w:val="pl-PL"/>
        </w:rPr>
        <w:t xml:space="preserve">Przenośny sprzęt </w:t>
      </w:r>
      <w:r w:rsidR="00C56C16" w:rsidRPr="00BD3355">
        <w:rPr>
          <w:lang w:val="pl-PL"/>
        </w:rPr>
        <w:t>gaśniczy</w:t>
      </w:r>
    </w:p>
    <w:p w14:paraId="1CD43933" w14:textId="77777777" w:rsidR="00C56C16" w:rsidRPr="00BD3355" w:rsidRDefault="00D25D55" w:rsidP="00DE4597">
      <w:pPr>
        <w:pStyle w:val="Akapitzlist1"/>
        <w:numPr>
          <w:ilvl w:val="0"/>
          <w:numId w:val="460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Pokład otwarty i </w:t>
      </w:r>
      <w:r w:rsidR="00C56C16" w:rsidRPr="00BD3355">
        <w:rPr>
          <w:lang w:val="pl-PL"/>
        </w:rPr>
        <w:t>nadbudówka</w:t>
      </w:r>
    </w:p>
    <w:p w14:paraId="14A3165F" w14:textId="77777777" w:rsidR="00C56C16" w:rsidRPr="00BD3355" w:rsidRDefault="00D25D55" w:rsidP="009E3170">
      <w:pPr>
        <w:pStyle w:val="Akapitzlist1"/>
        <w:numPr>
          <w:ilvl w:val="0"/>
          <w:numId w:val="278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Instalacja </w:t>
      </w:r>
      <w:r w:rsidR="00C56C16" w:rsidRPr="00BD3355">
        <w:rPr>
          <w:lang w:val="pl-PL"/>
        </w:rPr>
        <w:t>przeciwp</w:t>
      </w:r>
      <w:r w:rsidRPr="00BD3355">
        <w:rPr>
          <w:lang w:val="pl-PL"/>
        </w:rPr>
        <w:t xml:space="preserve">ożarowa </w:t>
      </w:r>
      <w:r w:rsidR="00C56C16" w:rsidRPr="00BD3355">
        <w:rPr>
          <w:lang w:val="pl-PL"/>
        </w:rPr>
        <w:t>wodna</w:t>
      </w:r>
    </w:p>
    <w:p w14:paraId="4F9E00DE" w14:textId="77777777" w:rsidR="00C56C16" w:rsidRPr="00BD3355" w:rsidRDefault="00D25D55" w:rsidP="009E3170">
      <w:pPr>
        <w:pStyle w:val="Akapitzlist1"/>
        <w:numPr>
          <w:ilvl w:val="0"/>
          <w:numId w:val="278"/>
        </w:numPr>
        <w:spacing w:line="240" w:lineRule="auto"/>
        <w:rPr>
          <w:lang w:val="pl-PL"/>
        </w:rPr>
      </w:pPr>
      <w:r w:rsidRPr="00BD3355">
        <w:rPr>
          <w:lang w:val="pl-PL"/>
        </w:rPr>
        <w:t xml:space="preserve">Przenośny sprzęt </w:t>
      </w:r>
      <w:r w:rsidR="00C56C16" w:rsidRPr="00BD3355">
        <w:rPr>
          <w:lang w:val="pl-PL"/>
        </w:rPr>
        <w:t>gaśniczy</w:t>
      </w:r>
    </w:p>
    <w:p w14:paraId="7B9433FD" w14:textId="70F20C06" w:rsidR="008F18D8" w:rsidRPr="00BD3355" w:rsidRDefault="00D25D55" w:rsidP="00DE4597">
      <w:pPr>
        <w:pStyle w:val="Akapitzlist1"/>
        <w:numPr>
          <w:ilvl w:val="0"/>
          <w:numId w:val="460"/>
        </w:numPr>
        <w:spacing w:line="240" w:lineRule="auto"/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 xml:space="preserve">Stacje bunkrowania – stała instalacja </w:t>
      </w:r>
      <w:r w:rsidR="00C56C16" w:rsidRPr="00BD3355">
        <w:rPr>
          <w:rStyle w:val="Hipercze"/>
          <w:u w:val="none"/>
          <w:lang w:val="pl-PL"/>
        </w:rPr>
        <w:t>proszkowa</w:t>
      </w:r>
      <w:bookmarkStart w:id="194" w:name="_Toc10407508"/>
      <w:r w:rsidR="005C0E9D" w:rsidRPr="00BD3355">
        <w:rPr>
          <w:rStyle w:val="Hipercze"/>
          <w:u w:val="none"/>
          <w:lang w:val="pl-PL"/>
        </w:rPr>
        <w:t xml:space="preserve"> ze względu na szerszy od standardowego sposób jej wykorzystywania.</w:t>
      </w:r>
    </w:p>
    <w:p w14:paraId="0F31265B" w14:textId="77777777" w:rsidR="00522982" w:rsidRPr="00BD3355" w:rsidRDefault="00522982" w:rsidP="00DE4597">
      <w:pPr>
        <w:pStyle w:val="Akapitzlist1"/>
        <w:numPr>
          <w:ilvl w:val="0"/>
          <w:numId w:val="460"/>
        </w:numPr>
        <w:spacing w:line="240" w:lineRule="auto"/>
        <w:ind w:left="426"/>
        <w:rPr>
          <w:lang w:val="pl-PL"/>
        </w:rPr>
      </w:pPr>
      <w:r w:rsidRPr="00BD3355">
        <w:rPr>
          <w:lang w:val="pl-PL"/>
        </w:rPr>
        <w:t>Pomieszczenie serwerowni – system gaszenia gazem np. FM 200 lub równoważny</w:t>
      </w:r>
      <w:r w:rsidR="001A0902" w:rsidRPr="00BD3355">
        <w:rPr>
          <w:lang w:val="pl-PL"/>
        </w:rPr>
        <w:t xml:space="preserve"> oraz przenośny sprzęt gaśniczy.</w:t>
      </w:r>
    </w:p>
    <w:p w14:paraId="6B9937DD" w14:textId="77777777" w:rsidR="00C56C16" w:rsidRPr="00BD3355" w:rsidRDefault="00D25D55" w:rsidP="00DE4597">
      <w:pPr>
        <w:pStyle w:val="Nagwek4"/>
        <w:numPr>
          <w:ilvl w:val="1"/>
          <w:numId w:val="332"/>
        </w:numPr>
        <w:ind w:left="709"/>
        <w:rPr>
          <w:rFonts w:eastAsia="Calibri"/>
          <w:szCs w:val="20"/>
          <w:lang w:val="pl-PL"/>
        </w:rPr>
      </w:pPr>
      <w:r w:rsidRPr="00BD3355">
        <w:rPr>
          <w:rFonts w:eastAsia="Arial Unicode MS"/>
          <w:lang w:val="pl-PL"/>
        </w:rPr>
        <w:t xml:space="preserve">Instalacja gaśnicza </w:t>
      </w:r>
      <w:r w:rsidR="00C56C16" w:rsidRPr="00BD3355">
        <w:rPr>
          <w:rFonts w:eastAsia="Arial Unicode MS"/>
          <w:lang w:val="pl-PL"/>
        </w:rPr>
        <w:t>wodna</w:t>
      </w:r>
      <w:bookmarkEnd w:id="194"/>
    </w:p>
    <w:p w14:paraId="70010C13" w14:textId="77777777" w:rsidR="008F18D8" w:rsidRPr="00BD3355" w:rsidRDefault="00D25D55" w:rsidP="00DE4597">
      <w:pPr>
        <w:pStyle w:val="Akapitzlist"/>
        <w:numPr>
          <w:ilvl w:val="0"/>
          <w:numId w:val="398"/>
        </w:numPr>
        <w:ind w:left="426"/>
        <w:rPr>
          <w:rFonts w:eastAsia="Arial Unicode MS"/>
          <w:szCs w:val="22"/>
          <w:lang w:val="pl-PL"/>
        </w:rPr>
      </w:pPr>
      <w:r w:rsidRPr="00BD3355">
        <w:rPr>
          <w:lang w:val="pl-PL"/>
        </w:rPr>
        <w:t xml:space="preserve">Instalacja gaśnicza </w:t>
      </w:r>
      <w:r w:rsidR="00C56C16" w:rsidRPr="00BD3355">
        <w:rPr>
          <w:spacing w:val="-3"/>
          <w:lang w:val="pl-PL"/>
        </w:rPr>
        <w:t>wodna</w:t>
      </w:r>
      <w:r w:rsidRPr="00BD3355">
        <w:rPr>
          <w:lang w:val="pl-PL"/>
        </w:rPr>
        <w:t xml:space="preserve"> będzie prowadzona na wszystkich pokładach oraz do </w:t>
      </w:r>
      <w:r w:rsidR="00C56C16" w:rsidRPr="00BD3355">
        <w:rPr>
          <w:lang w:val="pl-PL"/>
        </w:rPr>
        <w:t xml:space="preserve">pomieszczeń </w:t>
      </w:r>
      <w:r w:rsidR="00C56C16" w:rsidRPr="00BD3355">
        <w:rPr>
          <w:spacing w:val="-3"/>
          <w:lang w:val="pl-PL"/>
        </w:rPr>
        <w:t xml:space="preserve">maszynowych.  </w:t>
      </w:r>
    </w:p>
    <w:p w14:paraId="7339193B" w14:textId="77777777" w:rsidR="008F18D8" w:rsidRPr="00BD3355" w:rsidRDefault="00C56C16" w:rsidP="00DE4597">
      <w:pPr>
        <w:pStyle w:val="Akapitzlist"/>
        <w:numPr>
          <w:ilvl w:val="0"/>
          <w:numId w:val="398"/>
        </w:numPr>
        <w:ind w:left="426"/>
        <w:rPr>
          <w:rFonts w:eastAsia="Arial Unicode MS"/>
          <w:szCs w:val="22"/>
          <w:lang w:val="pl-PL"/>
        </w:rPr>
      </w:pPr>
      <w:r w:rsidRPr="00BD3355">
        <w:rPr>
          <w:lang w:val="pl-PL"/>
        </w:rPr>
        <w:t>Ilość</w:t>
      </w:r>
      <w:r w:rsidR="00D25D55"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zaworów</w:t>
      </w:r>
      <w:r w:rsidR="00D25D55" w:rsidRPr="00BD3355">
        <w:rPr>
          <w:spacing w:val="-9"/>
          <w:lang w:val="pl-PL"/>
        </w:rPr>
        <w:t xml:space="preserve"> </w:t>
      </w:r>
      <w:r w:rsidRPr="00BD3355">
        <w:rPr>
          <w:lang w:val="pl-PL"/>
        </w:rPr>
        <w:t>hydrantowych</w:t>
      </w:r>
      <w:r w:rsidR="00D25D55"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będzie</w:t>
      </w:r>
      <w:r w:rsidR="00D25D55"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odpowiadać</w:t>
      </w:r>
      <w:r w:rsidR="00D25D55" w:rsidRPr="00BD3355">
        <w:rPr>
          <w:spacing w:val="-7"/>
          <w:lang w:val="pl-PL"/>
        </w:rPr>
        <w:t xml:space="preserve"> </w:t>
      </w:r>
      <w:r w:rsidR="00D25D55" w:rsidRPr="00BD3355">
        <w:rPr>
          <w:lang w:val="pl-PL"/>
        </w:rPr>
        <w:t xml:space="preserve">przepisom, </w:t>
      </w:r>
      <w:r w:rsidRPr="00BD3355">
        <w:rPr>
          <w:lang w:val="pl-PL"/>
        </w:rPr>
        <w:t>dodatkowe</w:t>
      </w:r>
      <w:r w:rsidR="00D25D55" w:rsidRPr="00BD3355">
        <w:rPr>
          <w:spacing w:val="-7"/>
          <w:lang w:val="pl-PL"/>
        </w:rPr>
        <w:t xml:space="preserve"> </w:t>
      </w:r>
      <w:r w:rsidRPr="00BD3355">
        <w:rPr>
          <w:spacing w:val="-3"/>
          <w:lang w:val="pl-PL"/>
        </w:rPr>
        <w:t>dwa</w:t>
      </w:r>
      <w:r w:rsidR="00D25D55"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zawory</w:t>
      </w:r>
      <w:r w:rsidR="00D25D55" w:rsidRPr="00BD3355">
        <w:rPr>
          <w:spacing w:val="-10"/>
          <w:lang w:val="pl-PL"/>
        </w:rPr>
        <w:t xml:space="preserve"> </w:t>
      </w:r>
      <w:r w:rsidRPr="00BD3355">
        <w:rPr>
          <w:lang w:val="pl-PL"/>
        </w:rPr>
        <w:t>hydrantowe</w:t>
      </w:r>
      <w:r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 xml:space="preserve">będą usytuowane na pokładzie </w:t>
      </w:r>
      <w:r w:rsidRPr="00BD3355">
        <w:rPr>
          <w:spacing w:val="-3"/>
          <w:lang w:val="pl-PL"/>
        </w:rPr>
        <w:t>nawigacyjnym,</w:t>
      </w:r>
      <w:r w:rsidRPr="00BD3355">
        <w:rPr>
          <w:lang w:val="pl-PL"/>
        </w:rPr>
        <w:t xml:space="preserve"> po jednym na każdej burcie. </w:t>
      </w:r>
      <w:r w:rsidRPr="00BD3355">
        <w:rPr>
          <w:spacing w:val="-3"/>
          <w:lang w:val="pl-PL"/>
        </w:rPr>
        <w:t>Zawory</w:t>
      </w:r>
      <w:r w:rsidRPr="00BD3355">
        <w:rPr>
          <w:lang w:val="pl-PL"/>
        </w:rPr>
        <w:t xml:space="preserve"> hydrantowe będą posiadały średnicę 50</w:t>
      </w:r>
      <w:r w:rsidRPr="00BD3355">
        <w:rPr>
          <w:spacing w:val="3"/>
          <w:lang w:val="pl-PL"/>
        </w:rPr>
        <w:t xml:space="preserve"> </w:t>
      </w:r>
      <w:r w:rsidRPr="00BD3355">
        <w:rPr>
          <w:spacing w:val="-5"/>
          <w:lang w:val="pl-PL"/>
        </w:rPr>
        <w:t>mm</w:t>
      </w:r>
      <w:r w:rsidRPr="00BD3355">
        <w:rPr>
          <w:lang w:val="pl-PL"/>
        </w:rPr>
        <w:t xml:space="preserve"> za</w:t>
      </w:r>
      <w:r w:rsidRPr="00BD3355">
        <w:rPr>
          <w:spacing w:val="5"/>
          <w:lang w:val="pl-PL"/>
        </w:rPr>
        <w:t xml:space="preserve"> </w:t>
      </w:r>
      <w:r w:rsidRPr="00BD3355">
        <w:rPr>
          <w:spacing w:val="-3"/>
          <w:lang w:val="pl-PL"/>
        </w:rPr>
        <w:t>standardowymi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złączkami</w:t>
      </w:r>
      <w:r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stosowanymi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D25D55" w:rsidRPr="00BD3355">
        <w:rPr>
          <w:spacing w:val="1"/>
          <w:lang w:val="pl-PL"/>
        </w:rPr>
        <w:t xml:space="preserve"> </w:t>
      </w:r>
      <w:r w:rsidR="00D25D55" w:rsidRPr="00BD3355">
        <w:rPr>
          <w:lang w:val="pl-PL"/>
        </w:rPr>
        <w:t xml:space="preserve">przemyśle </w:t>
      </w:r>
      <w:r w:rsidRPr="00BD3355">
        <w:rPr>
          <w:lang w:val="pl-PL"/>
        </w:rPr>
        <w:t>okrętowym</w:t>
      </w:r>
      <w:r w:rsidRPr="00BD3355">
        <w:rPr>
          <w:spacing w:val="-1"/>
          <w:lang w:val="pl-PL"/>
        </w:rPr>
        <w:t>.</w:t>
      </w:r>
    </w:p>
    <w:p w14:paraId="7089CEA9" w14:textId="77777777" w:rsidR="008F18D8" w:rsidRPr="00BD3355" w:rsidRDefault="00C56C16" w:rsidP="00DE4597">
      <w:pPr>
        <w:pStyle w:val="Akapitzlist"/>
        <w:numPr>
          <w:ilvl w:val="0"/>
          <w:numId w:val="398"/>
        </w:numPr>
        <w:ind w:left="426"/>
        <w:rPr>
          <w:rFonts w:eastAsia="Arial Unicode MS"/>
          <w:szCs w:val="22"/>
          <w:lang w:val="pl-PL"/>
        </w:rPr>
      </w:pPr>
      <w:r w:rsidRPr="00BD3355">
        <w:rPr>
          <w:spacing w:val="-3"/>
          <w:lang w:val="pl-PL"/>
        </w:rPr>
        <w:t>Na</w:t>
      </w:r>
      <w:r w:rsidR="00D25D55" w:rsidRPr="00BD3355">
        <w:rPr>
          <w:lang w:val="pl-PL"/>
        </w:rPr>
        <w:t xml:space="preserve"> magistrali </w:t>
      </w:r>
      <w:r w:rsidRPr="00BD3355">
        <w:rPr>
          <w:spacing w:val="-3"/>
          <w:lang w:val="pl-PL"/>
        </w:rPr>
        <w:t>pożarowej</w:t>
      </w:r>
      <w:r w:rsidR="00D25D55" w:rsidRPr="00BD3355">
        <w:rPr>
          <w:lang w:val="pl-PL"/>
        </w:rPr>
        <w:t xml:space="preserve"> </w:t>
      </w:r>
      <w:r w:rsidRPr="00BD3355">
        <w:rPr>
          <w:lang w:val="pl-PL"/>
        </w:rPr>
        <w:t>s</w:t>
      </w:r>
      <w:r w:rsidR="00D25D55" w:rsidRPr="00BD3355">
        <w:rPr>
          <w:lang w:val="pl-PL"/>
        </w:rPr>
        <w:t xml:space="preserve">tanowiącej obwód zamknięty przewidziano po </w:t>
      </w:r>
      <w:r w:rsidRPr="00BD3355">
        <w:rPr>
          <w:spacing w:val="-3"/>
          <w:lang w:val="pl-PL"/>
        </w:rPr>
        <w:t>obu</w:t>
      </w:r>
      <w:r w:rsidR="00D25D55" w:rsidRPr="00BD3355">
        <w:rPr>
          <w:lang w:val="pl-PL"/>
        </w:rPr>
        <w:t xml:space="preserve"> burtach przyłącza </w:t>
      </w:r>
      <w:r w:rsidRPr="00BD3355">
        <w:rPr>
          <w:spacing w:val="-3"/>
          <w:lang w:val="pl-PL"/>
        </w:rPr>
        <w:t>za pomocą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łącznika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międzynarodowego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do</w:t>
      </w:r>
      <w:r w:rsidR="00D25D55" w:rsidRPr="00BD3355">
        <w:rPr>
          <w:spacing w:val="3"/>
          <w:lang w:val="pl-PL"/>
        </w:rPr>
        <w:t xml:space="preserve"> </w:t>
      </w:r>
      <w:r w:rsidR="00D25D55" w:rsidRPr="00BD3355">
        <w:rPr>
          <w:lang w:val="pl-PL"/>
        </w:rPr>
        <w:t xml:space="preserve">podłączeni z </w:t>
      </w:r>
      <w:r w:rsidRPr="00BD3355">
        <w:rPr>
          <w:spacing w:val="-1"/>
          <w:lang w:val="pl-PL"/>
        </w:rPr>
        <w:t>lądu.</w:t>
      </w:r>
    </w:p>
    <w:p w14:paraId="71CA2EB0" w14:textId="77777777" w:rsidR="008F18D8" w:rsidRPr="00BD3355" w:rsidRDefault="00C56C16" w:rsidP="00DE4597">
      <w:pPr>
        <w:pStyle w:val="Akapitzlist"/>
        <w:numPr>
          <w:ilvl w:val="0"/>
          <w:numId w:val="398"/>
        </w:numPr>
        <w:ind w:left="426"/>
        <w:rPr>
          <w:rFonts w:eastAsia="Arial Unicode MS"/>
          <w:szCs w:val="22"/>
          <w:lang w:val="pl-PL"/>
        </w:rPr>
      </w:pPr>
      <w:r w:rsidRPr="00BD3355">
        <w:rPr>
          <w:spacing w:val="-1"/>
          <w:lang w:val="pl-PL"/>
        </w:rPr>
        <w:t>Dodatkowy zestaw międzynarodowych podłączeń będzie zaprojektowany do prowadzenia akcji ratunkowej i możliwości podłączenia statkoweg</w:t>
      </w:r>
      <w:r w:rsidR="00F95E0A" w:rsidRPr="00BD3355">
        <w:rPr>
          <w:spacing w:val="-1"/>
          <w:lang w:val="pl-PL"/>
        </w:rPr>
        <w:t>o systemu p</w:t>
      </w:r>
      <w:r w:rsidR="00D25D55" w:rsidRPr="00BD3355">
        <w:rPr>
          <w:spacing w:val="-1"/>
          <w:lang w:val="pl-PL"/>
        </w:rPr>
        <w:t>poż.</w:t>
      </w:r>
      <w:r w:rsidRPr="00BD3355">
        <w:rPr>
          <w:spacing w:val="-1"/>
          <w:lang w:val="pl-PL"/>
        </w:rPr>
        <w:t xml:space="preserve"> do systemu statku ratowanego.</w:t>
      </w:r>
    </w:p>
    <w:p w14:paraId="746E1B88" w14:textId="77777777" w:rsidR="008F18D8" w:rsidRPr="00BD3355" w:rsidRDefault="00C56C16" w:rsidP="00DE4597">
      <w:pPr>
        <w:pStyle w:val="Akapitzlist"/>
        <w:numPr>
          <w:ilvl w:val="0"/>
          <w:numId w:val="398"/>
        </w:numPr>
        <w:ind w:left="426"/>
        <w:rPr>
          <w:rFonts w:eastAsia="Arial Unicode MS"/>
          <w:szCs w:val="22"/>
          <w:lang w:val="pl-PL"/>
        </w:rPr>
      </w:pPr>
      <w:r w:rsidRPr="00BD3355">
        <w:rPr>
          <w:spacing w:val="-3"/>
          <w:lang w:val="pl-PL"/>
        </w:rPr>
        <w:t>Na</w:t>
      </w:r>
      <w:r w:rsidR="00D25D55" w:rsidRPr="00BD3355">
        <w:rPr>
          <w:spacing w:val="27"/>
          <w:lang w:val="pl-PL"/>
        </w:rPr>
        <w:t xml:space="preserve"> </w:t>
      </w:r>
      <w:r w:rsidRPr="00BD3355">
        <w:rPr>
          <w:lang w:val="pl-PL"/>
        </w:rPr>
        <w:t>magistrali</w:t>
      </w:r>
      <w:r w:rsidR="00D25D55" w:rsidRPr="00BD3355">
        <w:rPr>
          <w:spacing w:val="25"/>
          <w:lang w:val="pl-PL"/>
        </w:rPr>
        <w:t xml:space="preserve"> </w:t>
      </w:r>
      <w:r w:rsidRPr="00BD3355">
        <w:rPr>
          <w:lang w:val="pl-PL"/>
        </w:rPr>
        <w:t>będą</w:t>
      </w:r>
      <w:r w:rsidR="00D25D55" w:rsidRPr="00BD3355">
        <w:rPr>
          <w:spacing w:val="27"/>
          <w:lang w:val="pl-PL"/>
        </w:rPr>
        <w:t xml:space="preserve"> </w:t>
      </w:r>
      <w:r w:rsidRPr="00BD3355">
        <w:rPr>
          <w:spacing w:val="-3"/>
          <w:lang w:val="pl-PL"/>
        </w:rPr>
        <w:t>zamontowane</w:t>
      </w:r>
      <w:r w:rsidR="00D25D55" w:rsidRPr="00BD3355">
        <w:rPr>
          <w:spacing w:val="27"/>
          <w:lang w:val="pl-PL"/>
        </w:rPr>
        <w:t xml:space="preserve"> </w:t>
      </w:r>
      <w:r w:rsidRPr="00BD3355">
        <w:rPr>
          <w:lang w:val="pl-PL"/>
        </w:rPr>
        <w:t>zawory</w:t>
      </w:r>
      <w:r w:rsidR="00D25D55" w:rsidRPr="00BD3355">
        <w:rPr>
          <w:spacing w:val="24"/>
          <w:lang w:val="pl-PL"/>
        </w:rPr>
        <w:t xml:space="preserve"> </w:t>
      </w:r>
      <w:r w:rsidRPr="00BD3355">
        <w:rPr>
          <w:lang w:val="pl-PL"/>
        </w:rPr>
        <w:t>odcinające</w:t>
      </w:r>
      <w:r w:rsidR="00D25D55" w:rsidRPr="00BD3355">
        <w:rPr>
          <w:spacing w:val="25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D25D55" w:rsidRPr="00BD3355">
        <w:rPr>
          <w:spacing w:val="25"/>
          <w:lang w:val="pl-PL"/>
        </w:rPr>
        <w:t xml:space="preserve"> </w:t>
      </w:r>
      <w:r w:rsidRPr="00BD3355">
        <w:rPr>
          <w:lang w:val="pl-PL"/>
        </w:rPr>
        <w:t>przypadku</w:t>
      </w:r>
      <w:r w:rsidR="00D25D55" w:rsidRPr="00BD3355">
        <w:rPr>
          <w:spacing w:val="27"/>
          <w:lang w:val="pl-PL"/>
        </w:rPr>
        <w:t xml:space="preserve"> </w:t>
      </w:r>
      <w:r w:rsidRPr="00BD3355">
        <w:rPr>
          <w:lang w:val="pl-PL"/>
        </w:rPr>
        <w:t>uszkodzenia</w:t>
      </w:r>
      <w:r w:rsidR="00D25D55" w:rsidRPr="00BD3355">
        <w:rPr>
          <w:spacing w:val="24"/>
          <w:lang w:val="pl-PL"/>
        </w:rPr>
        <w:t xml:space="preserve"> </w:t>
      </w:r>
      <w:r w:rsidRPr="00BD3355">
        <w:rPr>
          <w:lang w:val="pl-PL"/>
        </w:rPr>
        <w:t>magistrali</w:t>
      </w:r>
      <w:r w:rsidR="00D25D55" w:rsidRPr="00BD3355">
        <w:rPr>
          <w:spacing w:val="27"/>
          <w:lang w:val="pl-PL"/>
        </w:rPr>
        <w:t xml:space="preserve"> </w:t>
      </w:r>
      <w:r w:rsidRPr="00BD3355">
        <w:rPr>
          <w:spacing w:val="-3"/>
          <w:lang w:val="pl-PL"/>
        </w:rPr>
        <w:t>na</w:t>
      </w:r>
      <w:r w:rsidR="00F95E0A" w:rsidRPr="00BD3355">
        <w:rPr>
          <w:spacing w:val="27"/>
          <w:lang w:val="pl-PL"/>
        </w:rPr>
        <w:t xml:space="preserve"> </w:t>
      </w:r>
      <w:r w:rsidR="00F95E0A" w:rsidRPr="00BD3355">
        <w:rPr>
          <w:lang w:val="pl-PL"/>
        </w:rPr>
        <w:t>sk</w:t>
      </w:r>
      <w:r w:rsidRPr="00BD3355">
        <w:rPr>
          <w:lang w:val="pl-PL"/>
        </w:rPr>
        <w:t>utek</w:t>
      </w:r>
      <w:r w:rsidR="00D25D55" w:rsidRPr="00BD3355">
        <w:rPr>
          <w:lang w:val="pl-PL"/>
        </w:rPr>
        <w:t xml:space="preserve"> </w:t>
      </w:r>
      <w:r w:rsidRPr="00BD3355">
        <w:rPr>
          <w:lang w:val="pl-PL"/>
        </w:rPr>
        <w:t>pożaru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lub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wybuchu.</w:t>
      </w:r>
    </w:p>
    <w:p w14:paraId="3F232B84" w14:textId="77777777" w:rsidR="008F18D8" w:rsidRPr="00BD3355" w:rsidRDefault="00C56C16" w:rsidP="00DE4597">
      <w:pPr>
        <w:pStyle w:val="Akapitzlist"/>
        <w:numPr>
          <w:ilvl w:val="0"/>
          <w:numId w:val="398"/>
        </w:numPr>
        <w:ind w:left="426"/>
        <w:rPr>
          <w:rFonts w:eastAsia="Arial Unicode MS"/>
          <w:szCs w:val="22"/>
          <w:lang w:val="pl-PL"/>
        </w:rPr>
      </w:pPr>
      <w:r w:rsidRPr="00BD3355">
        <w:rPr>
          <w:spacing w:val="-3"/>
          <w:lang w:val="pl-PL"/>
        </w:rPr>
        <w:t>Zawory</w:t>
      </w:r>
      <w:r w:rsidR="00D25D55" w:rsidRPr="00BD3355">
        <w:rPr>
          <w:lang w:val="pl-PL"/>
        </w:rPr>
        <w:t xml:space="preserve"> </w:t>
      </w:r>
      <w:r w:rsidRPr="00BD3355">
        <w:rPr>
          <w:lang w:val="pl-PL"/>
        </w:rPr>
        <w:t>hydrantowe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wraz</w:t>
      </w:r>
      <w:r w:rsidR="00D25D55" w:rsidRPr="00BD3355">
        <w:rPr>
          <w:lang w:val="pl-PL"/>
        </w:rPr>
        <w:t xml:space="preserve"> z </w:t>
      </w:r>
      <w:r w:rsidRPr="00BD3355">
        <w:rPr>
          <w:lang w:val="pl-PL"/>
        </w:rPr>
        <w:t>prądownicami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wężami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będą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umieszczone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skrzynkach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hydrantowych.</w:t>
      </w:r>
    </w:p>
    <w:p w14:paraId="43492B37" w14:textId="77777777" w:rsidR="008F18D8" w:rsidRPr="00BD3355" w:rsidRDefault="00C56C16" w:rsidP="00DE4597">
      <w:pPr>
        <w:pStyle w:val="Akapitzlist"/>
        <w:numPr>
          <w:ilvl w:val="0"/>
          <w:numId w:val="398"/>
        </w:numPr>
        <w:ind w:left="426"/>
        <w:rPr>
          <w:rFonts w:eastAsia="Arial Unicode MS"/>
          <w:szCs w:val="22"/>
          <w:lang w:val="pl-PL"/>
        </w:rPr>
      </w:pPr>
      <w:r w:rsidRPr="00BD3355">
        <w:rPr>
          <w:spacing w:val="-3"/>
          <w:lang w:val="pl-PL"/>
        </w:rPr>
        <w:t>Węże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pożarowe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uznanego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typu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o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długości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15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m</w:t>
      </w:r>
      <w:r w:rsidR="00D25D55" w:rsidRPr="00BD3355">
        <w:rPr>
          <w:lang w:val="pl-PL"/>
        </w:rPr>
        <w:t xml:space="preserve"> </w:t>
      </w:r>
      <w:r w:rsidRPr="00BD3355">
        <w:rPr>
          <w:spacing w:val="-1"/>
          <w:lang w:val="pl-PL"/>
        </w:rPr>
        <w:t>oraz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20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m</w:t>
      </w:r>
      <w:r w:rsidR="00D25D55" w:rsidRPr="00BD3355">
        <w:rPr>
          <w:lang w:val="pl-PL"/>
        </w:rPr>
        <w:t xml:space="preserve"> </w:t>
      </w:r>
      <w:r w:rsidRPr="00BD3355">
        <w:rPr>
          <w:spacing w:val="-1"/>
          <w:lang w:val="pl-PL"/>
        </w:rPr>
        <w:t>dla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siłowni.</w:t>
      </w:r>
    </w:p>
    <w:p w14:paraId="690BA2A9" w14:textId="77777777" w:rsidR="00C56C16" w:rsidRPr="00BD3355" w:rsidRDefault="00D25D55" w:rsidP="00DE4597">
      <w:pPr>
        <w:pStyle w:val="Akapitzlist"/>
        <w:numPr>
          <w:ilvl w:val="0"/>
          <w:numId w:val="398"/>
        </w:numPr>
        <w:spacing w:after="0"/>
        <w:ind w:left="426"/>
        <w:rPr>
          <w:rFonts w:eastAsia="Arial Unicode MS"/>
          <w:szCs w:val="22"/>
          <w:lang w:val="pl-PL"/>
        </w:rPr>
      </w:pPr>
      <w:r w:rsidRPr="00BD3355">
        <w:rPr>
          <w:lang w:val="pl-PL"/>
        </w:rPr>
        <w:t xml:space="preserve">Zastosowany będzie </w:t>
      </w:r>
      <w:r w:rsidR="00C56C16" w:rsidRPr="00BD3355">
        <w:rPr>
          <w:lang w:val="pl-PL"/>
        </w:rPr>
        <w:t>typ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 xml:space="preserve">prądownic uniwersalny </w:t>
      </w:r>
      <w:r w:rsidR="00C56C16" w:rsidRPr="00BD3355">
        <w:rPr>
          <w:lang w:val="pl-PL"/>
        </w:rPr>
        <w:t>strumień/mgła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o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średnicach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dyszy:</w:t>
      </w:r>
    </w:p>
    <w:p w14:paraId="7E6C2ABF" w14:textId="77777777" w:rsidR="00C56C16" w:rsidRPr="00BD3355" w:rsidRDefault="00D25D55" w:rsidP="009E3170">
      <w:pPr>
        <w:pStyle w:val="Akapitzlist1"/>
        <w:numPr>
          <w:ilvl w:val="0"/>
          <w:numId w:val="279"/>
        </w:numPr>
        <w:spacing w:after="0" w:line="240" w:lineRule="auto"/>
        <w:rPr>
          <w:lang w:val="pl-PL"/>
        </w:rPr>
      </w:pPr>
      <w:r w:rsidRPr="00BD3355">
        <w:t xml:space="preserve">12 mm </w:t>
      </w:r>
      <w:r w:rsidRPr="00BD3355">
        <w:rPr>
          <w:lang w:val="pl-PL"/>
        </w:rPr>
        <w:t xml:space="preserve">dla </w:t>
      </w:r>
      <w:r w:rsidR="00C56C16" w:rsidRPr="00BD3355">
        <w:rPr>
          <w:lang w:val="pl-PL"/>
        </w:rPr>
        <w:t>nadbudówki</w:t>
      </w:r>
    </w:p>
    <w:p w14:paraId="16B0DD2C" w14:textId="77777777" w:rsidR="00C56C16" w:rsidRPr="00BD3355" w:rsidRDefault="00D25D55" w:rsidP="009E3170">
      <w:pPr>
        <w:pStyle w:val="Akapitzlist1"/>
        <w:numPr>
          <w:ilvl w:val="0"/>
          <w:numId w:val="279"/>
        </w:numPr>
        <w:spacing w:line="240" w:lineRule="auto"/>
        <w:rPr>
          <w:lang w:val="pl-PL"/>
        </w:rPr>
      </w:pPr>
      <w:r w:rsidRPr="00BD3355">
        <w:rPr>
          <w:lang w:val="pl-PL"/>
        </w:rPr>
        <w:t xml:space="preserve">16 mm dla siłowni i pokładu </w:t>
      </w:r>
      <w:r w:rsidR="00C56C16" w:rsidRPr="00BD3355">
        <w:rPr>
          <w:lang w:val="pl-PL"/>
        </w:rPr>
        <w:t>otwartego</w:t>
      </w:r>
    </w:p>
    <w:p w14:paraId="1A219729" w14:textId="77777777" w:rsidR="00C56C16" w:rsidRPr="00BD3355" w:rsidRDefault="00C56C16" w:rsidP="00DE4597">
      <w:pPr>
        <w:pStyle w:val="Akapitzlist"/>
        <w:numPr>
          <w:ilvl w:val="0"/>
          <w:numId w:val="460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Woda</w:t>
      </w:r>
      <w:r w:rsidR="00D25D55" w:rsidRPr="00BD3355">
        <w:rPr>
          <w:spacing w:val="3"/>
          <w:lang w:val="pl-PL"/>
        </w:rPr>
        <w:t xml:space="preserve"> </w:t>
      </w:r>
      <w:r w:rsidR="00D25D55" w:rsidRPr="00BD3355">
        <w:rPr>
          <w:lang w:val="pl-PL"/>
        </w:rPr>
        <w:t xml:space="preserve">z </w:t>
      </w:r>
      <w:r w:rsidRPr="00BD3355">
        <w:rPr>
          <w:lang w:val="pl-PL"/>
        </w:rPr>
        <w:t>instalacji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pożarowej</w:t>
      </w:r>
      <w:r w:rsidR="00D25D55" w:rsidRPr="00BD3355">
        <w:rPr>
          <w:spacing w:val="3"/>
          <w:lang w:val="pl-PL"/>
        </w:rPr>
        <w:t xml:space="preserve"> </w:t>
      </w:r>
      <w:r w:rsidR="00D25D55" w:rsidRPr="00BD3355">
        <w:rPr>
          <w:lang w:val="pl-PL"/>
        </w:rPr>
        <w:t xml:space="preserve">będzie </w:t>
      </w:r>
      <w:r w:rsidRPr="00BD3355">
        <w:rPr>
          <w:lang w:val="pl-PL"/>
        </w:rPr>
        <w:t>stosowana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do:</w:t>
      </w:r>
    </w:p>
    <w:p w14:paraId="15B0BFE3" w14:textId="77777777" w:rsidR="00C56C16" w:rsidRPr="00BD3355" w:rsidRDefault="00D25D55" w:rsidP="009E3170">
      <w:pPr>
        <w:pStyle w:val="Akapitzlist1"/>
        <w:numPr>
          <w:ilvl w:val="0"/>
          <w:numId w:val="280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P</w:t>
      </w:r>
      <w:r w:rsidR="00C56C16" w:rsidRPr="00BD3355">
        <w:rPr>
          <w:lang w:val="pl-PL"/>
        </w:rPr>
        <w:t>łukania</w:t>
      </w:r>
      <w:r w:rsidRPr="00BD3355">
        <w:rPr>
          <w:lang w:val="pl-PL"/>
        </w:rPr>
        <w:t xml:space="preserve"> kluzy </w:t>
      </w:r>
      <w:r w:rsidR="00C56C16" w:rsidRPr="00BD3355">
        <w:rPr>
          <w:lang w:val="pl-PL"/>
        </w:rPr>
        <w:t>kotwicznej</w:t>
      </w:r>
    </w:p>
    <w:p w14:paraId="38BE1F96" w14:textId="77777777" w:rsidR="00C752AE" w:rsidRPr="00BD3355" w:rsidRDefault="00D25D55" w:rsidP="009E3170">
      <w:pPr>
        <w:pStyle w:val="Akapitzlist1"/>
        <w:numPr>
          <w:ilvl w:val="0"/>
          <w:numId w:val="280"/>
        </w:numPr>
        <w:spacing w:line="240" w:lineRule="auto"/>
        <w:rPr>
          <w:lang w:val="pl-PL"/>
        </w:rPr>
      </w:pPr>
      <w:r w:rsidRPr="00BD3355">
        <w:rPr>
          <w:lang w:val="pl-PL"/>
        </w:rPr>
        <w:t xml:space="preserve">Eżektorów </w:t>
      </w:r>
      <w:r w:rsidR="00C56C16" w:rsidRPr="00BD3355">
        <w:rPr>
          <w:lang w:val="pl-PL"/>
        </w:rPr>
        <w:t>zęzowych</w:t>
      </w:r>
    </w:p>
    <w:p w14:paraId="70CE9934" w14:textId="77777777" w:rsidR="008F18D8" w:rsidRPr="00BD3355" w:rsidRDefault="00C56C16" w:rsidP="00DE4597">
      <w:pPr>
        <w:pStyle w:val="Akapitzlist1"/>
        <w:numPr>
          <w:ilvl w:val="0"/>
          <w:numId w:val="460"/>
        </w:numPr>
        <w:spacing w:line="240" w:lineRule="auto"/>
        <w:ind w:left="426"/>
        <w:rPr>
          <w:lang w:val="pl-PL"/>
        </w:rPr>
      </w:pPr>
      <w:r w:rsidRPr="00BD3355">
        <w:rPr>
          <w:lang w:val="pl-PL"/>
        </w:rPr>
        <w:t>Materiały:</w:t>
      </w:r>
      <w:r w:rsidR="00D25D55" w:rsidRPr="00BD3355">
        <w:rPr>
          <w:spacing w:val="1"/>
          <w:lang w:val="pl-PL"/>
        </w:rPr>
        <w:t xml:space="preserve"> </w:t>
      </w:r>
      <w:r w:rsidRPr="00BD3355">
        <w:rPr>
          <w:spacing w:val="-1"/>
          <w:lang w:val="pl-PL"/>
        </w:rPr>
        <w:t>rury</w:t>
      </w:r>
      <w:r w:rsidR="00D25D55" w:rsidRPr="00BD3355">
        <w:rPr>
          <w:lang w:val="pl-PL"/>
        </w:rPr>
        <w:t xml:space="preserve"> </w:t>
      </w:r>
      <w:r w:rsidRPr="00BD3355">
        <w:rPr>
          <w:lang w:val="pl-PL"/>
        </w:rPr>
        <w:t>stalowe,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ocynkowane.</w:t>
      </w:r>
      <w:bookmarkStart w:id="195" w:name="_Toc10407509"/>
    </w:p>
    <w:p w14:paraId="40D84651" w14:textId="77777777" w:rsidR="00C56C16" w:rsidRPr="00BD3355" w:rsidRDefault="00D25D55" w:rsidP="00DE4597">
      <w:pPr>
        <w:pStyle w:val="Nagwek4"/>
        <w:numPr>
          <w:ilvl w:val="1"/>
          <w:numId w:val="332"/>
        </w:numPr>
        <w:ind w:left="709"/>
        <w:rPr>
          <w:lang w:val="pl-PL"/>
        </w:rPr>
      </w:pPr>
      <w:r w:rsidRPr="00BD3355">
        <w:rPr>
          <w:rFonts w:eastAsia="Arial Unicode MS"/>
          <w:lang w:val="pl-PL"/>
        </w:rPr>
        <w:t xml:space="preserve">Pompy </w:t>
      </w:r>
      <w:r w:rsidR="00C56C16" w:rsidRPr="00BD3355">
        <w:rPr>
          <w:rFonts w:eastAsia="Arial Unicode MS"/>
          <w:lang w:val="pl-PL"/>
        </w:rPr>
        <w:t>pożarowe</w:t>
      </w:r>
      <w:bookmarkEnd w:id="195"/>
    </w:p>
    <w:p w14:paraId="440E76F4" w14:textId="77777777" w:rsidR="008F18D8" w:rsidRPr="00BD3355" w:rsidRDefault="00C56C16" w:rsidP="00DE4597">
      <w:pPr>
        <w:pStyle w:val="Akapitzlist"/>
        <w:numPr>
          <w:ilvl w:val="0"/>
          <w:numId w:val="399"/>
        </w:numPr>
        <w:ind w:left="426"/>
        <w:rPr>
          <w:lang w:val="pl-PL"/>
        </w:rPr>
      </w:pPr>
      <w:r w:rsidRPr="00BD3355">
        <w:rPr>
          <w:lang w:val="pl-PL"/>
        </w:rPr>
        <w:t>Instalacja</w:t>
      </w:r>
      <w:r w:rsidR="00722F0F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pożarowa</w:t>
      </w:r>
      <w:r w:rsidR="00722F0F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zasilana</w:t>
      </w:r>
      <w:r w:rsidR="00722F0F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będzie</w:t>
      </w:r>
      <w:r w:rsidR="00722F0F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za</w:t>
      </w:r>
      <w:r w:rsidR="00722F0F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pomocą</w:t>
      </w:r>
      <w:r w:rsidR="00722F0F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pomp</w:t>
      </w:r>
      <w:r w:rsidR="00722F0F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pożarowych</w:t>
      </w:r>
      <w:r w:rsidR="00722F0F" w:rsidRPr="00BD3355">
        <w:rPr>
          <w:spacing w:val="3"/>
          <w:lang w:val="pl-PL"/>
        </w:rPr>
        <w:t xml:space="preserve"> </w:t>
      </w:r>
      <w:r w:rsidR="00722F0F" w:rsidRPr="00BD3355">
        <w:rPr>
          <w:lang w:val="pl-PL"/>
        </w:rPr>
        <w:t xml:space="preserve">z napędem </w:t>
      </w:r>
      <w:r w:rsidRPr="00BD3355">
        <w:rPr>
          <w:lang w:val="pl-PL"/>
        </w:rPr>
        <w:t>elektrycznym. P</w:t>
      </w:r>
      <w:r w:rsidRPr="00BD3355">
        <w:rPr>
          <w:spacing w:val="-3"/>
          <w:lang w:val="pl-PL"/>
        </w:rPr>
        <w:t>ompa</w:t>
      </w:r>
      <w:r w:rsidRPr="00BD3355">
        <w:rPr>
          <w:spacing w:val="3"/>
          <w:lang w:val="pl-PL"/>
        </w:rPr>
        <w:t xml:space="preserve"> </w:t>
      </w:r>
      <w:r w:rsidR="00722F0F" w:rsidRPr="00BD3355">
        <w:rPr>
          <w:spacing w:val="3"/>
          <w:lang w:val="pl-PL"/>
        </w:rPr>
        <w:t xml:space="preserve">lub pompy </w:t>
      </w:r>
      <w:r w:rsidR="00722F0F" w:rsidRPr="00BD3355">
        <w:rPr>
          <w:lang w:val="pl-PL"/>
        </w:rPr>
        <w:t>pożarowe</w:t>
      </w:r>
      <w:r w:rsidRPr="00BD3355">
        <w:rPr>
          <w:spacing w:val="-1"/>
          <w:lang w:val="pl-PL"/>
        </w:rPr>
        <w:t>,</w:t>
      </w:r>
      <w:r w:rsidR="00722F0F" w:rsidRPr="00BD3355">
        <w:rPr>
          <w:lang w:val="pl-PL"/>
        </w:rPr>
        <w:t xml:space="preserve"> wirowe</w:t>
      </w:r>
      <w:r w:rsidRPr="00BD3355">
        <w:rPr>
          <w:lang w:val="pl-PL"/>
        </w:rPr>
        <w:t>,</w:t>
      </w:r>
      <w:r w:rsidR="00722F0F" w:rsidRPr="00BD3355">
        <w:rPr>
          <w:spacing w:val="3"/>
          <w:lang w:val="pl-PL"/>
        </w:rPr>
        <w:t xml:space="preserve"> </w:t>
      </w:r>
      <w:r w:rsidR="00722F0F" w:rsidRPr="00BD3355">
        <w:rPr>
          <w:lang w:val="pl-PL"/>
        </w:rPr>
        <w:t>samozasysające o parametrach określonych Klasą.</w:t>
      </w:r>
      <w:bookmarkStart w:id="196" w:name="BM36"/>
      <w:bookmarkEnd w:id="196"/>
      <w:r w:rsidR="00722F0F" w:rsidRPr="00BD3355">
        <w:rPr>
          <w:lang w:val="pl-PL"/>
        </w:rPr>
        <w:t xml:space="preserve"> Zamawiający wymaga, aby minimum jedna </w:t>
      </w:r>
      <w:r w:rsidRPr="00BD3355">
        <w:rPr>
          <w:spacing w:val="-3"/>
          <w:lang w:val="pl-PL"/>
        </w:rPr>
        <w:t>pompa</w:t>
      </w:r>
      <w:r w:rsidR="00722F0F" w:rsidRPr="00BD3355">
        <w:rPr>
          <w:lang w:val="pl-PL"/>
        </w:rPr>
        <w:t xml:space="preserve"> pożarowa posiadała własny napęd oraz minimum jedna pompa była zainstalowana </w:t>
      </w:r>
      <w:r w:rsidRPr="00BD3355">
        <w:rPr>
          <w:spacing w:val="-3"/>
          <w:lang w:val="pl-PL"/>
        </w:rPr>
        <w:t>w</w:t>
      </w:r>
      <w:r w:rsidR="00722F0F" w:rsidRPr="00BD3355">
        <w:rPr>
          <w:lang w:val="pl-PL"/>
        </w:rPr>
        <w:t xml:space="preserve"> </w:t>
      </w:r>
      <w:r w:rsidRPr="00BD3355">
        <w:rPr>
          <w:lang w:val="pl-PL"/>
        </w:rPr>
        <w:t>siłowni</w:t>
      </w:r>
      <w:r w:rsidR="00722F0F" w:rsidRPr="00BD3355">
        <w:rPr>
          <w:spacing w:val="-1"/>
          <w:lang w:val="pl-PL"/>
        </w:rPr>
        <w:t>.</w:t>
      </w:r>
      <w:r w:rsidR="00722F0F" w:rsidRPr="00BD3355">
        <w:rPr>
          <w:lang w:val="pl-PL"/>
        </w:rPr>
        <w:t xml:space="preserve"> Lokalizacja </w:t>
      </w:r>
      <w:r w:rsidR="00722F0F" w:rsidRPr="00BD3355">
        <w:rPr>
          <w:spacing w:val="-3"/>
          <w:lang w:val="pl-PL"/>
        </w:rPr>
        <w:t>drugiej pompy</w:t>
      </w:r>
      <w:r w:rsidR="00722F0F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722F0F" w:rsidRPr="00BD3355">
        <w:rPr>
          <w:lang w:val="pl-PL"/>
        </w:rPr>
        <w:t xml:space="preserve"> innym </w:t>
      </w:r>
      <w:r w:rsidRPr="00BD3355">
        <w:rPr>
          <w:lang w:val="pl-PL"/>
        </w:rPr>
        <w:t>pom</w:t>
      </w:r>
      <w:r w:rsidR="00722F0F" w:rsidRPr="00BD3355">
        <w:rPr>
          <w:lang w:val="pl-PL"/>
        </w:rPr>
        <w:t>ieszczeniu zgodnie z przepisami</w:t>
      </w:r>
    </w:p>
    <w:p w14:paraId="78FC8034" w14:textId="172C309C" w:rsidR="00540DA2" w:rsidRPr="00BD3355" w:rsidRDefault="00C56C16" w:rsidP="00740215">
      <w:pPr>
        <w:pStyle w:val="Akapitzlist"/>
        <w:numPr>
          <w:ilvl w:val="0"/>
          <w:numId w:val="399"/>
        </w:numPr>
        <w:ind w:left="426"/>
        <w:rPr>
          <w:lang w:val="pl-PL"/>
        </w:rPr>
      </w:pPr>
      <w:r w:rsidRPr="00BD3355">
        <w:rPr>
          <w:lang w:val="pl-PL"/>
        </w:rPr>
        <w:t>P</w:t>
      </w:r>
      <w:r w:rsidRPr="00BD3355">
        <w:rPr>
          <w:spacing w:val="-3"/>
          <w:lang w:val="pl-PL"/>
        </w:rPr>
        <w:t>ompy</w:t>
      </w:r>
      <w:r w:rsidR="00AE766B" w:rsidRPr="00BD3355">
        <w:rPr>
          <w:spacing w:val="12"/>
          <w:lang w:val="pl-PL"/>
        </w:rPr>
        <w:t xml:space="preserve"> </w:t>
      </w:r>
      <w:r w:rsidRPr="00BD3355">
        <w:rPr>
          <w:lang w:val="pl-PL"/>
        </w:rPr>
        <w:t>pożarowe</w:t>
      </w:r>
      <w:r w:rsidR="00AE766B" w:rsidRPr="00BD3355">
        <w:rPr>
          <w:spacing w:val="15"/>
          <w:lang w:val="pl-PL"/>
        </w:rPr>
        <w:t xml:space="preserve"> </w:t>
      </w:r>
      <w:r w:rsidRPr="00BD3355">
        <w:rPr>
          <w:lang w:val="pl-PL"/>
        </w:rPr>
        <w:t>są</w:t>
      </w:r>
      <w:r w:rsidR="00AE766B" w:rsidRPr="00BD3355">
        <w:rPr>
          <w:spacing w:val="13"/>
          <w:lang w:val="pl-PL"/>
        </w:rPr>
        <w:t xml:space="preserve"> </w:t>
      </w:r>
      <w:r w:rsidRPr="00BD3355">
        <w:rPr>
          <w:lang w:val="pl-PL"/>
        </w:rPr>
        <w:t>zdalnie</w:t>
      </w:r>
      <w:r w:rsidR="00AE766B" w:rsidRPr="00BD3355">
        <w:rPr>
          <w:spacing w:val="12"/>
          <w:lang w:val="pl-PL"/>
        </w:rPr>
        <w:t xml:space="preserve"> </w:t>
      </w:r>
      <w:r w:rsidRPr="00BD3355">
        <w:rPr>
          <w:lang w:val="pl-PL"/>
        </w:rPr>
        <w:t>uruchamiane</w:t>
      </w:r>
      <w:r w:rsidR="00AE766B" w:rsidRPr="00BD3355">
        <w:rPr>
          <w:spacing w:val="15"/>
          <w:lang w:val="pl-PL"/>
        </w:rPr>
        <w:t xml:space="preserve"> </w:t>
      </w:r>
      <w:r w:rsidRPr="00BD3355">
        <w:rPr>
          <w:spacing w:val="-3"/>
          <w:lang w:val="pl-PL"/>
        </w:rPr>
        <w:t>ze</w:t>
      </w:r>
      <w:r w:rsidR="00AE766B" w:rsidRPr="00BD3355">
        <w:rPr>
          <w:spacing w:val="12"/>
          <w:lang w:val="pl-PL"/>
        </w:rPr>
        <w:t xml:space="preserve"> </w:t>
      </w:r>
      <w:r w:rsidR="00CE04B7" w:rsidRPr="00BD3355">
        <w:rPr>
          <w:lang w:val="pl-PL"/>
        </w:rPr>
        <w:t xml:space="preserve">sterówki i CMK oraz lokalnie </w:t>
      </w:r>
      <w:r w:rsidRPr="00BD3355">
        <w:rPr>
          <w:spacing w:val="-1"/>
          <w:lang w:val="pl-PL"/>
        </w:rPr>
        <w:t>i</w:t>
      </w:r>
      <w:r w:rsidR="00AE766B" w:rsidRPr="00BD3355">
        <w:rPr>
          <w:spacing w:val="15"/>
          <w:lang w:val="pl-PL"/>
        </w:rPr>
        <w:t xml:space="preserve"> </w:t>
      </w:r>
      <w:r w:rsidRPr="00BD3355">
        <w:rPr>
          <w:lang w:val="pl-PL"/>
        </w:rPr>
        <w:t>będą</w:t>
      </w:r>
      <w:r w:rsidR="00AE766B" w:rsidRPr="00BD3355">
        <w:rPr>
          <w:spacing w:val="13"/>
          <w:lang w:val="pl-PL"/>
        </w:rPr>
        <w:t xml:space="preserve"> </w:t>
      </w:r>
      <w:r w:rsidRPr="00BD3355">
        <w:rPr>
          <w:lang w:val="pl-PL"/>
        </w:rPr>
        <w:t>zasilane</w:t>
      </w:r>
      <w:r w:rsidR="0051148B" w:rsidRPr="00BD3355">
        <w:rPr>
          <w:spacing w:val="12"/>
          <w:lang w:val="pl-PL"/>
        </w:rPr>
        <w:t xml:space="preserve"> </w:t>
      </w:r>
      <w:r w:rsidRPr="00BD3355">
        <w:rPr>
          <w:lang w:val="pl-PL"/>
        </w:rPr>
        <w:t>zarówno</w:t>
      </w:r>
      <w:r w:rsidR="0051148B" w:rsidRPr="00BD3355">
        <w:rPr>
          <w:spacing w:val="12"/>
          <w:lang w:val="pl-PL"/>
        </w:rPr>
        <w:t xml:space="preserve"> </w:t>
      </w:r>
      <w:r w:rsidRPr="00BD3355">
        <w:rPr>
          <w:lang w:val="pl-PL"/>
        </w:rPr>
        <w:t>z</w:t>
      </w:r>
      <w:r w:rsidR="0051148B" w:rsidRPr="00BD3355">
        <w:rPr>
          <w:spacing w:val="12"/>
          <w:lang w:val="pl-PL"/>
        </w:rPr>
        <w:t xml:space="preserve"> </w:t>
      </w:r>
      <w:r w:rsidRPr="00BD3355">
        <w:rPr>
          <w:spacing w:val="-3"/>
          <w:lang w:val="pl-PL"/>
        </w:rPr>
        <w:t>GTR</w:t>
      </w:r>
      <w:r w:rsidR="0051148B" w:rsidRPr="00BD3355">
        <w:rPr>
          <w:spacing w:val="11"/>
          <w:lang w:val="pl-PL"/>
        </w:rPr>
        <w:t xml:space="preserve"> </w:t>
      </w:r>
      <w:r w:rsidRPr="00BD3355">
        <w:rPr>
          <w:spacing w:val="-1"/>
          <w:lang w:val="pl-PL"/>
        </w:rPr>
        <w:t>jak</w:t>
      </w:r>
      <w:r w:rsidR="0051148B" w:rsidRPr="00BD3355">
        <w:rPr>
          <w:spacing w:val="12"/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="0051148B" w:rsidRPr="00BD3355">
        <w:rPr>
          <w:spacing w:val="13"/>
          <w:lang w:val="pl-PL"/>
        </w:rPr>
        <w:t xml:space="preserve"> </w:t>
      </w:r>
      <w:r w:rsidR="0051148B" w:rsidRPr="00BD3355">
        <w:rPr>
          <w:lang w:val="pl-PL"/>
        </w:rPr>
        <w:t>rozdzielnicy a</w:t>
      </w:r>
      <w:r w:rsidRPr="00BD3355">
        <w:rPr>
          <w:lang w:val="pl-PL"/>
        </w:rPr>
        <w:t>waryjnej.</w:t>
      </w:r>
    </w:p>
    <w:p w14:paraId="13E4BCEE" w14:textId="77777777" w:rsidR="00C56C16" w:rsidRPr="00BD3355" w:rsidRDefault="0051148B" w:rsidP="00DE4597">
      <w:pPr>
        <w:pStyle w:val="Nagwek4"/>
        <w:numPr>
          <w:ilvl w:val="1"/>
          <w:numId w:val="332"/>
        </w:numPr>
        <w:ind w:left="709"/>
        <w:rPr>
          <w:rFonts w:eastAsia="Arial Unicode MS"/>
          <w:lang w:val="pl-PL"/>
        </w:rPr>
      </w:pPr>
      <w:bookmarkStart w:id="197" w:name="_Toc10407510"/>
      <w:r w:rsidRPr="00BD3355">
        <w:rPr>
          <w:rFonts w:eastAsia="Arial Unicode MS"/>
          <w:lang w:val="pl-PL"/>
        </w:rPr>
        <w:t xml:space="preserve">Instalacja gaszenia gazem FM 200 </w:t>
      </w:r>
      <w:r w:rsidR="00C56C16" w:rsidRPr="00BD3355">
        <w:rPr>
          <w:rFonts w:eastAsia="Arial Unicode MS"/>
          <w:lang w:val="pl-PL"/>
        </w:rPr>
        <w:t>lub</w:t>
      </w:r>
      <w:bookmarkEnd w:id="197"/>
      <w:r w:rsidRPr="00BD3355">
        <w:rPr>
          <w:rFonts w:eastAsia="Arial Unicode MS"/>
          <w:lang w:val="pl-PL"/>
        </w:rPr>
        <w:t xml:space="preserve"> równoważna</w:t>
      </w:r>
    </w:p>
    <w:p w14:paraId="4930B21B" w14:textId="77777777" w:rsidR="00C56C16" w:rsidRPr="00BD3355" w:rsidRDefault="00C56C16" w:rsidP="0011774D">
      <w:pPr>
        <w:rPr>
          <w:rFonts w:eastAsia="Arial Unicode MS"/>
          <w:szCs w:val="22"/>
          <w:lang w:val="pl-PL"/>
        </w:rPr>
      </w:pPr>
      <w:r w:rsidRPr="00BD3355">
        <w:rPr>
          <w:lang w:val="pl-PL"/>
        </w:rPr>
        <w:t>Zainstalowane</w:t>
      </w:r>
      <w:r w:rsidRPr="00BD3355">
        <w:rPr>
          <w:spacing w:val="3"/>
          <w:lang w:val="pl-PL"/>
        </w:rPr>
        <w:t xml:space="preserve"> będą</w:t>
      </w:r>
      <w:r w:rsidR="0051148B" w:rsidRPr="00BD3355">
        <w:rPr>
          <w:spacing w:val="6"/>
          <w:lang w:val="pl-PL"/>
        </w:rPr>
        <w:t xml:space="preserve"> </w:t>
      </w:r>
      <w:r w:rsidRPr="00BD3355">
        <w:rPr>
          <w:lang w:val="pl-PL"/>
        </w:rPr>
        <w:t>cztery</w:t>
      </w:r>
      <w:r w:rsidR="0051148B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bloki</w:t>
      </w:r>
      <w:r w:rsidR="0051148B" w:rsidRPr="00BD3355">
        <w:rPr>
          <w:spacing w:val="6"/>
          <w:lang w:val="pl-PL"/>
        </w:rPr>
        <w:t xml:space="preserve"> </w:t>
      </w:r>
      <w:r w:rsidRPr="00BD3355">
        <w:rPr>
          <w:lang w:val="pl-PL"/>
        </w:rPr>
        <w:t>systemu</w:t>
      </w:r>
      <w:r w:rsidR="0051148B" w:rsidRPr="00BD3355">
        <w:rPr>
          <w:spacing w:val="5"/>
          <w:lang w:val="pl-PL"/>
        </w:rPr>
        <w:t xml:space="preserve"> </w:t>
      </w:r>
      <w:r w:rsidRPr="00BD3355">
        <w:rPr>
          <w:lang w:val="pl-PL"/>
        </w:rPr>
        <w:t>gaszenia</w:t>
      </w:r>
      <w:r w:rsidR="0051148B" w:rsidRPr="00BD3355">
        <w:rPr>
          <w:spacing w:val="5"/>
          <w:lang w:val="pl-PL"/>
        </w:rPr>
        <w:t xml:space="preserve"> </w:t>
      </w:r>
      <w:r w:rsidRPr="00BD3355">
        <w:rPr>
          <w:spacing w:val="-3"/>
          <w:lang w:val="pl-PL"/>
        </w:rPr>
        <w:t>gazem</w:t>
      </w:r>
      <w:r w:rsidRPr="00BD3355">
        <w:rPr>
          <w:spacing w:val="-2"/>
          <w:sz w:val="14"/>
          <w:szCs w:val="14"/>
          <w:lang w:val="pl-PL"/>
        </w:rPr>
        <w:t>,</w:t>
      </w:r>
      <w:r w:rsidR="0051148B" w:rsidRPr="00BD3355">
        <w:rPr>
          <w:spacing w:val="25"/>
          <w:lang w:val="pl-PL"/>
        </w:rPr>
        <w:t xml:space="preserve"> </w:t>
      </w:r>
      <w:r w:rsidRPr="00BD3355">
        <w:rPr>
          <w:spacing w:val="-3"/>
          <w:lang w:val="pl-PL"/>
        </w:rPr>
        <w:t>każdy</w:t>
      </w:r>
      <w:r w:rsidR="0051148B" w:rsidRPr="00BD3355">
        <w:rPr>
          <w:spacing w:val="1"/>
          <w:lang w:val="pl-PL"/>
        </w:rPr>
        <w:t xml:space="preserve"> </w:t>
      </w:r>
      <w:r w:rsidRPr="00BD3355">
        <w:rPr>
          <w:spacing w:val="-1"/>
          <w:lang w:val="pl-PL"/>
        </w:rPr>
        <w:t>dla</w:t>
      </w:r>
      <w:r w:rsidR="0051148B" w:rsidRPr="00BD3355">
        <w:rPr>
          <w:spacing w:val="5"/>
          <w:lang w:val="pl-PL"/>
        </w:rPr>
        <w:t xml:space="preserve"> </w:t>
      </w:r>
      <w:r w:rsidRPr="00BD3355">
        <w:rPr>
          <w:lang w:val="pl-PL"/>
        </w:rPr>
        <w:t>indywidualnego</w:t>
      </w:r>
      <w:r w:rsidR="0051148B" w:rsidRPr="00BD3355">
        <w:rPr>
          <w:spacing w:val="6"/>
          <w:lang w:val="pl-PL"/>
        </w:rPr>
        <w:t xml:space="preserve"> </w:t>
      </w:r>
      <w:r w:rsidRPr="00BD3355">
        <w:rPr>
          <w:lang w:val="pl-PL"/>
        </w:rPr>
        <w:t>gaszenia</w:t>
      </w:r>
      <w:r w:rsidR="0051148B" w:rsidRPr="00BD3355">
        <w:rPr>
          <w:spacing w:val="5"/>
          <w:lang w:val="pl-PL"/>
        </w:rPr>
        <w:t xml:space="preserve"> </w:t>
      </w:r>
      <w:r w:rsidRPr="00BD3355">
        <w:rPr>
          <w:lang w:val="pl-PL"/>
        </w:rPr>
        <w:t xml:space="preserve">pożarów </w:t>
      </w:r>
      <w:r w:rsidR="0051148B" w:rsidRPr="00BD3355">
        <w:rPr>
          <w:spacing w:val="-1"/>
          <w:lang w:val="pl-PL"/>
        </w:rPr>
        <w:t>w</w:t>
      </w:r>
      <w:r w:rsidR="0051148B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pomieszczeniach</w:t>
      </w:r>
      <w:r w:rsidR="0051148B" w:rsidRPr="00BD3355">
        <w:rPr>
          <w:lang w:val="pl-PL"/>
        </w:rPr>
        <w:t xml:space="preserve"> określonych powyżej</w:t>
      </w:r>
      <w:r w:rsidR="0051148B" w:rsidRPr="00BD3355">
        <w:rPr>
          <w:spacing w:val="-1"/>
          <w:lang w:val="pl-PL"/>
        </w:rPr>
        <w:t xml:space="preserve">. </w:t>
      </w:r>
      <w:r w:rsidR="0051148B" w:rsidRPr="00BD3355">
        <w:rPr>
          <w:lang w:val="pl-PL"/>
        </w:rPr>
        <w:t xml:space="preserve">Każdy blok </w:t>
      </w:r>
      <w:r w:rsidRPr="00BD3355">
        <w:rPr>
          <w:lang w:val="pl-PL"/>
        </w:rPr>
        <w:t>będzie</w:t>
      </w:r>
      <w:r w:rsidR="0051148B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uruchamiany</w:t>
      </w:r>
      <w:r w:rsidR="0051148B"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automatycznie</w:t>
      </w:r>
      <w:r w:rsidR="0051148B"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="0051148B" w:rsidRPr="00BD3355">
        <w:rPr>
          <w:spacing w:val="3"/>
          <w:lang w:val="pl-PL"/>
        </w:rPr>
        <w:t xml:space="preserve"> </w:t>
      </w:r>
      <w:r w:rsidR="0051148B" w:rsidRPr="00BD3355">
        <w:rPr>
          <w:lang w:val="pl-PL"/>
        </w:rPr>
        <w:t xml:space="preserve">niezależnie </w:t>
      </w:r>
      <w:r w:rsidRPr="00BD3355">
        <w:rPr>
          <w:lang w:val="pl-PL"/>
        </w:rPr>
        <w:t>od</w:t>
      </w:r>
      <w:r w:rsidR="0051148B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pozostałych</w:t>
      </w:r>
      <w:r w:rsidRPr="00BD3355">
        <w:rPr>
          <w:spacing w:val="-1"/>
          <w:lang w:val="pl-PL"/>
        </w:rPr>
        <w:t>.</w:t>
      </w:r>
      <w:r w:rsidR="0051148B" w:rsidRPr="00BD3355">
        <w:rPr>
          <w:rFonts w:eastAsia="Arial Unicode MS"/>
          <w:szCs w:val="22"/>
          <w:lang w:val="pl-PL"/>
        </w:rPr>
        <w:t xml:space="preserve"> </w:t>
      </w:r>
      <w:r w:rsidRPr="00BD3355">
        <w:rPr>
          <w:lang w:val="pl-PL"/>
        </w:rPr>
        <w:t>Ponadto</w:t>
      </w:r>
      <w:r w:rsidR="0051148B" w:rsidRPr="00BD3355">
        <w:rPr>
          <w:spacing w:val="3"/>
          <w:lang w:val="pl-PL"/>
        </w:rPr>
        <w:t xml:space="preserve"> należy </w:t>
      </w:r>
      <w:r w:rsidR="0051148B" w:rsidRPr="00BD3355">
        <w:rPr>
          <w:lang w:val="pl-PL"/>
        </w:rPr>
        <w:t xml:space="preserve">przewidzieć </w:t>
      </w:r>
      <w:r w:rsidRPr="00BD3355">
        <w:rPr>
          <w:lang w:val="pl-PL"/>
        </w:rPr>
        <w:t>lokalną</w:t>
      </w:r>
      <w:r w:rsidR="0051148B" w:rsidRPr="00BD3355">
        <w:rPr>
          <w:spacing w:val="3"/>
          <w:lang w:val="pl-PL"/>
        </w:rPr>
        <w:t xml:space="preserve"> </w:t>
      </w:r>
      <w:r w:rsidR="0051148B" w:rsidRPr="00BD3355">
        <w:rPr>
          <w:lang w:val="pl-PL"/>
        </w:rPr>
        <w:t xml:space="preserve">stację </w:t>
      </w:r>
      <w:r w:rsidRPr="00BD3355">
        <w:rPr>
          <w:lang w:val="pl-PL"/>
        </w:rPr>
        <w:t>gaszenia</w:t>
      </w:r>
      <w:r w:rsidR="0051148B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gazem</w:t>
      </w:r>
      <w:r w:rsidR="0051148B" w:rsidRPr="00BD3355">
        <w:rPr>
          <w:lang w:val="pl-PL"/>
        </w:rPr>
        <w:t xml:space="preserve"> </w:t>
      </w:r>
      <w:r w:rsidRPr="00BD3355">
        <w:rPr>
          <w:spacing w:val="-1"/>
          <w:lang w:val="pl-PL"/>
        </w:rPr>
        <w:t>dla</w:t>
      </w:r>
      <w:r w:rsidR="0051148B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okapu</w:t>
      </w:r>
      <w:r w:rsidR="0051148B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wyciągowego</w:t>
      </w:r>
      <w:r w:rsidR="0051148B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kuchni</w:t>
      </w:r>
      <w:r w:rsidRPr="00BD3355">
        <w:rPr>
          <w:spacing w:val="-1"/>
          <w:lang w:val="pl-PL"/>
        </w:rPr>
        <w:t>.</w:t>
      </w:r>
    </w:p>
    <w:p w14:paraId="6C2D7FC3" w14:textId="77777777" w:rsidR="00C56C16" w:rsidRPr="00BD3355" w:rsidRDefault="0051148B" w:rsidP="00DE4597">
      <w:pPr>
        <w:pStyle w:val="Nagwek4"/>
        <w:numPr>
          <w:ilvl w:val="1"/>
          <w:numId w:val="332"/>
        </w:numPr>
        <w:ind w:left="709"/>
        <w:rPr>
          <w:rFonts w:eastAsia="Arial Unicode MS"/>
          <w:lang w:val="pl-PL"/>
        </w:rPr>
      </w:pPr>
      <w:bookmarkStart w:id="198" w:name="_Toc10407511"/>
      <w:r w:rsidRPr="00BD3355">
        <w:rPr>
          <w:rFonts w:eastAsia="Arial Unicode MS"/>
          <w:lang w:val="pl-PL"/>
        </w:rPr>
        <w:t xml:space="preserve">Przenośny sprzęt </w:t>
      </w:r>
      <w:r w:rsidR="00C56C16" w:rsidRPr="00BD3355">
        <w:rPr>
          <w:rFonts w:eastAsia="Arial Unicode MS"/>
          <w:lang w:val="pl-PL"/>
        </w:rPr>
        <w:t>p. pożarowy</w:t>
      </w:r>
      <w:bookmarkEnd w:id="198"/>
    </w:p>
    <w:p w14:paraId="288B4065" w14:textId="77777777" w:rsidR="00C56C16" w:rsidRPr="00BD3355" w:rsidRDefault="0051148B" w:rsidP="0011774D">
      <w:pPr>
        <w:rPr>
          <w:rFonts w:eastAsia="Arial Unicode MS"/>
          <w:szCs w:val="22"/>
          <w:lang w:val="pl-PL"/>
        </w:rPr>
      </w:pPr>
      <w:r w:rsidRPr="00BD3355">
        <w:rPr>
          <w:lang w:val="pl-PL"/>
        </w:rPr>
        <w:t xml:space="preserve">Przewidziano wyposażenie statku </w:t>
      </w:r>
      <w:r w:rsidR="00C56C16" w:rsidRPr="00BD3355">
        <w:rPr>
          <w:spacing w:val="-3"/>
          <w:lang w:val="pl-PL"/>
        </w:rPr>
        <w:t>w</w:t>
      </w:r>
      <w:r w:rsidRPr="00BD3355">
        <w:rPr>
          <w:lang w:val="pl-PL"/>
        </w:rPr>
        <w:t xml:space="preserve"> </w:t>
      </w:r>
      <w:r w:rsidR="00C56C16" w:rsidRPr="00BD3355">
        <w:rPr>
          <w:lang w:val="pl-PL"/>
        </w:rPr>
        <w:t>wym</w:t>
      </w:r>
      <w:r w:rsidRPr="00BD3355">
        <w:rPr>
          <w:lang w:val="pl-PL"/>
        </w:rPr>
        <w:t xml:space="preserve">agany podręczny sprzęt pożarowy (gaśnice śniegowe </w:t>
      </w:r>
      <w:r w:rsidR="00C56C16" w:rsidRPr="00BD3355">
        <w:rPr>
          <w:spacing w:val="-1"/>
          <w:lang w:val="pl-PL"/>
        </w:rPr>
        <w:t xml:space="preserve">i </w:t>
      </w:r>
      <w:r w:rsidR="00C56C16" w:rsidRPr="00BD3355">
        <w:rPr>
          <w:lang w:val="pl-PL"/>
        </w:rPr>
        <w:t>pianowe,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sprzęt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burzący,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ubrania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ochronne,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 xml:space="preserve">aparaty oddechowe, </w:t>
      </w:r>
      <w:r w:rsidRPr="00BD3355">
        <w:rPr>
          <w:spacing w:val="-1"/>
          <w:lang w:val="pl-PL"/>
        </w:rPr>
        <w:t>itp.</w:t>
      </w:r>
      <w:r w:rsidR="00C56C16" w:rsidRPr="00BD3355">
        <w:rPr>
          <w:spacing w:val="-1"/>
          <w:lang w:val="pl-PL"/>
        </w:rPr>
        <w:t>)</w:t>
      </w:r>
      <w:r w:rsidRPr="00BD3355">
        <w:rPr>
          <w:spacing w:val="-1"/>
          <w:lang w:val="pl-PL"/>
        </w:rPr>
        <w:t xml:space="preserve"> </w:t>
      </w:r>
      <w:r w:rsidR="00C56C16" w:rsidRPr="00BD3355">
        <w:rPr>
          <w:spacing w:val="-3"/>
          <w:lang w:val="pl-PL"/>
        </w:rPr>
        <w:t>w</w:t>
      </w:r>
      <w:r w:rsidRPr="00BD3355">
        <w:rPr>
          <w:lang w:val="pl-PL"/>
        </w:rPr>
        <w:t xml:space="preserve"> </w:t>
      </w:r>
      <w:r w:rsidR="00C56C16" w:rsidRPr="00BD3355">
        <w:rPr>
          <w:spacing w:val="-1"/>
          <w:lang w:val="pl-PL"/>
        </w:rPr>
        <w:t>ilości</w:t>
      </w:r>
      <w:r w:rsidRPr="00BD3355">
        <w:rPr>
          <w:lang w:val="pl-PL"/>
        </w:rPr>
        <w:t xml:space="preserve"> </w:t>
      </w:r>
      <w:r w:rsidR="00C56C16" w:rsidRPr="00BD3355">
        <w:rPr>
          <w:spacing w:val="-3"/>
          <w:lang w:val="pl-PL"/>
        </w:rPr>
        <w:t>wymaganej</w:t>
      </w:r>
      <w:r w:rsidRPr="00BD3355">
        <w:rPr>
          <w:spacing w:val="6"/>
          <w:lang w:val="pl-PL"/>
        </w:rPr>
        <w:t xml:space="preserve"> </w:t>
      </w:r>
      <w:r w:rsidR="00C56C16" w:rsidRPr="00BD3355">
        <w:rPr>
          <w:lang w:val="pl-PL"/>
        </w:rPr>
        <w:t>przepisami.</w:t>
      </w:r>
    </w:p>
    <w:p w14:paraId="0132338B" w14:textId="77777777" w:rsidR="00C56C16" w:rsidRPr="00BD3355" w:rsidRDefault="00C56C16" w:rsidP="00DE4597">
      <w:pPr>
        <w:pStyle w:val="Nagwek3"/>
        <w:numPr>
          <w:ilvl w:val="0"/>
          <w:numId w:val="332"/>
        </w:numPr>
        <w:rPr>
          <w:rFonts w:eastAsia="Arial Unicode MS"/>
          <w:lang w:val="pl-PL"/>
        </w:rPr>
      </w:pPr>
      <w:bookmarkStart w:id="199" w:name="_Toc10407512"/>
      <w:bookmarkStart w:id="200" w:name="_Toc24544253"/>
      <w:r w:rsidRPr="00BD3355">
        <w:rPr>
          <w:rFonts w:eastAsia="Arial Unicode MS"/>
          <w:lang w:val="pl-PL"/>
        </w:rPr>
        <w:t>System</w:t>
      </w:r>
      <w:r w:rsidR="0051148B" w:rsidRPr="00BD3355">
        <w:rPr>
          <w:rFonts w:ascii="Calibri" w:eastAsia="Arial Unicode MS" w:hAnsi="Calibri" w:cs="Calibri"/>
          <w:lang w:val="pl-PL"/>
        </w:rPr>
        <w:t xml:space="preserve"> </w:t>
      </w:r>
      <w:r w:rsidRPr="00BD3355">
        <w:rPr>
          <w:rFonts w:eastAsia="Arial Unicode MS"/>
          <w:lang w:val="pl-PL"/>
        </w:rPr>
        <w:t>gaszenia</w:t>
      </w:r>
      <w:r w:rsidR="0051148B" w:rsidRPr="00BD3355">
        <w:rPr>
          <w:rFonts w:ascii="Calibri" w:eastAsia="Arial Unicode MS" w:hAnsi="Calibri" w:cs="Calibri"/>
          <w:lang w:val="pl-PL"/>
        </w:rPr>
        <w:t xml:space="preserve"> </w:t>
      </w:r>
      <w:r w:rsidRPr="00BD3355">
        <w:rPr>
          <w:rFonts w:eastAsia="Arial Unicode MS"/>
          <w:lang w:val="pl-PL"/>
        </w:rPr>
        <w:t>pożarów</w:t>
      </w:r>
      <w:r w:rsidR="0051148B" w:rsidRPr="00BD3355">
        <w:rPr>
          <w:rFonts w:ascii="Calibri" w:eastAsia="Arial Unicode MS" w:hAnsi="Calibri" w:cs="Calibri"/>
          <w:lang w:val="pl-PL"/>
        </w:rPr>
        <w:t xml:space="preserve"> </w:t>
      </w:r>
      <w:r w:rsidRPr="00BD3355">
        <w:rPr>
          <w:rFonts w:eastAsia="Arial Unicode MS"/>
          <w:lang w:val="pl-PL"/>
        </w:rPr>
        <w:t>zewnętrznych</w:t>
      </w:r>
      <w:bookmarkEnd w:id="199"/>
      <w:bookmarkEnd w:id="200"/>
    </w:p>
    <w:p w14:paraId="7DF00E98" w14:textId="77777777" w:rsidR="00D51855" w:rsidRPr="00BD3355" w:rsidRDefault="00DB23EA" w:rsidP="0011774D">
      <w:pPr>
        <w:spacing w:after="0"/>
        <w:rPr>
          <w:rFonts w:cs="Calibri"/>
          <w:lang w:val="pl-PL"/>
        </w:rPr>
      </w:pPr>
      <w:r w:rsidRPr="00BD3355">
        <w:rPr>
          <w:lang w:val="pl-PL"/>
        </w:rPr>
        <w:t>System obejmuje okrętowa instalację przeciwpożarową</w:t>
      </w:r>
      <w:r w:rsidR="00D51855" w:rsidRPr="00BD3355">
        <w:rPr>
          <w:lang w:val="pl-PL"/>
        </w:rPr>
        <w:t>, jak dla klas</w:t>
      </w:r>
      <w:r w:rsidRPr="00BD3355">
        <w:rPr>
          <w:lang w:val="pl-PL"/>
        </w:rPr>
        <w:t>y statku pożarniczego jak niżej</w:t>
      </w:r>
      <w:r w:rsidR="00D51855" w:rsidRPr="00BD3355">
        <w:rPr>
          <w:lang w:val="pl-PL"/>
        </w:rPr>
        <w:t xml:space="preserve">: </w:t>
      </w:r>
    </w:p>
    <w:p w14:paraId="7D6CD8C6" w14:textId="443C4F27" w:rsidR="00DB23EA" w:rsidRPr="00BD3355" w:rsidRDefault="00D51855" w:rsidP="009E3170">
      <w:pPr>
        <w:pStyle w:val="Akapitzlist2"/>
        <w:numPr>
          <w:ilvl w:val="0"/>
          <w:numId w:val="303"/>
        </w:numPr>
        <w:spacing w:line="240" w:lineRule="auto"/>
        <w:ind w:left="426"/>
        <w:rPr>
          <w:lang w:val="pl-PL"/>
        </w:rPr>
      </w:pPr>
      <w:r w:rsidRPr="00BD3355">
        <w:rPr>
          <w:lang w:val="pl-PL"/>
        </w:rPr>
        <w:t>Instalację wodną w skład, której wchodzą; wlot i instalacja ssąca wody morskiej, pompy pożarowe, rurociągi rozprowadzające wodę do monitorów wodnych, hydrantów wewnętrznych i zewnętrznych, instalację zraszania i tworzenia mgły wodnej oraz kurtyny wodnej uruchamianą sektorowo (wewnętrzną i zewnętrzną). Instalacja przeciwpożarowa powinna z jednej stronny zapewniać minimalizację zużycia wody wewnątrz statku, a z drugiej zapewniać bardzo duże wydajności, szczególnie w przypadku użycia głównych zdalnie sterowanych monitorów. Wydajność instalacji</w:t>
      </w:r>
      <w:r w:rsidR="00EB0656" w:rsidRPr="00BD3355">
        <w:rPr>
          <w:lang w:val="pl-PL"/>
        </w:rPr>
        <w:t>: pompy w ilości 2 szt</w:t>
      </w:r>
      <w:r w:rsidR="00805CD2" w:rsidRPr="00BD3355">
        <w:rPr>
          <w:lang w:val="pl-PL"/>
        </w:rPr>
        <w:t>. oraz 4 monitory wodno-pianowe wyposażone i zaaranżowane z pełną zgodnością z wymaganiami notacji klasy FiFi-2</w:t>
      </w:r>
      <w:r w:rsidRPr="00BD3355">
        <w:rPr>
          <w:lang w:val="pl-PL"/>
        </w:rPr>
        <w:t>.</w:t>
      </w:r>
    </w:p>
    <w:p w14:paraId="4C0B097B" w14:textId="051F7AEE" w:rsidR="00770455" w:rsidRPr="00BD3355" w:rsidRDefault="00BA597B" w:rsidP="002014E5">
      <w:pPr>
        <w:pStyle w:val="Akapitzlist2"/>
        <w:spacing w:line="240" w:lineRule="auto"/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>Hydranty statkowe jak i zewnętrzne służące do zasilania wody p-</w:t>
      </w:r>
      <w:r w:rsidR="002014E5" w:rsidRPr="00BD3355">
        <w:rPr>
          <w:rStyle w:val="Hipercze"/>
          <w:u w:val="none"/>
          <w:lang w:val="pl-PL"/>
        </w:rPr>
        <w:t>poz.</w:t>
      </w:r>
      <w:r w:rsidRPr="00BD3355">
        <w:rPr>
          <w:rStyle w:val="Hipercze"/>
          <w:u w:val="none"/>
          <w:lang w:val="pl-PL"/>
        </w:rPr>
        <w:t xml:space="preserve"> statku ratowanego mają</w:t>
      </w:r>
      <w:r w:rsidR="002014E5" w:rsidRPr="00BD3355">
        <w:rPr>
          <w:rStyle w:val="Hipercze"/>
          <w:u w:val="none"/>
          <w:lang w:val="pl-PL"/>
        </w:rPr>
        <w:t xml:space="preserve"> być zasilane w </w:t>
      </w:r>
      <w:r w:rsidRPr="00BD3355">
        <w:rPr>
          <w:rStyle w:val="Hipercze"/>
          <w:u w:val="none"/>
          <w:lang w:val="pl-PL"/>
        </w:rPr>
        <w:t>odpowiedniej wydajności do przeprowadzania czynności ratow</w:t>
      </w:r>
      <w:r w:rsidR="002014E5" w:rsidRPr="00BD3355">
        <w:rPr>
          <w:rStyle w:val="Hipercze"/>
          <w:u w:val="none"/>
          <w:lang w:val="pl-PL"/>
        </w:rPr>
        <w:t>niczych czy przeciw pożarowych.</w:t>
      </w:r>
    </w:p>
    <w:p w14:paraId="5E777F0F" w14:textId="77777777" w:rsidR="00DB23EA" w:rsidRPr="00BD3355" w:rsidRDefault="00D51855" w:rsidP="009E3170">
      <w:pPr>
        <w:pStyle w:val="Akapitzlist2"/>
        <w:numPr>
          <w:ilvl w:val="0"/>
          <w:numId w:val="303"/>
        </w:numPr>
        <w:spacing w:line="240" w:lineRule="auto"/>
        <w:ind w:left="426"/>
        <w:rPr>
          <w:lang w:val="pl-PL"/>
        </w:rPr>
      </w:pPr>
      <w:r w:rsidRPr="00BD3355">
        <w:rPr>
          <w:lang w:val="pl-PL"/>
        </w:rPr>
        <w:t>Instalację gaśniczą pianową na pianę ciężką obejmującą zbiorniki (3 x 15m</w:t>
      </w:r>
      <w:r w:rsidRPr="00BD3355">
        <w:rPr>
          <w:vertAlign w:val="superscript"/>
          <w:lang w:val="pl-PL"/>
        </w:rPr>
        <w:t>3</w:t>
      </w:r>
      <w:r w:rsidRPr="00BD3355">
        <w:rPr>
          <w:lang w:val="pl-PL"/>
        </w:rPr>
        <w:t>) koncentratu pianotwórczego, armaturę oraz agregaty (monitory</w:t>
      </w:r>
      <w:r w:rsidR="00F95E0A" w:rsidRPr="00BD3355">
        <w:rPr>
          <w:lang w:val="pl-PL"/>
        </w:rPr>
        <w:t>) pianotwórcze</w:t>
      </w:r>
      <w:r w:rsidRPr="00BD3355">
        <w:rPr>
          <w:lang w:val="pl-PL"/>
        </w:rPr>
        <w:t xml:space="preserve">. Przewidywana jest możliwość </w:t>
      </w:r>
      <w:r w:rsidR="00F95E0A" w:rsidRPr="00BD3355">
        <w:rPr>
          <w:lang w:val="pl-PL"/>
        </w:rPr>
        <w:t>użycia, co</w:t>
      </w:r>
      <w:r w:rsidRPr="00BD3355">
        <w:rPr>
          <w:lang w:val="pl-PL"/>
        </w:rPr>
        <w:t xml:space="preserve"> najmniej dwóch typów koncentratów pianotwórczych (AR-AFFF) odpornych na destrukcyjne działanie alkoholu, oraz koncentratu do produkcji piany syntetycznej. Ponadto instalacja gaśnicza pianowa powinna umożliwiać podawanie innych środków chemicznych wykorzystywanych w zwalczaniu zagrożeń i zanieczyszczeń HNS, takich jak; neutralizatory, środki dyspergujące, sorbenty (środki żelujące) oraz substancje wstrzymujące lub odwracające proces emulsyfikacji.</w:t>
      </w:r>
    </w:p>
    <w:p w14:paraId="29525850" w14:textId="77777777" w:rsidR="00DB23EA" w:rsidRPr="00BD3355" w:rsidRDefault="00D51855" w:rsidP="009E3170">
      <w:pPr>
        <w:pStyle w:val="Akapitzlist2"/>
        <w:numPr>
          <w:ilvl w:val="0"/>
          <w:numId w:val="303"/>
        </w:numPr>
        <w:spacing w:line="240" w:lineRule="auto"/>
        <w:ind w:left="426"/>
        <w:rPr>
          <w:lang w:val="pl-PL"/>
        </w:rPr>
      </w:pPr>
      <w:r w:rsidRPr="00BD3355">
        <w:rPr>
          <w:lang w:val="pl-PL"/>
        </w:rPr>
        <w:t>Instalację gaśniczą proszkową do podawania suchych środków zwalczania pożarów zgodną z wymaganiami dla statków przewożących substancje gazowe.</w:t>
      </w:r>
    </w:p>
    <w:p w14:paraId="5712C430" w14:textId="29ECF67D" w:rsidR="00DB23EA" w:rsidRPr="00BD3355" w:rsidRDefault="00D51855" w:rsidP="009E3170">
      <w:pPr>
        <w:pStyle w:val="Akapitzlist2"/>
        <w:numPr>
          <w:ilvl w:val="0"/>
          <w:numId w:val="303"/>
        </w:numPr>
        <w:spacing w:line="240" w:lineRule="auto"/>
        <w:ind w:left="426"/>
        <w:rPr>
          <w:lang w:val="pl-PL"/>
        </w:rPr>
      </w:pPr>
      <w:r w:rsidRPr="00BD3355">
        <w:rPr>
          <w:lang w:val="pl-PL"/>
        </w:rPr>
        <w:t>Przenośny system do zwalczania pożarów na statkach obejmujący; pompy, agregaty, zestawy węży, podręczny sprzęt gaśniczy i ratunkowy, w tym sprzęt do ratownictwa technicznego, możliwy do przetransportowania na obcy statek. System ten powinien być zapewniony w ramach wsparcia udzielanego przez inne służby ratownicze (MIRG – Maritime Incident Response Groups)</w:t>
      </w:r>
      <w:r w:rsidR="00283280" w:rsidRPr="00BD3355">
        <w:rPr>
          <w:lang w:val="pl-PL"/>
        </w:rPr>
        <w:t>.</w:t>
      </w:r>
    </w:p>
    <w:p w14:paraId="05FD3816" w14:textId="66A6D958" w:rsidR="00DB23EA" w:rsidRPr="00BD3355" w:rsidRDefault="00D51855" w:rsidP="009E3170">
      <w:pPr>
        <w:pStyle w:val="Akapitzlist2"/>
        <w:numPr>
          <w:ilvl w:val="0"/>
          <w:numId w:val="303"/>
        </w:numPr>
        <w:spacing w:line="240" w:lineRule="auto"/>
        <w:ind w:left="426"/>
        <w:rPr>
          <w:lang w:val="pl-PL"/>
        </w:rPr>
      </w:pPr>
      <w:r w:rsidRPr="00BD3355">
        <w:rPr>
          <w:lang w:val="pl-PL"/>
        </w:rPr>
        <w:t>Możliwość zasilenia instalacji ppoż. zagrożonego statku - możliwość podłączenia instalacji statku ratowniczego do instalacji statku ratowanego – konieczność wyposażenia statku ratowniczego w łączniki międzynarodowe - przynajmniej jeden na każdej burcie oraz możliwość wielopunktowego podłączenia węży pożarowych na każdej burcie statku ratowniczego (liczba punktów – sześć)</w:t>
      </w:r>
      <w:r w:rsidR="00283280" w:rsidRPr="00BD3355">
        <w:rPr>
          <w:lang w:val="pl-PL"/>
        </w:rPr>
        <w:t>.</w:t>
      </w:r>
    </w:p>
    <w:p w14:paraId="599C6913" w14:textId="77777777" w:rsidR="00C56C16" w:rsidRPr="00BD3355" w:rsidRDefault="0051148B" w:rsidP="00DE4597">
      <w:pPr>
        <w:pStyle w:val="Nagwek4"/>
        <w:numPr>
          <w:ilvl w:val="1"/>
          <w:numId w:val="332"/>
        </w:numPr>
        <w:ind w:left="709"/>
        <w:rPr>
          <w:rFonts w:eastAsia="Times New Roman"/>
          <w:lang w:val="pl-PL"/>
        </w:rPr>
      </w:pPr>
      <w:r w:rsidRPr="00BD3355">
        <w:rPr>
          <w:lang w:val="pl-PL"/>
        </w:rPr>
        <w:t xml:space="preserve">System działek </w:t>
      </w:r>
      <w:r w:rsidR="00C56C16" w:rsidRPr="00BD3355">
        <w:rPr>
          <w:lang w:val="pl-PL"/>
        </w:rPr>
        <w:t>wodnych</w:t>
      </w:r>
    </w:p>
    <w:p w14:paraId="6077EFB7" w14:textId="7A3F3CD7" w:rsidR="005222FF" w:rsidRPr="00BD3355" w:rsidRDefault="00D51855" w:rsidP="00DE4597">
      <w:pPr>
        <w:pStyle w:val="Akapitzlist"/>
        <w:numPr>
          <w:ilvl w:val="0"/>
          <w:numId w:val="400"/>
        </w:numPr>
        <w:ind w:left="426"/>
        <w:rPr>
          <w:rFonts w:ascii="Calibri" w:hAnsi="Calibri" w:cs="Calibri"/>
          <w:lang w:val="pl-PL"/>
        </w:rPr>
      </w:pPr>
      <w:r w:rsidRPr="00BD3355">
        <w:rPr>
          <w:lang w:val="pl-PL"/>
        </w:rPr>
        <w:t>Minimum d</w:t>
      </w:r>
      <w:r w:rsidR="00C56C16" w:rsidRPr="00BD3355">
        <w:rPr>
          <w:lang w:val="pl-PL"/>
        </w:rPr>
        <w:t>wie pompy pożarowe zasilane własnymi silnikami elektrycznymi, dwa działka wodno-pian</w:t>
      </w:r>
      <w:r w:rsidR="00805CD2" w:rsidRPr="00BD3355">
        <w:rPr>
          <w:lang w:val="pl-PL"/>
        </w:rPr>
        <w:t xml:space="preserve">owe o dużej wydajności </w:t>
      </w:r>
      <w:r w:rsidR="00C56C16" w:rsidRPr="00BD3355">
        <w:rPr>
          <w:lang w:val="pl-PL"/>
        </w:rPr>
        <w:t>zainstalowane na pokładzie pelengowym na obu burtach, dwa działka wodno-pianowe średniej wydajności zainstalowane na dachu sterówki na obu burtach.</w:t>
      </w:r>
    </w:p>
    <w:p w14:paraId="74343C4F" w14:textId="77777777" w:rsidR="005222FF" w:rsidRPr="00BD3355" w:rsidRDefault="00C56C16" w:rsidP="00DE4597">
      <w:pPr>
        <w:pStyle w:val="Akapitzlist"/>
        <w:numPr>
          <w:ilvl w:val="0"/>
          <w:numId w:val="400"/>
        </w:numPr>
        <w:ind w:left="426"/>
        <w:rPr>
          <w:rFonts w:ascii="Calibri" w:hAnsi="Calibri" w:cs="Calibri"/>
          <w:lang w:val="pl-PL"/>
        </w:rPr>
      </w:pPr>
      <w:r w:rsidRPr="00BD3355">
        <w:rPr>
          <w:lang w:val="pl-PL"/>
        </w:rPr>
        <w:t>Sterowanie</w:t>
      </w:r>
      <w:r w:rsidR="0051148B" w:rsidRPr="00BD3355">
        <w:rPr>
          <w:spacing w:val="3"/>
          <w:lang w:val="pl-PL"/>
        </w:rPr>
        <w:t xml:space="preserve"> </w:t>
      </w:r>
      <w:r w:rsidR="0051148B" w:rsidRPr="00BD3355">
        <w:rPr>
          <w:lang w:val="pl-PL"/>
        </w:rPr>
        <w:t xml:space="preserve">monitorem wodno-pianowym </w:t>
      </w:r>
      <w:r w:rsidRPr="00BD3355">
        <w:rPr>
          <w:spacing w:val="-1"/>
          <w:lang w:val="pl-PL"/>
        </w:rPr>
        <w:t>lokalnie</w:t>
      </w:r>
      <w:r w:rsidR="0051148B" w:rsidRPr="00BD3355">
        <w:rPr>
          <w:spacing w:val="3"/>
          <w:lang w:val="pl-PL"/>
        </w:rPr>
        <w:t xml:space="preserve"> </w:t>
      </w:r>
      <w:r w:rsidR="0051148B" w:rsidRPr="00BD3355">
        <w:rPr>
          <w:lang w:val="pl-PL"/>
        </w:rPr>
        <w:t xml:space="preserve">przy urządzeniu </w:t>
      </w:r>
      <w:r w:rsidRPr="00BD3355">
        <w:rPr>
          <w:spacing w:val="-1"/>
          <w:lang w:val="pl-PL"/>
        </w:rPr>
        <w:t>i</w:t>
      </w:r>
      <w:r w:rsidR="0051148B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zdalnie</w:t>
      </w:r>
      <w:r w:rsidR="0051148B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ze</w:t>
      </w:r>
      <w:r w:rsidR="0051148B" w:rsidRPr="00BD3355">
        <w:rPr>
          <w:spacing w:val="3"/>
          <w:lang w:val="pl-PL"/>
        </w:rPr>
        <w:t xml:space="preserve"> </w:t>
      </w:r>
      <w:r w:rsidR="0051148B" w:rsidRPr="00BD3355">
        <w:rPr>
          <w:lang w:val="pl-PL"/>
        </w:rPr>
        <w:t xml:space="preserve">sterówki. </w:t>
      </w:r>
      <w:r w:rsidRPr="00BD3355">
        <w:rPr>
          <w:lang w:val="pl-PL"/>
        </w:rPr>
        <w:t>Przełączanie woda-piana</w:t>
      </w:r>
      <w:r w:rsidR="0051148B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zdalne</w:t>
      </w:r>
      <w:r w:rsidR="0051148B" w:rsidRPr="00BD3355">
        <w:rPr>
          <w:spacing w:val="3"/>
          <w:lang w:val="pl-PL"/>
        </w:rPr>
        <w:t xml:space="preserve"> </w:t>
      </w:r>
      <w:r w:rsidR="0051148B" w:rsidRPr="00BD3355">
        <w:rPr>
          <w:lang w:val="pl-PL"/>
        </w:rPr>
        <w:t xml:space="preserve">z </w:t>
      </w:r>
      <w:r w:rsidRPr="00BD3355">
        <w:rPr>
          <w:lang w:val="pl-PL"/>
        </w:rPr>
        <w:t>pulpitu</w:t>
      </w:r>
      <w:r w:rsidR="0051148B"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lub</w:t>
      </w:r>
      <w:r w:rsidR="0051148B" w:rsidRPr="00BD3355">
        <w:rPr>
          <w:lang w:val="pl-PL"/>
        </w:rPr>
        <w:t xml:space="preserve"> </w:t>
      </w:r>
      <w:r w:rsidRPr="00BD3355">
        <w:rPr>
          <w:lang w:val="pl-PL"/>
        </w:rPr>
        <w:t>ręczne</w:t>
      </w:r>
      <w:r w:rsidR="00AD455A" w:rsidRPr="00BD3355">
        <w:rPr>
          <w:lang w:val="pl-PL"/>
        </w:rPr>
        <w:t>,</w:t>
      </w:r>
      <w:r w:rsidR="0051148B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lokalne.</w:t>
      </w:r>
    </w:p>
    <w:p w14:paraId="12FA9412" w14:textId="77777777" w:rsidR="005222FF" w:rsidRPr="00BD3355" w:rsidRDefault="00C56C16" w:rsidP="00DE4597">
      <w:pPr>
        <w:pStyle w:val="Akapitzlist"/>
        <w:numPr>
          <w:ilvl w:val="0"/>
          <w:numId w:val="400"/>
        </w:numPr>
        <w:ind w:left="426"/>
        <w:rPr>
          <w:rFonts w:ascii="Calibri" w:hAnsi="Calibri" w:cs="Calibri"/>
          <w:lang w:val="pl-PL"/>
        </w:rPr>
      </w:pPr>
      <w:r w:rsidRPr="00BD3355">
        <w:rPr>
          <w:spacing w:val="-3"/>
          <w:lang w:val="pl-PL"/>
        </w:rPr>
        <w:t>Pompa</w:t>
      </w:r>
      <w:r w:rsidR="0051148B"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="0051148B" w:rsidRPr="00BD3355">
        <w:rPr>
          <w:spacing w:val="3"/>
          <w:lang w:val="pl-PL"/>
        </w:rPr>
        <w:t xml:space="preserve"> </w:t>
      </w:r>
      <w:r w:rsidR="006F06C2" w:rsidRPr="00BD3355">
        <w:rPr>
          <w:lang w:val="pl-PL"/>
        </w:rPr>
        <w:t xml:space="preserve">system </w:t>
      </w:r>
      <w:r w:rsidRPr="00BD3355">
        <w:rPr>
          <w:lang w:val="pl-PL"/>
        </w:rPr>
        <w:t>dozowania</w:t>
      </w:r>
      <w:r w:rsidR="006F06C2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środka</w:t>
      </w:r>
      <w:r w:rsidR="006F06C2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pianotwórczego</w:t>
      </w:r>
      <w:r w:rsidR="006F06C2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zainstalowane</w:t>
      </w:r>
      <w:r w:rsidR="006F06C2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 pobliżu zbiornika środka pianotwórczego.</w:t>
      </w:r>
    </w:p>
    <w:p w14:paraId="320F2346" w14:textId="77777777" w:rsidR="00AD455A" w:rsidRPr="00BD3355" w:rsidRDefault="00C56C16" w:rsidP="00DE4597">
      <w:pPr>
        <w:pStyle w:val="Akapitzlist"/>
        <w:numPr>
          <w:ilvl w:val="0"/>
          <w:numId w:val="400"/>
        </w:numPr>
        <w:ind w:left="426"/>
        <w:rPr>
          <w:lang w:val="pl-PL"/>
        </w:rPr>
      </w:pPr>
      <w:r w:rsidRPr="00BD3355">
        <w:rPr>
          <w:lang w:val="pl-PL"/>
        </w:rPr>
        <w:t>Materiały: Rurociągi</w:t>
      </w:r>
      <w:r w:rsidR="003637DD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zgodnie z wymogami producenta systemu.</w:t>
      </w:r>
      <w:r w:rsidR="005A5347" w:rsidRPr="00BD3355">
        <w:rPr>
          <w:lang w:val="pl-PL"/>
        </w:rPr>
        <w:t xml:space="preserve"> </w:t>
      </w:r>
    </w:p>
    <w:p w14:paraId="09C8F8C5" w14:textId="77777777" w:rsidR="0001142F" w:rsidRPr="00BD3355" w:rsidRDefault="00C56C16" w:rsidP="00DE4597">
      <w:pPr>
        <w:pStyle w:val="Nagwek4"/>
        <w:numPr>
          <w:ilvl w:val="1"/>
          <w:numId w:val="332"/>
        </w:numPr>
        <w:ind w:left="709"/>
        <w:rPr>
          <w:lang w:val="pl-PL"/>
        </w:rPr>
      </w:pPr>
      <w:r w:rsidRPr="00BD3355">
        <w:rPr>
          <w:lang w:val="pl-PL"/>
        </w:rPr>
        <w:t>System</w:t>
      </w:r>
      <w:r w:rsidR="0001142F" w:rsidRPr="00BD3355">
        <w:rPr>
          <w:lang w:val="pl-PL"/>
        </w:rPr>
        <w:t xml:space="preserve"> </w:t>
      </w:r>
      <w:r w:rsidRPr="00BD3355">
        <w:rPr>
          <w:lang w:val="pl-PL"/>
        </w:rPr>
        <w:t>pianowy</w:t>
      </w:r>
    </w:p>
    <w:p w14:paraId="7DFC43DA" w14:textId="77777777" w:rsidR="005222FF" w:rsidRPr="00BD3355" w:rsidRDefault="00C56C16" w:rsidP="00DE4597">
      <w:pPr>
        <w:pStyle w:val="Akapitzlist"/>
        <w:numPr>
          <w:ilvl w:val="0"/>
          <w:numId w:val="401"/>
        </w:numPr>
        <w:tabs>
          <w:tab w:val="left" w:pos="2187"/>
        </w:tabs>
        <w:spacing w:after="0" w:line="317" w:lineRule="exact"/>
        <w:ind w:left="426"/>
        <w:rPr>
          <w:lang w:val="pl-PL"/>
        </w:rPr>
      </w:pPr>
      <w:r w:rsidRPr="00BD3355">
        <w:rPr>
          <w:lang w:val="pl-PL"/>
        </w:rPr>
        <w:t>Instalacja</w:t>
      </w:r>
      <w:r w:rsidR="003637DD"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p</w:t>
      </w:r>
      <w:r w:rsidRPr="00BD3355">
        <w:rPr>
          <w:lang w:val="pl-PL"/>
        </w:rPr>
        <w:t>poż.</w:t>
      </w:r>
      <w:r w:rsidR="003637DD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pianowa</w:t>
      </w:r>
      <w:r w:rsidR="003637DD" w:rsidRPr="00BD3355">
        <w:rPr>
          <w:spacing w:val="3"/>
          <w:lang w:val="pl-PL"/>
        </w:rPr>
        <w:t xml:space="preserve"> </w:t>
      </w:r>
      <w:r w:rsidR="003637DD" w:rsidRPr="00BD3355">
        <w:rPr>
          <w:lang w:val="pl-PL"/>
        </w:rPr>
        <w:t xml:space="preserve">zasilana będzie </w:t>
      </w:r>
      <w:r w:rsidRPr="00BD3355">
        <w:rPr>
          <w:spacing w:val="-3"/>
          <w:lang w:val="pl-PL"/>
        </w:rPr>
        <w:t>pompą</w:t>
      </w:r>
      <w:r w:rsidR="003637DD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wirową</w:t>
      </w:r>
      <w:r w:rsidR="003637DD" w:rsidRPr="00BD3355">
        <w:rPr>
          <w:spacing w:val="5"/>
          <w:lang w:val="pl-PL"/>
        </w:rPr>
        <w:t xml:space="preserve"> </w:t>
      </w:r>
      <w:r w:rsidRPr="00BD3355">
        <w:rPr>
          <w:lang w:val="pl-PL"/>
        </w:rPr>
        <w:t>samozasysającą</w:t>
      </w:r>
      <w:r w:rsidR="003637DD" w:rsidRPr="00BD3355">
        <w:rPr>
          <w:spacing w:val="3"/>
          <w:lang w:val="pl-PL"/>
        </w:rPr>
        <w:t xml:space="preserve"> </w:t>
      </w:r>
      <w:r w:rsidR="003637DD" w:rsidRPr="00BD3355">
        <w:rPr>
          <w:lang w:val="pl-PL"/>
        </w:rPr>
        <w:t xml:space="preserve">z napędem </w:t>
      </w:r>
      <w:r w:rsidRPr="00BD3355">
        <w:rPr>
          <w:lang w:val="pl-PL"/>
        </w:rPr>
        <w:t>elektrycznym.</w:t>
      </w:r>
      <w:r w:rsidR="003637DD" w:rsidRPr="00BD3355">
        <w:rPr>
          <w:lang w:val="pl-PL"/>
        </w:rPr>
        <w:t xml:space="preserve"> </w:t>
      </w:r>
      <w:r w:rsidRPr="00BD3355">
        <w:rPr>
          <w:lang w:val="pl-PL"/>
        </w:rPr>
        <w:t>Środek pianot</w:t>
      </w:r>
      <w:r w:rsidRPr="00BD3355">
        <w:rPr>
          <w:spacing w:val="-3"/>
          <w:lang w:val="pl-PL"/>
        </w:rPr>
        <w:t>wórczy</w:t>
      </w:r>
      <w:r w:rsidRPr="00BD3355">
        <w:rPr>
          <w:spacing w:val="-11"/>
          <w:lang w:val="pl-PL"/>
        </w:rPr>
        <w:t xml:space="preserve"> </w:t>
      </w:r>
      <w:r w:rsidRPr="00BD3355">
        <w:rPr>
          <w:lang w:val="pl-PL"/>
        </w:rPr>
        <w:t>podawany</w:t>
      </w:r>
      <w:r w:rsidRPr="00BD3355">
        <w:rPr>
          <w:spacing w:val="-11"/>
          <w:lang w:val="pl-PL"/>
        </w:rPr>
        <w:t xml:space="preserve"> </w:t>
      </w:r>
      <w:r w:rsidRPr="00BD3355">
        <w:rPr>
          <w:spacing w:val="-1"/>
          <w:lang w:val="pl-PL"/>
        </w:rPr>
        <w:t>będzie</w:t>
      </w:r>
      <w:r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przez</w:t>
      </w:r>
      <w:r w:rsidRPr="00BD3355">
        <w:rPr>
          <w:spacing w:val="-10"/>
          <w:lang w:val="pl-PL"/>
        </w:rPr>
        <w:t xml:space="preserve"> </w:t>
      </w:r>
      <w:r w:rsidRPr="00BD3355">
        <w:rPr>
          <w:lang w:val="pl-PL"/>
        </w:rPr>
        <w:t>automatyczny</w:t>
      </w:r>
      <w:r w:rsidRPr="00BD3355">
        <w:rPr>
          <w:spacing w:val="-11"/>
          <w:lang w:val="pl-PL"/>
        </w:rPr>
        <w:t xml:space="preserve"> </w:t>
      </w:r>
      <w:r w:rsidRPr="00BD3355">
        <w:rPr>
          <w:spacing w:val="-1"/>
          <w:lang w:val="pl-PL"/>
        </w:rPr>
        <w:t>dozator,</w:t>
      </w:r>
      <w:r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z</w:t>
      </w:r>
      <w:r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możliwością</w:t>
      </w:r>
      <w:r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kierowania</w:t>
      </w:r>
      <w:r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nadmiaru</w:t>
      </w:r>
      <w:r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środka pianotwórczego</w:t>
      </w:r>
      <w:r w:rsidR="003637DD" w:rsidRPr="00BD3355">
        <w:rPr>
          <w:spacing w:val="3"/>
          <w:lang w:val="pl-PL"/>
        </w:rPr>
        <w:t xml:space="preserve"> </w:t>
      </w:r>
      <w:r w:rsidR="003637DD" w:rsidRPr="00BD3355">
        <w:rPr>
          <w:lang w:val="pl-PL"/>
        </w:rPr>
        <w:t xml:space="preserve">z powrotem </w:t>
      </w:r>
      <w:r w:rsidRPr="00BD3355">
        <w:rPr>
          <w:lang w:val="pl-PL"/>
        </w:rPr>
        <w:t>do</w:t>
      </w:r>
      <w:r w:rsidR="003637DD" w:rsidRPr="00BD3355">
        <w:rPr>
          <w:spacing w:val="5"/>
          <w:lang w:val="pl-PL"/>
        </w:rPr>
        <w:t xml:space="preserve"> </w:t>
      </w:r>
      <w:r w:rsidRPr="00BD3355">
        <w:rPr>
          <w:lang w:val="pl-PL"/>
        </w:rPr>
        <w:t>zbiornika.</w:t>
      </w:r>
    </w:p>
    <w:p w14:paraId="51C3FB6E" w14:textId="77777777" w:rsidR="005222FF" w:rsidRPr="00BD3355" w:rsidRDefault="003637DD" w:rsidP="00DE4597">
      <w:pPr>
        <w:pStyle w:val="Akapitzlist"/>
        <w:numPr>
          <w:ilvl w:val="0"/>
          <w:numId w:val="401"/>
        </w:numPr>
        <w:tabs>
          <w:tab w:val="left" w:pos="2187"/>
        </w:tabs>
        <w:spacing w:after="0" w:line="317" w:lineRule="exact"/>
        <w:ind w:left="426"/>
        <w:rPr>
          <w:lang w:val="pl-PL"/>
        </w:rPr>
      </w:pPr>
      <w:r w:rsidRPr="00BD3355">
        <w:rPr>
          <w:lang w:val="pl-PL"/>
        </w:rPr>
        <w:t>Wymagane są trzy (3) zbiorniki środka pianotwórczego</w:t>
      </w:r>
    </w:p>
    <w:p w14:paraId="669180E7" w14:textId="77777777" w:rsidR="005222FF" w:rsidRPr="00BD3355" w:rsidRDefault="003637DD" w:rsidP="00DE4597">
      <w:pPr>
        <w:pStyle w:val="Akapitzlist"/>
        <w:numPr>
          <w:ilvl w:val="0"/>
          <w:numId w:val="401"/>
        </w:numPr>
        <w:tabs>
          <w:tab w:val="left" w:pos="2187"/>
        </w:tabs>
        <w:spacing w:after="0" w:line="317" w:lineRule="exact"/>
        <w:ind w:left="426"/>
        <w:rPr>
          <w:lang w:val="pl-PL"/>
        </w:rPr>
      </w:pPr>
      <w:r w:rsidRPr="00BD3355">
        <w:rPr>
          <w:lang w:val="pl-PL"/>
        </w:rPr>
        <w:t xml:space="preserve">Zbiorniki </w:t>
      </w:r>
      <w:r w:rsidR="00C56C16" w:rsidRPr="00BD3355">
        <w:rPr>
          <w:lang w:val="pl-PL"/>
        </w:rPr>
        <w:t>środka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pianotwórczego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 xml:space="preserve">będą wystarczające </w:t>
      </w:r>
      <w:r w:rsidR="00C56C16" w:rsidRPr="00BD3355">
        <w:rPr>
          <w:spacing w:val="-1"/>
          <w:lang w:val="pl-PL"/>
        </w:rPr>
        <w:t>dla</w:t>
      </w:r>
      <w:r w:rsidRPr="00BD3355">
        <w:rPr>
          <w:spacing w:val="3"/>
          <w:lang w:val="pl-PL"/>
        </w:rPr>
        <w:t xml:space="preserve"> minimum </w:t>
      </w:r>
      <w:r w:rsidR="00C56C16" w:rsidRPr="00BD3355">
        <w:rPr>
          <w:lang w:val="pl-PL"/>
        </w:rPr>
        <w:t>30</w:t>
      </w:r>
      <w:r w:rsidRPr="00BD3355">
        <w:rPr>
          <w:spacing w:val="6"/>
          <w:lang w:val="pl-PL"/>
        </w:rPr>
        <w:t xml:space="preserve"> </w:t>
      </w:r>
      <w:r w:rsidR="00C56C16" w:rsidRPr="00BD3355">
        <w:rPr>
          <w:spacing w:val="-3"/>
          <w:lang w:val="pl-PL"/>
        </w:rPr>
        <w:t>min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działania</w:t>
      </w:r>
      <w:r w:rsidRPr="00BD3355">
        <w:rPr>
          <w:spacing w:val="3"/>
          <w:lang w:val="pl-PL"/>
        </w:rPr>
        <w:t xml:space="preserve"> wszystkich </w:t>
      </w:r>
      <w:r w:rsidRPr="00BD3355">
        <w:rPr>
          <w:lang w:val="pl-PL"/>
        </w:rPr>
        <w:t>działek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wodno-pianowych</w:t>
      </w:r>
    </w:p>
    <w:p w14:paraId="770B04DE" w14:textId="77777777" w:rsidR="005222FF" w:rsidRPr="00BD3355" w:rsidRDefault="00FA6E5A" w:rsidP="00DE4597">
      <w:pPr>
        <w:pStyle w:val="Akapitzlist"/>
        <w:numPr>
          <w:ilvl w:val="0"/>
          <w:numId w:val="401"/>
        </w:numPr>
        <w:tabs>
          <w:tab w:val="left" w:pos="2187"/>
        </w:tabs>
        <w:spacing w:after="0" w:line="317" w:lineRule="exact"/>
        <w:ind w:left="426"/>
        <w:rPr>
          <w:lang w:val="pl-PL"/>
        </w:rPr>
      </w:pPr>
      <w:r w:rsidRPr="00BD3355">
        <w:rPr>
          <w:lang w:val="pl-PL"/>
        </w:rPr>
        <w:t xml:space="preserve">Zbiorniki kadłubowe </w:t>
      </w:r>
      <w:r w:rsidR="00C56C16" w:rsidRPr="00BD3355">
        <w:rPr>
          <w:lang w:val="pl-PL"/>
        </w:rPr>
        <w:t>będ</w:t>
      </w:r>
      <w:r w:rsidRPr="00BD3355">
        <w:rPr>
          <w:lang w:val="pl-PL"/>
        </w:rPr>
        <w:t xml:space="preserve">ą </w:t>
      </w:r>
      <w:r w:rsidRPr="00BD3355">
        <w:rPr>
          <w:spacing w:val="-3"/>
          <w:lang w:val="pl-PL"/>
        </w:rPr>
        <w:t xml:space="preserve">wykonane </w:t>
      </w:r>
      <w:r w:rsidR="00C56C16" w:rsidRPr="00BD3355">
        <w:rPr>
          <w:spacing w:val="-3"/>
          <w:lang w:val="pl-PL"/>
        </w:rPr>
        <w:t>ze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1"/>
          <w:lang w:val="pl-PL"/>
        </w:rPr>
        <w:t>stali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nierdzewnej</w:t>
      </w:r>
      <w:r w:rsidR="00C56C16" w:rsidRPr="00BD3355">
        <w:rPr>
          <w:spacing w:val="-1"/>
          <w:lang w:val="pl-PL"/>
        </w:rPr>
        <w:t>.</w:t>
      </w:r>
    </w:p>
    <w:p w14:paraId="7CC6A883" w14:textId="77777777" w:rsidR="00C56C16" w:rsidRPr="00BD3355" w:rsidRDefault="00FA6E5A" w:rsidP="00DE4597">
      <w:pPr>
        <w:pStyle w:val="Akapitzlist"/>
        <w:numPr>
          <w:ilvl w:val="0"/>
          <w:numId w:val="401"/>
        </w:numPr>
        <w:tabs>
          <w:tab w:val="left" w:pos="2187"/>
        </w:tabs>
        <w:spacing w:line="317" w:lineRule="exact"/>
        <w:ind w:left="426"/>
        <w:rPr>
          <w:lang w:val="pl-PL"/>
        </w:rPr>
      </w:pPr>
      <w:r w:rsidRPr="00BD3355">
        <w:rPr>
          <w:lang w:val="pl-PL"/>
        </w:rPr>
        <w:t xml:space="preserve">Rurociągi środka pianotwórczego wraz z armaturą </w:t>
      </w:r>
      <w:r w:rsidR="00C56C16" w:rsidRPr="00BD3355">
        <w:rPr>
          <w:spacing w:val="-3"/>
          <w:lang w:val="pl-PL"/>
        </w:rPr>
        <w:t>na</w:t>
      </w:r>
      <w:r w:rsidRPr="00BD3355">
        <w:rPr>
          <w:lang w:val="pl-PL"/>
        </w:rPr>
        <w:t xml:space="preserve"> odcinku od zbiornika do </w:t>
      </w:r>
      <w:r w:rsidR="00C56C16" w:rsidRPr="00BD3355">
        <w:rPr>
          <w:spacing w:val="-1"/>
          <w:lang w:val="pl-PL"/>
        </w:rPr>
        <w:t>rurociągu</w:t>
      </w:r>
      <w:r w:rsidR="00C56C16" w:rsidRPr="00BD3355">
        <w:rPr>
          <w:lang w:val="pl-PL"/>
        </w:rPr>
        <w:t xml:space="preserve"> </w:t>
      </w:r>
      <w:r w:rsidR="00C56C16" w:rsidRPr="00BD3355">
        <w:rPr>
          <w:spacing w:val="-3"/>
          <w:lang w:val="pl-PL"/>
        </w:rPr>
        <w:t>głównego</w:t>
      </w:r>
      <w:r w:rsidR="00C56C16" w:rsidRPr="00BD3355">
        <w:rPr>
          <w:lang w:val="pl-PL"/>
        </w:rPr>
        <w:t xml:space="preserve"> instalacji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pożarowej</w:t>
      </w:r>
      <w:r w:rsidRPr="00BD3355">
        <w:rPr>
          <w:spacing w:val="6"/>
          <w:lang w:val="pl-PL"/>
        </w:rPr>
        <w:t xml:space="preserve"> </w:t>
      </w:r>
      <w:r w:rsidR="00C56C16" w:rsidRPr="00BD3355">
        <w:rPr>
          <w:spacing w:val="-3"/>
          <w:lang w:val="pl-PL"/>
        </w:rPr>
        <w:t>wodnej</w:t>
      </w:r>
      <w:r w:rsidRPr="00BD3355">
        <w:rPr>
          <w:spacing w:val="6"/>
          <w:lang w:val="pl-PL"/>
        </w:rPr>
        <w:t xml:space="preserve"> </w:t>
      </w:r>
      <w:r w:rsidR="00C56C16" w:rsidRPr="00BD3355">
        <w:rPr>
          <w:lang w:val="pl-PL"/>
        </w:rPr>
        <w:t>–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stal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nierdzewna.</w:t>
      </w:r>
    </w:p>
    <w:p w14:paraId="6C3BB122" w14:textId="77777777" w:rsidR="00C56C16" w:rsidRPr="00BD3355" w:rsidRDefault="00FA6E5A" w:rsidP="00DE4597">
      <w:pPr>
        <w:pStyle w:val="Nagwek4"/>
        <w:numPr>
          <w:ilvl w:val="1"/>
          <w:numId w:val="332"/>
        </w:numPr>
        <w:ind w:left="709"/>
        <w:rPr>
          <w:lang w:val="pl-PL"/>
        </w:rPr>
      </w:pPr>
      <w:r w:rsidRPr="00BD3355">
        <w:rPr>
          <w:lang w:val="pl-PL"/>
        </w:rPr>
        <w:t xml:space="preserve">System kurtyny </w:t>
      </w:r>
      <w:r w:rsidR="00C56C16" w:rsidRPr="00BD3355">
        <w:rPr>
          <w:lang w:val="pl-PL"/>
        </w:rPr>
        <w:t>wodnej</w:t>
      </w:r>
    </w:p>
    <w:p w14:paraId="490755D2" w14:textId="77777777" w:rsidR="005222FF" w:rsidRPr="00BD3355" w:rsidRDefault="00FA6E5A" w:rsidP="00DE4597">
      <w:pPr>
        <w:pStyle w:val="Akapitzlist"/>
        <w:numPr>
          <w:ilvl w:val="0"/>
          <w:numId w:val="402"/>
        </w:numPr>
        <w:ind w:left="426"/>
        <w:rPr>
          <w:rFonts w:ascii="Calibri" w:hAnsi="Calibri" w:cs="Calibri"/>
          <w:lang w:val="pl-PL"/>
        </w:rPr>
      </w:pPr>
      <w:r w:rsidRPr="00BD3355">
        <w:rPr>
          <w:lang w:val="pl-PL"/>
        </w:rPr>
        <w:t xml:space="preserve">Instalacja zapewni podawanie </w:t>
      </w:r>
      <w:r w:rsidR="00C56C16" w:rsidRPr="00BD3355">
        <w:rPr>
          <w:spacing w:val="-3"/>
          <w:lang w:val="pl-PL"/>
        </w:rPr>
        <w:t>wody</w:t>
      </w:r>
      <w:r w:rsidRPr="00BD3355">
        <w:rPr>
          <w:lang w:val="pl-PL"/>
        </w:rPr>
        <w:t xml:space="preserve"> na zewnętrzne pionowe powierzchnie kadłuba, pokładówek </w:t>
      </w:r>
      <w:r w:rsidR="00C56C16" w:rsidRPr="00BD3355">
        <w:rPr>
          <w:spacing w:val="-1"/>
          <w:lang w:val="pl-PL"/>
        </w:rPr>
        <w:t>i</w:t>
      </w:r>
      <w:r w:rsidR="00C56C16" w:rsidRPr="00BD3355">
        <w:rPr>
          <w:lang w:val="pl-PL"/>
        </w:rPr>
        <w:t xml:space="preserve"> nadbudówek,</w:t>
      </w:r>
      <w:r w:rsidRPr="00BD3355">
        <w:rPr>
          <w:spacing w:val="24"/>
          <w:lang w:val="pl-PL"/>
        </w:rPr>
        <w:t xml:space="preserve"> </w:t>
      </w:r>
      <w:r w:rsidR="00C56C16" w:rsidRPr="00BD3355">
        <w:rPr>
          <w:lang w:val="pl-PL"/>
        </w:rPr>
        <w:t>podesty</w:t>
      </w:r>
      <w:r w:rsidRPr="00BD3355">
        <w:rPr>
          <w:spacing w:val="22"/>
          <w:lang w:val="pl-PL"/>
        </w:rPr>
        <w:t xml:space="preserve"> </w:t>
      </w:r>
      <w:r w:rsidR="00C56C16" w:rsidRPr="00BD3355">
        <w:rPr>
          <w:lang w:val="pl-PL"/>
        </w:rPr>
        <w:t>obsługi</w:t>
      </w:r>
      <w:r w:rsidRPr="00BD3355">
        <w:rPr>
          <w:spacing w:val="25"/>
          <w:lang w:val="pl-PL"/>
        </w:rPr>
        <w:t xml:space="preserve"> </w:t>
      </w:r>
      <w:r w:rsidR="00C56C16" w:rsidRPr="00BD3355">
        <w:rPr>
          <w:lang w:val="pl-PL"/>
        </w:rPr>
        <w:t>działek</w:t>
      </w:r>
      <w:r w:rsidRPr="00BD3355">
        <w:rPr>
          <w:spacing w:val="22"/>
          <w:lang w:val="pl-PL"/>
        </w:rPr>
        <w:t xml:space="preserve"> </w:t>
      </w:r>
      <w:r w:rsidR="00C56C16" w:rsidRPr="00BD3355">
        <w:rPr>
          <w:lang w:val="pl-PL"/>
        </w:rPr>
        <w:t>wodno</w:t>
      </w:r>
      <w:r w:rsidR="00C56C16" w:rsidRPr="00BD3355">
        <w:rPr>
          <w:spacing w:val="-1"/>
          <w:lang w:val="pl-PL"/>
        </w:rPr>
        <w:t xml:space="preserve"> </w:t>
      </w:r>
      <w:r w:rsidR="00C56C16" w:rsidRPr="00BD3355">
        <w:rPr>
          <w:lang w:val="pl-PL"/>
        </w:rPr>
        <w:t>pianowych</w:t>
      </w:r>
      <w:r w:rsidR="00C56C16" w:rsidRPr="00BD3355">
        <w:rPr>
          <w:spacing w:val="24"/>
          <w:lang w:val="pl-PL"/>
        </w:rPr>
        <w:t xml:space="preserve"> </w:t>
      </w:r>
      <w:r w:rsidR="00C56C16" w:rsidRPr="00BD3355">
        <w:rPr>
          <w:spacing w:val="-1"/>
          <w:lang w:val="pl-PL"/>
        </w:rPr>
        <w:t>oraz</w:t>
      </w:r>
      <w:r w:rsidR="00C56C16" w:rsidRPr="00BD3355">
        <w:rPr>
          <w:spacing w:val="22"/>
          <w:lang w:val="pl-PL"/>
        </w:rPr>
        <w:t xml:space="preserve"> </w:t>
      </w:r>
      <w:r w:rsidR="00C56C16" w:rsidRPr="00BD3355">
        <w:rPr>
          <w:lang w:val="pl-PL"/>
        </w:rPr>
        <w:t>powierzchnie</w:t>
      </w:r>
      <w:r w:rsidR="00C56C16" w:rsidRPr="00BD3355">
        <w:rPr>
          <w:spacing w:val="24"/>
          <w:lang w:val="pl-PL"/>
        </w:rPr>
        <w:t xml:space="preserve"> </w:t>
      </w:r>
      <w:r w:rsidR="00C56C16" w:rsidRPr="00BD3355">
        <w:rPr>
          <w:lang w:val="pl-PL"/>
        </w:rPr>
        <w:t>pokładu roboczego i</w:t>
      </w:r>
      <w:r w:rsidR="00C56C16" w:rsidRPr="00BD3355">
        <w:rPr>
          <w:spacing w:val="24"/>
          <w:lang w:val="pl-PL"/>
        </w:rPr>
        <w:t xml:space="preserve"> </w:t>
      </w:r>
      <w:r w:rsidR="00C56C16" w:rsidRPr="00BD3355">
        <w:rPr>
          <w:spacing w:val="-3"/>
          <w:lang w:val="pl-PL"/>
        </w:rPr>
        <w:t>nad</w:t>
      </w:r>
      <w:r w:rsidR="00C56C16" w:rsidRPr="00BD3355">
        <w:rPr>
          <w:spacing w:val="24"/>
          <w:lang w:val="pl-PL"/>
        </w:rPr>
        <w:t xml:space="preserve"> </w:t>
      </w:r>
      <w:r w:rsidR="00C56C16" w:rsidRPr="00BD3355">
        <w:rPr>
          <w:lang w:val="pl-PL"/>
        </w:rPr>
        <w:t xml:space="preserve">przedziałem </w:t>
      </w:r>
      <w:r w:rsidR="00C56C16" w:rsidRPr="00BD3355">
        <w:rPr>
          <w:spacing w:val="-3"/>
          <w:lang w:val="pl-PL"/>
        </w:rPr>
        <w:t>maszynowym. Dokładny zakres będzie uzgodniony na etapie projektu technicznego.</w:t>
      </w:r>
    </w:p>
    <w:p w14:paraId="3974257E" w14:textId="77777777" w:rsidR="005222FF" w:rsidRPr="00BD3355" w:rsidRDefault="00C56C16" w:rsidP="00DE4597">
      <w:pPr>
        <w:pStyle w:val="Akapitzlist"/>
        <w:numPr>
          <w:ilvl w:val="0"/>
          <w:numId w:val="402"/>
        </w:numPr>
        <w:ind w:left="426"/>
        <w:rPr>
          <w:rFonts w:ascii="Calibri" w:hAnsi="Calibri" w:cs="Calibri"/>
          <w:lang w:val="pl-PL"/>
        </w:rPr>
      </w:pPr>
      <w:r w:rsidRPr="00BD3355">
        <w:rPr>
          <w:lang w:val="pl-PL"/>
        </w:rPr>
        <w:t>Intensywność</w:t>
      </w:r>
      <w:r w:rsidR="00FA6E5A" w:rsidRPr="00BD3355">
        <w:rPr>
          <w:spacing w:val="6"/>
          <w:lang w:val="pl-PL"/>
        </w:rPr>
        <w:t xml:space="preserve"> </w:t>
      </w:r>
      <w:r w:rsidRPr="00BD3355">
        <w:rPr>
          <w:lang w:val="pl-PL"/>
        </w:rPr>
        <w:t>podawania</w:t>
      </w:r>
      <w:r w:rsidR="00FA6E5A" w:rsidRPr="00BD3355">
        <w:rPr>
          <w:spacing w:val="5"/>
          <w:lang w:val="pl-PL"/>
        </w:rPr>
        <w:t xml:space="preserve"> </w:t>
      </w:r>
      <w:r w:rsidRPr="00BD3355">
        <w:rPr>
          <w:spacing w:val="-3"/>
          <w:lang w:val="pl-PL"/>
        </w:rPr>
        <w:t>wody</w:t>
      </w:r>
      <w:r w:rsidR="00FA6E5A"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będzie</w:t>
      </w:r>
      <w:r w:rsidR="00FA6E5A" w:rsidRPr="00BD3355">
        <w:rPr>
          <w:spacing w:val="5"/>
          <w:lang w:val="pl-PL"/>
        </w:rPr>
        <w:t xml:space="preserve"> </w:t>
      </w:r>
      <w:r w:rsidR="00F95E0A" w:rsidRPr="00BD3355">
        <w:rPr>
          <w:lang w:val="pl-PL"/>
        </w:rPr>
        <w:t>wynosić</w:t>
      </w:r>
      <w:r w:rsidR="00F95E0A" w:rsidRPr="00BD3355">
        <w:rPr>
          <w:spacing w:val="7"/>
          <w:lang w:val="pl-PL"/>
        </w:rPr>
        <w:t>, co</w:t>
      </w:r>
      <w:r w:rsidR="00FA6E5A" w:rsidRPr="00BD3355">
        <w:rPr>
          <w:spacing w:val="5"/>
          <w:lang w:val="pl-PL"/>
        </w:rPr>
        <w:t xml:space="preserve"> </w:t>
      </w:r>
      <w:r w:rsidRPr="00BD3355">
        <w:rPr>
          <w:lang w:val="pl-PL"/>
        </w:rPr>
        <w:t>najmniej</w:t>
      </w:r>
      <w:r w:rsidR="00FA6E5A" w:rsidRPr="00BD3355">
        <w:rPr>
          <w:spacing w:val="9"/>
          <w:lang w:val="pl-PL"/>
        </w:rPr>
        <w:t xml:space="preserve"> </w:t>
      </w:r>
      <w:r w:rsidR="00FA6E5A" w:rsidRPr="00BD3355">
        <w:rPr>
          <w:spacing w:val="-3"/>
          <w:lang w:val="pl-PL"/>
        </w:rPr>
        <w:t>5</w:t>
      </w:r>
      <w:r w:rsidR="00CE04B7" w:rsidRPr="00BD3355">
        <w:rPr>
          <w:spacing w:val="-3"/>
          <w:lang w:val="pl-PL"/>
        </w:rPr>
        <w:t xml:space="preserve"> </w:t>
      </w:r>
      <w:r w:rsidR="00FA6E5A" w:rsidRPr="00BD3355">
        <w:rPr>
          <w:spacing w:val="-3"/>
          <w:lang w:val="pl-PL"/>
        </w:rPr>
        <w:t>l/m</w:t>
      </w:r>
      <w:r w:rsidR="00FA6E5A" w:rsidRPr="00BD3355">
        <w:rPr>
          <w:spacing w:val="-3"/>
          <w:vertAlign w:val="superscript"/>
          <w:lang w:val="pl-PL"/>
        </w:rPr>
        <w:t>2</w:t>
      </w:r>
      <w:r w:rsidR="00FA6E5A" w:rsidRPr="00BD3355">
        <w:rPr>
          <w:spacing w:val="-3"/>
          <w:lang w:val="pl-PL"/>
        </w:rPr>
        <w:t xml:space="preserve"> </w:t>
      </w:r>
      <w:r w:rsidRPr="00BD3355">
        <w:rPr>
          <w:lang w:val="pl-PL"/>
        </w:rPr>
        <w:t>na</w:t>
      </w:r>
      <w:r w:rsidR="00FA6E5A" w:rsidRPr="00BD3355">
        <w:rPr>
          <w:spacing w:val="5"/>
          <w:lang w:val="pl-PL"/>
        </w:rPr>
        <w:t xml:space="preserve"> </w:t>
      </w:r>
      <w:r w:rsidR="00FA6E5A" w:rsidRPr="00BD3355">
        <w:rPr>
          <w:lang w:val="pl-PL"/>
        </w:rPr>
        <w:t xml:space="preserve">powierzchnie </w:t>
      </w:r>
      <w:r w:rsidRPr="00BD3355">
        <w:rPr>
          <w:lang w:val="pl-PL"/>
        </w:rPr>
        <w:t>izolowane</w:t>
      </w:r>
      <w:r w:rsidR="00FA6E5A" w:rsidRPr="00BD3355">
        <w:rPr>
          <w:spacing w:val="5"/>
          <w:lang w:val="pl-PL"/>
        </w:rPr>
        <w:t xml:space="preserve"> </w:t>
      </w:r>
      <w:r w:rsidRPr="00BD3355">
        <w:rPr>
          <w:lang w:val="pl-PL"/>
        </w:rPr>
        <w:t>klasy</w:t>
      </w:r>
      <w:r w:rsidR="00FA6E5A"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A60</w:t>
      </w:r>
      <w:r w:rsidR="00FA6E5A" w:rsidRPr="00BD3355">
        <w:rPr>
          <w:spacing w:val="-6"/>
          <w:lang w:val="pl-PL"/>
        </w:rPr>
        <w:t xml:space="preserve"> </w:t>
      </w:r>
      <w:r w:rsidRPr="00BD3355">
        <w:rPr>
          <w:lang w:val="pl-PL"/>
        </w:rPr>
        <w:t>lub</w:t>
      </w:r>
      <w:r w:rsidR="00FA6E5A" w:rsidRPr="00BD3355">
        <w:rPr>
          <w:spacing w:val="-6"/>
          <w:lang w:val="pl-PL"/>
        </w:rPr>
        <w:t xml:space="preserve"> </w:t>
      </w:r>
      <w:r w:rsidRPr="00BD3355">
        <w:rPr>
          <w:spacing w:val="-3"/>
          <w:lang w:val="pl-PL"/>
        </w:rPr>
        <w:t>co</w:t>
      </w:r>
      <w:r w:rsidR="00FA6E5A" w:rsidRPr="00BD3355">
        <w:rPr>
          <w:spacing w:val="-6"/>
          <w:lang w:val="pl-PL"/>
        </w:rPr>
        <w:t xml:space="preserve"> </w:t>
      </w:r>
      <w:r w:rsidRPr="00BD3355">
        <w:rPr>
          <w:lang w:val="pl-PL"/>
        </w:rPr>
        <w:t>najmniej</w:t>
      </w:r>
      <w:r w:rsidR="00FA6E5A" w:rsidRPr="00BD3355">
        <w:rPr>
          <w:spacing w:val="-5"/>
          <w:lang w:val="pl-PL"/>
        </w:rPr>
        <w:t xml:space="preserve"> </w:t>
      </w:r>
      <w:r w:rsidR="00FA6E5A" w:rsidRPr="00BD3355">
        <w:rPr>
          <w:spacing w:val="-3"/>
          <w:lang w:val="pl-PL"/>
        </w:rPr>
        <w:t>10</w:t>
      </w:r>
      <w:r w:rsidR="00CE04B7" w:rsidRPr="00BD3355">
        <w:rPr>
          <w:spacing w:val="-3"/>
          <w:lang w:val="pl-PL"/>
        </w:rPr>
        <w:t xml:space="preserve"> </w:t>
      </w:r>
      <w:r w:rsidR="00FA6E5A" w:rsidRPr="00BD3355">
        <w:rPr>
          <w:spacing w:val="-3"/>
          <w:lang w:val="pl-PL"/>
        </w:rPr>
        <w:t>l/m</w:t>
      </w:r>
      <w:r w:rsidR="00FA6E5A" w:rsidRPr="00BD3355">
        <w:rPr>
          <w:spacing w:val="-3"/>
          <w:vertAlign w:val="superscript"/>
          <w:lang w:val="pl-PL"/>
        </w:rPr>
        <w:t>2</w:t>
      </w:r>
      <w:r w:rsidR="00FA6E5A" w:rsidRPr="00BD3355">
        <w:rPr>
          <w:spacing w:val="-3"/>
          <w:lang w:val="pl-PL"/>
        </w:rPr>
        <w:t xml:space="preserve"> </w:t>
      </w:r>
      <w:r w:rsidRPr="00BD3355">
        <w:rPr>
          <w:spacing w:val="-3"/>
          <w:lang w:val="pl-PL"/>
        </w:rPr>
        <w:t>na</w:t>
      </w:r>
      <w:r w:rsidR="00FA6E5A" w:rsidRPr="00BD3355">
        <w:rPr>
          <w:spacing w:val="-6"/>
          <w:lang w:val="pl-PL"/>
        </w:rPr>
        <w:t xml:space="preserve"> </w:t>
      </w:r>
      <w:r w:rsidRPr="00BD3355">
        <w:rPr>
          <w:lang w:val="pl-PL"/>
        </w:rPr>
        <w:t>pozostałe</w:t>
      </w:r>
      <w:r w:rsidR="00FA6E5A" w:rsidRPr="00BD3355">
        <w:rPr>
          <w:spacing w:val="-6"/>
          <w:lang w:val="pl-PL"/>
        </w:rPr>
        <w:t xml:space="preserve"> </w:t>
      </w:r>
      <w:r w:rsidRPr="00BD3355">
        <w:rPr>
          <w:lang w:val="pl-PL"/>
        </w:rPr>
        <w:t>powierzchnie.</w:t>
      </w:r>
      <w:r w:rsidR="00FA6E5A" w:rsidRPr="00BD3355">
        <w:rPr>
          <w:spacing w:val="-7"/>
          <w:lang w:val="pl-PL"/>
        </w:rPr>
        <w:t xml:space="preserve"> </w:t>
      </w:r>
      <w:r w:rsidRPr="00BD3355">
        <w:rPr>
          <w:spacing w:val="-3"/>
          <w:lang w:val="pl-PL"/>
        </w:rPr>
        <w:t>System</w:t>
      </w:r>
      <w:r w:rsidR="00FA6E5A" w:rsidRPr="00BD3355">
        <w:rPr>
          <w:spacing w:val="-9"/>
          <w:lang w:val="pl-PL"/>
        </w:rPr>
        <w:t xml:space="preserve"> </w:t>
      </w:r>
      <w:r w:rsidRPr="00BD3355">
        <w:rPr>
          <w:lang w:val="pl-PL"/>
        </w:rPr>
        <w:t>będzie</w:t>
      </w:r>
      <w:r w:rsidR="00FA6E5A" w:rsidRPr="00BD3355">
        <w:rPr>
          <w:spacing w:val="-6"/>
          <w:lang w:val="pl-PL"/>
        </w:rPr>
        <w:t xml:space="preserve"> </w:t>
      </w:r>
      <w:r w:rsidRPr="00BD3355">
        <w:rPr>
          <w:lang w:val="pl-PL"/>
        </w:rPr>
        <w:t>zasilany</w:t>
      </w:r>
      <w:r w:rsidR="00FA6E5A"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wodą</w:t>
      </w:r>
      <w:r w:rsidR="00FA6E5A" w:rsidRPr="00BD3355">
        <w:rPr>
          <w:spacing w:val="-7"/>
          <w:lang w:val="pl-PL"/>
        </w:rPr>
        <w:t xml:space="preserve"> </w:t>
      </w:r>
      <w:r w:rsidR="00FA6E5A" w:rsidRPr="00BD3355">
        <w:rPr>
          <w:spacing w:val="-3"/>
          <w:lang w:val="pl-PL"/>
        </w:rPr>
        <w:t xml:space="preserve">morską </w:t>
      </w:r>
      <w:r w:rsidRPr="00BD3355">
        <w:rPr>
          <w:lang w:val="pl-PL"/>
        </w:rPr>
        <w:t>przez</w:t>
      </w:r>
      <w:r w:rsidRPr="00BD3355">
        <w:rPr>
          <w:spacing w:val="-7"/>
          <w:lang w:val="pl-PL"/>
        </w:rPr>
        <w:t xml:space="preserve"> </w:t>
      </w:r>
      <w:r w:rsidRPr="00BD3355">
        <w:rPr>
          <w:spacing w:val="-3"/>
          <w:lang w:val="pl-PL"/>
        </w:rPr>
        <w:t>pompę</w:t>
      </w:r>
      <w:r w:rsidR="00FA6E5A" w:rsidRPr="00BD3355">
        <w:rPr>
          <w:lang w:val="pl-PL"/>
        </w:rPr>
        <w:t xml:space="preserve"> pożarową</w:t>
      </w:r>
      <w:r w:rsidRPr="00BD3355">
        <w:rPr>
          <w:lang w:val="pl-PL"/>
        </w:rPr>
        <w:t xml:space="preserve">. </w:t>
      </w:r>
      <w:r w:rsidR="002A3B0B" w:rsidRPr="00BD3355">
        <w:rPr>
          <w:spacing w:val="-5"/>
          <w:lang w:val="pl-PL"/>
        </w:rPr>
        <w:t>W</w:t>
      </w:r>
      <w:r w:rsidR="00CE04B7" w:rsidRPr="00BD3355">
        <w:rPr>
          <w:spacing w:val="-5"/>
          <w:lang w:val="pl-PL"/>
        </w:rPr>
        <w:t>ymagana jest dodatkowa ochrona przed zamarzaniem i w</w:t>
      </w:r>
      <w:r w:rsidR="002A3B0B" w:rsidRPr="00BD3355">
        <w:rPr>
          <w:spacing w:val="3"/>
          <w:lang w:val="pl-PL"/>
        </w:rPr>
        <w:t xml:space="preserve"> </w:t>
      </w:r>
      <w:r w:rsidR="002A3B0B" w:rsidRPr="00BD3355">
        <w:rPr>
          <w:lang w:val="pl-PL"/>
        </w:rPr>
        <w:t>najniższych</w:t>
      </w:r>
      <w:r w:rsidR="002A3B0B" w:rsidRPr="00BD3355">
        <w:rPr>
          <w:spacing w:val="3"/>
          <w:lang w:val="pl-PL"/>
        </w:rPr>
        <w:t xml:space="preserve"> </w:t>
      </w:r>
      <w:r w:rsidR="002A3B0B" w:rsidRPr="00BD3355">
        <w:rPr>
          <w:lang w:val="pl-PL"/>
        </w:rPr>
        <w:t>miejscach rurociągów</w:t>
      </w:r>
      <w:r w:rsidR="002A3B0B" w:rsidRPr="00BD3355">
        <w:rPr>
          <w:spacing w:val="1"/>
          <w:lang w:val="pl-PL"/>
        </w:rPr>
        <w:t xml:space="preserve"> </w:t>
      </w:r>
      <w:r w:rsidR="002A3B0B" w:rsidRPr="00BD3355">
        <w:rPr>
          <w:lang w:val="pl-PL"/>
        </w:rPr>
        <w:t>będą</w:t>
      </w:r>
      <w:r w:rsidR="002A3B0B" w:rsidRPr="00BD3355">
        <w:rPr>
          <w:spacing w:val="3"/>
          <w:lang w:val="pl-PL"/>
        </w:rPr>
        <w:t xml:space="preserve"> </w:t>
      </w:r>
      <w:r w:rsidR="002A3B0B" w:rsidRPr="00BD3355">
        <w:rPr>
          <w:lang w:val="pl-PL"/>
        </w:rPr>
        <w:t>zainstalowane</w:t>
      </w:r>
      <w:r w:rsidR="002A3B0B" w:rsidRPr="00BD3355">
        <w:rPr>
          <w:spacing w:val="3"/>
          <w:lang w:val="pl-PL"/>
        </w:rPr>
        <w:t xml:space="preserve"> </w:t>
      </w:r>
      <w:r w:rsidR="002A3B0B" w:rsidRPr="00BD3355">
        <w:rPr>
          <w:lang w:val="pl-PL"/>
        </w:rPr>
        <w:t>korki</w:t>
      </w:r>
      <w:r w:rsidR="002A3B0B" w:rsidRPr="00BD3355">
        <w:rPr>
          <w:spacing w:val="3"/>
          <w:lang w:val="pl-PL"/>
        </w:rPr>
        <w:t xml:space="preserve"> </w:t>
      </w:r>
      <w:r w:rsidR="002A3B0B" w:rsidRPr="00BD3355">
        <w:rPr>
          <w:lang w:val="pl-PL"/>
        </w:rPr>
        <w:t>spustowe.</w:t>
      </w:r>
    </w:p>
    <w:p w14:paraId="37CF2233" w14:textId="77777777" w:rsidR="005222FF" w:rsidRPr="00BD3355" w:rsidRDefault="00C56C16" w:rsidP="00DE4597">
      <w:pPr>
        <w:pStyle w:val="Akapitzlist"/>
        <w:numPr>
          <w:ilvl w:val="0"/>
          <w:numId w:val="402"/>
        </w:numPr>
        <w:ind w:left="426"/>
        <w:rPr>
          <w:rFonts w:ascii="Calibri" w:hAnsi="Calibri" w:cs="Calibri"/>
          <w:lang w:val="pl-PL"/>
        </w:rPr>
      </w:pPr>
      <w:r w:rsidRPr="00BD3355">
        <w:rPr>
          <w:lang w:val="pl-PL"/>
        </w:rPr>
        <w:t>System powinien umożliwiać szybką wymianę tryskaczy, a dostawca powinien zapewnić ich zapas</w:t>
      </w:r>
      <w:r w:rsidR="002A3B0B" w:rsidRPr="00BD3355">
        <w:rPr>
          <w:lang w:val="pl-PL"/>
        </w:rPr>
        <w:t>, w ilości minimum 15%</w:t>
      </w:r>
      <w:r w:rsidRPr="00BD3355">
        <w:rPr>
          <w:lang w:val="pl-PL"/>
        </w:rPr>
        <w:t>.</w:t>
      </w:r>
    </w:p>
    <w:p w14:paraId="6A312F93" w14:textId="6EB12310" w:rsidR="00283280" w:rsidRPr="00BD3355" w:rsidRDefault="00FA6E5A" w:rsidP="00805CD2">
      <w:pPr>
        <w:pStyle w:val="Akapitzlist"/>
        <w:numPr>
          <w:ilvl w:val="0"/>
          <w:numId w:val="402"/>
        </w:numPr>
        <w:ind w:left="426"/>
        <w:rPr>
          <w:rFonts w:ascii="Calibri" w:hAnsi="Calibri" w:cs="Calibri"/>
          <w:lang w:val="pl-PL"/>
        </w:rPr>
      </w:pPr>
      <w:r w:rsidRPr="00BD3355">
        <w:rPr>
          <w:rStyle w:val="Hipercze"/>
          <w:u w:val="none"/>
          <w:lang w:val="pl-PL"/>
        </w:rPr>
        <w:t xml:space="preserve">Materiały, rury </w:t>
      </w:r>
      <w:r w:rsidR="00C56C16" w:rsidRPr="00BD3355">
        <w:rPr>
          <w:rStyle w:val="Hipercze"/>
          <w:u w:val="none"/>
          <w:lang w:val="pl-PL"/>
        </w:rPr>
        <w:t>stalowe ocynkowane</w:t>
      </w:r>
      <w:r w:rsidRPr="00BD3355">
        <w:rPr>
          <w:rStyle w:val="Hipercze"/>
          <w:u w:val="none"/>
          <w:lang w:val="pl-PL"/>
        </w:rPr>
        <w:t>/stal nierdzewna</w:t>
      </w:r>
      <w:r w:rsidR="00C56C16" w:rsidRPr="00BD3355">
        <w:rPr>
          <w:rStyle w:val="Hipercze"/>
          <w:u w:val="none"/>
          <w:lang w:val="pl-PL"/>
        </w:rPr>
        <w:t>.</w:t>
      </w:r>
      <w:r w:rsidR="00C56C16" w:rsidRPr="00BD3355">
        <w:rPr>
          <w:lang w:val="pl-PL"/>
        </w:rPr>
        <w:t xml:space="preserve"> </w:t>
      </w:r>
    </w:p>
    <w:p w14:paraId="689A9E1B" w14:textId="77777777" w:rsidR="00C56C16" w:rsidRPr="00BD3355" w:rsidRDefault="002A3B0B" w:rsidP="00DE4597">
      <w:pPr>
        <w:pStyle w:val="Nagwek2"/>
        <w:numPr>
          <w:ilvl w:val="1"/>
          <w:numId w:val="326"/>
        </w:numPr>
        <w:rPr>
          <w:lang w:val="pl-PL"/>
        </w:rPr>
      </w:pPr>
      <w:bookmarkStart w:id="201" w:name="_Toc24544254"/>
      <w:r w:rsidRPr="00BD3355">
        <w:rPr>
          <w:lang w:val="pl-PL"/>
        </w:rPr>
        <w:t xml:space="preserve">Wentylacja i </w:t>
      </w:r>
      <w:r w:rsidR="00C56C16" w:rsidRPr="00BD3355">
        <w:rPr>
          <w:lang w:val="pl-PL"/>
        </w:rPr>
        <w:t>klimatyzacja</w:t>
      </w:r>
      <w:bookmarkEnd w:id="201"/>
    </w:p>
    <w:p w14:paraId="0EB064FA" w14:textId="77777777" w:rsidR="005222FF" w:rsidRPr="00BD3355" w:rsidRDefault="009E46A1" w:rsidP="00DE4597">
      <w:pPr>
        <w:pStyle w:val="Akapitzlist"/>
        <w:numPr>
          <w:ilvl w:val="0"/>
          <w:numId w:val="403"/>
        </w:numPr>
        <w:spacing w:after="0"/>
        <w:ind w:left="426"/>
        <w:rPr>
          <w:spacing w:val="-5"/>
          <w:lang w:val="pl-PL"/>
        </w:rPr>
      </w:pPr>
      <w:r w:rsidRPr="00BD3355">
        <w:rPr>
          <w:spacing w:val="-5"/>
          <w:lang w:val="pl-PL"/>
        </w:rPr>
        <w:t xml:space="preserve">System wentylacji i klimatyzacji statku spełniać musi wymagania określone Klasą. Ochrona przed szkodliwym odziaływaniem substancji niebezpiecznych i szkodliwych w atmosferze realizowana będzie poprzez uszczelnienie pomieszczeń objętych ochroną, wytworzenie w nich nadciśnienia i </w:t>
      </w:r>
      <w:r w:rsidR="005F409C" w:rsidRPr="00BD3355">
        <w:rPr>
          <w:spacing w:val="-5"/>
          <w:lang w:val="pl-PL"/>
        </w:rPr>
        <w:t>filtrowentylację.</w:t>
      </w:r>
    </w:p>
    <w:p w14:paraId="201E8544" w14:textId="42C013BB" w:rsidR="005222FF" w:rsidRPr="00BD3355" w:rsidRDefault="005F409C" w:rsidP="00DE4597">
      <w:pPr>
        <w:pStyle w:val="Akapitzlist"/>
        <w:numPr>
          <w:ilvl w:val="0"/>
          <w:numId w:val="403"/>
        </w:numPr>
        <w:spacing w:after="0"/>
        <w:ind w:left="426"/>
        <w:rPr>
          <w:spacing w:val="-5"/>
          <w:lang w:val="pl-PL"/>
        </w:rPr>
      </w:pPr>
      <w:r w:rsidRPr="00BD3355">
        <w:rPr>
          <w:rStyle w:val="Hipercze"/>
          <w:spacing w:val="-5"/>
          <w:u w:val="none"/>
          <w:lang w:val="pl-PL"/>
        </w:rPr>
        <w:t>System wentylacji i klimatyzacji statku powinien umożliwiać kontrolę i regulację wilgotności w pomieszczeniach poprzez wyposażenie ich w czujniki wilgotności i urządzenia do osuszania</w:t>
      </w:r>
      <w:r w:rsidR="00C93AF1" w:rsidRPr="00BD3355">
        <w:rPr>
          <w:rStyle w:val="Hipercze"/>
          <w:spacing w:val="-5"/>
          <w:u w:val="none"/>
          <w:lang w:val="pl-PL"/>
        </w:rPr>
        <w:t xml:space="preserve"> i nawilżania</w:t>
      </w:r>
      <w:r w:rsidRPr="00BD3355">
        <w:rPr>
          <w:rStyle w:val="Hipercze"/>
          <w:spacing w:val="-5"/>
          <w:u w:val="none"/>
          <w:lang w:val="pl-PL"/>
        </w:rPr>
        <w:t xml:space="preserve"> powietrza. Wykaz pomieszczeń objętych powyższym wymaganiem zostanie określony na etapie</w:t>
      </w:r>
      <w:r w:rsidRPr="00BD3355">
        <w:rPr>
          <w:spacing w:val="-5"/>
          <w:lang w:val="pl-PL"/>
        </w:rPr>
        <w:t xml:space="preserve"> projektowania.</w:t>
      </w:r>
    </w:p>
    <w:p w14:paraId="7970EC07" w14:textId="77777777" w:rsidR="005222FF" w:rsidRPr="00BD3355" w:rsidRDefault="00AF1544" w:rsidP="00DE4597">
      <w:pPr>
        <w:pStyle w:val="Akapitzlist"/>
        <w:numPr>
          <w:ilvl w:val="0"/>
          <w:numId w:val="403"/>
        </w:numPr>
        <w:spacing w:after="0"/>
        <w:ind w:left="426"/>
        <w:rPr>
          <w:spacing w:val="-5"/>
          <w:lang w:val="pl-PL"/>
        </w:rPr>
      </w:pPr>
      <w:r w:rsidRPr="00BD3355">
        <w:rPr>
          <w:spacing w:val="-5"/>
          <w:lang w:val="pl-PL"/>
        </w:rPr>
        <w:t>System wentylacji, klimatyzacji powinien być sterowany lokalnie i zdalnie</w:t>
      </w:r>
      <w:r w:rsidR="0001142F" w:rsidRPr="00BD3355">
        <w:rPr>
          <w:spacing w:val="-5"/>
          <w:lang w:val="pl-PL"/>
        </w:rPr>
        <w:t>,</w:t>
      </w:r>
      <w:r w:rsidRPr="00BD3355">
        <w:rPr>
          <w:spacing w:val="-5"/>
          <w:lang w:val="pl-PL"/>
        </w:rPr>
        <w:t xml:space="preserve"> z pomieszczeń kontroli urządzeń maszynowych i sterówki</w:t>
      </w:r>
      <w:r w:rsidR="0017601D" w:rsidRPr="00BD3355">
        <w:rPr>
          <w:spacing w:val="-5"/>
          <w:lang w:val="pl-PL"/>
        </w:rPr>
        <w:t>.</w:t>
      </w:r>
    </w:p>
    <w:p w14:paraId="7C1BCFA3" w14:textId="18D3C096" w:rsidR="005222FF" w:rsidRPr="00BD3355" w:rsidRDefault="0017601D" w:rsidP="00DE4597">
      <w:pPr>
        <w:pStyle w:val="Akapitzlist"/>
        <w:numPr>
          <w:ilvl w:val="0"/>
          <w:numId w:val="403"/>
        </w:numPr>
        <w:spacing w:after="0"/>
        <w:ind w:left="426"/>
        <w:rPr>
          <w:spacing w:val="-5"/>
          <w:lang w:val="pl-PL"/>
        </w:rPr>
      </w:pPr>
      <w:r w:rsidRPr="00BD3355">
        <w:rPr>
          <w:rStyle w:val="Hipercze"/>
          <w:spacing w:val="-5"/>
          <w:u w:val="none"/>
          <w:lang w:val="pl-PL"/>
        </w:rPr>
        <w:t xml:space="preserve">System wentylacji i klimatyzacji powinien być </w:t>
      </w:r>
      <w:r w:rsidR="003C5FA3" w:rsidRPr="00BD3355">
        <w:rPr>
          <w:rStyle w:val="Hipercze"/>
          <w:spacing w:val="-5"/>
          <w:u w:val="none"/>
          <w:lang w:val="pl-PL"/>
        </w:rPr>
        <w:t>zaprojektowany w sposób zapewniający maksymalną efektywność energetyczną, z wykorzystaniem recyrkulacji powietrza w granicach do 50%, automatyczną kontrolą wydajności wentylatorów i odzyskiem ciepła. Powinien on też umożliwiać wyposażenie pojedynczego kanału wentylacyjnego w ogrzewacze elektryczne.</w:t>
      </w:r>
    </w:p>
    <w:p w14:paraId="43EBAF09" w14:textId="77777777" w:rsidR="00C56C16" w:rsidRPr="00BD3355" w:rsidRDefault="002A3B0B" w:rsidP="00DE4597">
      <w:pPr>
        <w:pStyle w:val="Akapitzlist"/>
        <w:numPr>
          <w:ilvl w:val="0"/>
          <w:numId w:val="403"/>
        </w:numPr>
        <w:spacing w:after="0"/>
        <w:ind w:left="426"/>
        <w:rPr>
          <w:spacing w:val="-5"/>
          <w:lang w:val="pl-PL"/>
        </w:rPr>
      </w:pPr>
      <w:r w:rsidRPr="00BD3355">
        <w:rPr>
          <w:lang w:val="pl-PL"/>
        </w:rPr>
        <w:t xml:space="preserve">Instalacja wentylacji i klimatyzacji zaprojektowana </w:t>
      </w:r>
      <w:r w:rsidR="00C56C16" w:rsidRPr="00BD3355">
        <w:rPr>
          <w:lang w:val="pl-PL"/>
        </w:rPr>
        <w:t>zost</w:t>
      </w:r>
      <w:r w:rsidRPr="00BD3355">
        <w:rPr>
          <w:lang w:val="pl-PL"/>
        </w:rPr>
        <w:t xml:space="preserve">anie dla następujących parametrów </w:t>
      </w:r>
      <w:r w:rsidR="00C56C16" w:rsidRPr="00BD3355">
        <w:rPr>
          <w:lang w:val="pl-PL"/>
        </w:rPr>
        <w:t>powietrza:</w:t>
      </w:r>
    </w:p>
    <w:p w14:paraId="43A6C85B" w14:textId="77777777" w:rsidR="00C56C16" w:rsidRPr="00BD3355" w:rsidRDefault="002A3B0B" w:rsidP="00740215">
      <w:pPr>
        <w:pStyle w:val="Akapitzlist1"/>
        <w:numPr>
          <w:ilvl w:val="0"/>
          <w:numId w:val="281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Temperatura / wilgotność względna powietrza zewnętrznego </w:t>
      </w:r>
      <w:r w:rsidR="00C56C16" w:rsidRPr="00BD3355">
        <w:rPr>
          <w:lang w:val="pl-PL"/>
        </w:rPr>
        <w:t>latem +35</w:t>
      </w:r>
      <w:r w:rsidRPr="00BD3355">
        <w:rPr>
          <w:vertAlign w:val="superscript"/>
          <w:lang w:val="pl-PL"/>
        </w:rPr>
        <w:t>0</w:t>
      </w:r>
      <w:r w:rsidR="00C56C16" w:rsidRPr="00BD3355">
        <w:rPr>
          <w:lang w:val="pl-PL"/>
        </w:rPr>
        <w:t>C</w:t>
      </w:r>
      <w:r w:rsidRPr="00BD3355">
        <w:rPr>
          <w:lang w:val="pl-PL"/>
        </w:rPr>
        <w:t xml:space="preserve"> </w:t>
      </w:r>
      <w:r w:rsidR="00C56C16" w:rsidRPr="00BD3355">
        <w:rPr>
          <w:lang w:val="pl-PL"/>
        </w:rPr>
        <w:t>/</w:t>
      </w:r>
      <w:r w:rsidRPr="00BD3355">
        <w:rPr>
          <w:lang w:val="pl-PL"/>
        </w:rPr>
        <w:t xml:space="preserve"> </w:t>
      </w:r>
      <w:r w:rsidR="00C56C16" w:rsidRPr="00BD3355">
        <w:rPr>
          <w:lang w:val="pl-PL"/>
        </w:rPr>
        <w:t>70%</w:t>
      </w:r>
    </w:p>
    <w:p w14:paraId="70612DF6" w14:textId="77777777" w:rsidR="00C56C16" w:rsidRPr="00BD3355" w:rsidRDefault="002A3B0B" w:rsidP="009E3170">
      <w:pPr>
        <w:pStyle w:val="Akapitzlist1"/>
        <w:numPr>
          <w:ilvl w:val="0"/>
          <w:numId w:val="281"/>
        </w:numPr>
        <w:spacing w:line="240" w:lineRule="auto"/>
        <w:rPr>
          <w:lang w:val="pl-PL"/>
        </w:rPr>
      </w:pPr>
      <w:r w:rsidRPr="00BD3355">
        <w:rPr>
          <w:lang w:val="pl-PL"/>
        </w:rPr>
        <w:t xml:space="preserve">Temperatura powietrza zewnętrznego zimą </w:t>
      </w:r>
      <w:r w:rsidR="00C56C16" w:rsidRPr="00BD3355">
        <w:rPr>
          <w:lang w:val="pl-PL"/>
        </w:rPr>
        <w:t>-25</w:t>
      </w:r>
      <w:r w:rsidRPr="00BD3355">
        <w:rPr>
          <w:vertAlign w:val="superscript"/>
          <w:lang w:val="pl-PL"/>
        </w:rPr>
        <w:t>0</w:t>
      </w:r>
      <w:r w:rsidR="00C56C16" w:rsidRPr="00BD3355">
        <w:rPr>
          <w:lang w:val="pl-PL"/>
        </w:rPr>
        <w:t>C</w:t>
      </w:r>
    </w:p>
    <w:p w14:paraId="5B2D2D94" w14:textId="77777777" w:rsidR="00C56C16" w:rsidRPr="00BD3355" w:rsidRDefault="002A3B0B" w:rsidP="00DE4597">
      <w:pPr>
        <w:pStyle w:val="Akapitzlist"/>
        <w:numPr>
          <w:ilvl w:val="0"/>
          <w:numId w:val="403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 xml:space="preserve">Instalacja klimatyzacji zapewni następujące parametry powietrza w pomieszczeniach </w:t>
      </w:r>
      <w:r w:rsidR="00C56C16" w:rsidRPr="00BD3355">
        <w:rPr>
          <w:lang w:val="pl-PL"/>
        </w:rPr>
        <w:t>klimatyzowanych</w:t>
      </w:r>
    </w:p>
    <w:p w14:paraId="6F3A604D" w14:textId="77777777" w:rsidR="00C56C16" w:rsidRPr="00BD3355" w:rsidRDefault="002A3B0B" w:rsidP="00740215">
      <w:pPr>
        <w:pStyle w:val="Akapitzlist1"/>
        <w:numPr>
          <w:ilvl w:val="0"/>
          <w:numId w:val="282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T</w:t>
      </w:r>
      <w:r w:rsidR="00C56C16" w:rsidRPr="00BD3355">
        <w:rPr>
          <w:lang w:val="pl-PL"/>
        </w:rPr>
        <w:t>emperatura</w:t>
      </w:r>
      <w:r w:rsidRPr="00BD3355">
        <w:rPr>
          <w:lang w:val="pl-PL"/>
        </w:rPr>
        <w:t xml:space="preserve"> </w:t>
      </w:r>
      <w:r w:rsidR="006D6C4D" w:rsidRPr="00BD3355">
        <w:rPr>
          <w:lang w:val="pl-PL"/>
        </w:rPr>
        <w:t>powietrza latem maksimum +24</w:t>
      </w:r>
      <w:r w:rsidR="006D6C4D" w:rsidRPr="00BD3355">
        <w:rPr>
          <w:vertAlign w:val="superscript"/>
          <w:lang w:val="pl-PL"/>
        </w:rPr>
        <w:t>0</w:t>
      </w:r>
      <w:r w:rsidR="006D6C4D" w:rsidRPr="00BD3355">
        <w:rPr>
          <w:lang w:val="pl-PL"/>
        </w:rPr>
        <w:t xml:space="preserve"> C </w:t>
      </w:r>
      <w:r w:rsidR="00C56C16" w:rsidRPr="00BD3355">
        <w:rPr>
          <w:lang w:val="pl-PL"/>
        </w:rPr>
        <w:t>/</w:t>
      </w:r>
      <w:r w:rsidRPr="00BD3355">
        <w:rPr>
          <w:lang w:val="pl-PL"/>
        </w:rPr>
        <w:t xml:space="preserve"> wilgotność względna </w:t>
      </w:r>
      <w:r w:rsidR="006D6C4D" w:rsidRPr="00BD3355">
        <w:rPr>
          <w:lang w:val="pl-PL"/>
        </w:rPr>
        <w:t xml:space="preserve">maksimum </w:t>
      </w:r>
      <w:r w:rsidR="00ED64B2" w:rsidRPr="00BD3355">
        <w:rPr>
          <w:lang w:val="pl-PL"/>
        </w:rPr>
        <w:t>(40-60</w:t>
      </w:r>
      <w:r w:rsidR="00C56C16" w:rsidRPr="00BD3355">
        <w:rPr>
          <w:lang w:val="pl-PL"/>
        </w:rPr>
        <w:t>%</w:t>
      </w:r>
      <w:r w:rsidR="008B286F" w:rsidRPr="00BD3355">
        <w:rPr>
          <w:lang w:val="pl-PL"/>
        </w:rPr>
        <w:t>)</w:t>
      </w:r>
    </w:p>
    <w:p w14:paraId="2D8D6C80" w14:textId="77777777" w:rsidR="005222FF" w:rsidRPr="00BD3355" w:rsidRDefault="002A3B0B" w:rsidP="009E3170">
      <w:pPr>
        <w:pStyle w:val="Akapitzlist1"/>
        <w:numPr>
          <w:ilvl w:val="0"/>
          <w:numId w:val="282"/>
        </w:numPr>
        <w:spacing w:line="240" w:lineRule="auto"/>
        <w:rPr>
          <w:lang w:val="pl-PL"/>
        </w:rPr>
      </w:pPr>
      <w:r w:rsidRPr="00BD3355">
        <w:rPr>
          <w:lang w:val="pl-PL"/>
        </w:rPr>
        <w:t xml:space="preserve">Temperatura powietrza zimą minimum </w:t>
      </w:r>
      <w:r w:rsidR="00C56C16" w:rsidRPr="00BD3355">
        <w:rPr>
          <w:lang w:val="pl-PL"/>
        </w:rPr>
        <w:t>+22</w:t>
      </w:r>
      <w:r w:rsidRPr="00BD3355">
        <w:rPr>
          <w:vertAlign w:val="superscript"/>
          <w:lang w:val="pl-PL"/>
        </w:rPr>
        <w:t>0</w:t>
      </w:r>
      <w:r w:rsidR="00C56C16" w:rsidRPr="00BD3355">
        <w:rPr>
          <w:lang w:val="pl-PL"/>
        </w:rPr>
        <w:t>C</w:t>
      </w:r>
      <w:r w:rsidR="008B286F" w:rsidRPr="00BD3355">
        <w:rPr>
          <w:lang w:val="pl-PL"/>
        </w:rPr>
        <w:t xml:space="preserve"> /</w:t>
      </w:r>
      <w:r w:rsidR="00AC74F9" w:rsidRPr="00BD3355">
        <w:rPr>
          <w:lang w:val="pl-PL"/>
        </w:rPr>
        <w:t xml:space="preserve"> wilgotność maksimum</w:t>
      </w:r>
      <w:r w:rsidR="008B286F" w:rsidRPr="00BD3355">
        <w:rPr>
          <w:lang w:val="pl-PL"/>
        </w:rPr>
        <w:t xml:space="preserve"> (30 – 40%)</w:t>
      </w:r>
      <w:bookmarkStart w:id="202" w:name="BM37"/>
      <w:bookmarkEnd w:id="202"/>
    </w:p>
    <w:p w14:paraId="25882E2A" w14:textId="77777777" w:rsidR="00C56C16" w:rsidRPr="00BD3355" w:rsidRDefault="00C56C16" w:rsidP="00DE4597">
      <w:pPr>
        <w:pStyle w:val="Akapitzlist1"/>
        <w:numPr>
          <w:ilvl w:val="0"/>
          <w:numId w:val="403"/>
        </w:numPr>
        <w:spacing w:line="240" w:lineRule="auto"/>
        <w:ind w:left="426"/>
        <w:rPr>
          <w:lang w:val="pl-PL"/>
        </w:rPr>
      </w:pPr>
      <w:r w:rsidRPr="00BD3355">
        <w:rPr>
          <w:lang w:val="pl-PL"/>
        </w:rPr>
        <w:t>Wymagane jest wykonanie analizy, obliczeń oraz projektu klimatyzacji i wentylacji uwzgledniające wymag</w:t>
      </w:r>
      <w:r w:rsidR="002A3B0B" w:rsidRPr="00BD3355">
        <w:rPr>
          <w:lang w:val="pl-PL"/>
        </w:rPr>
        <w:t>ania Klasy.</w:t>
      </w:r>
    </w:p>
    <w:bookmarkStart w:id="203" w:name="_Toc24544255"/>
    <w:p w14:paraId="745FB58E" w14:textId="77777777" w:rsidR="00C56C16" w:rsidRPr="00BD3355" w:rsidRDefault="007501C7" w:rsidP="00555E7C">
      <w:pPr>
        <w:pStyle w:val="Nagwek3"/>
        <w:numPr>
          <w:ilvl w:val="2"/>
          <w:numId w:val="495"/>
        </w:numPr>
        <w:ind w:left="851"/>
        <w:rPr>
          <w:lang w:val="pl-PL"/>
        </w:rPr>
      </w:pPr>
      <w:r w:rsidRPr="00BD3355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22ABA74" wp14:editId="3C3F9808">
                <wp:simplePos x="0" y="0"/>
                <wp:positionH relativeFrom="page">
                  <wp:posOffset>2000250</wp:posOffset>
                </wp:positionH>
                <wp:positionV relativeFrom="page">
                  <wp:posOffset>-2800350</wp:posOffset>
                </wp:positionV>
                <wp:extent cx="4410075" cy="2514600"/>
                <wp:effectExtent l="0" t="0" r="0" b="0"/>
                <wp:wrapNone/>
                <wp:docPr id="40" name="Pole tekstowe 2" descr="Opis: wondershare_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0075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FDD93" w14:textId="77777777" w:rsidR="009C16C0" w:rsidRDefault="009C16C0" w:rsidP="00C56C16">
                            <w:pPr>
                              <w:spacing w:after="0" w:line="245" w:lineRule="exact"/>
                            </w:pPr>
                            <w:r w:rsidRPr="00A81F9E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pl-PL"/>
                              </w:rPr>
                              <w:t>N</w:t>
                            </w:r>
                            <w:r w:rsidRPr="00A81F9E">
                              <w:rPr>
                                <w:b/>
                                <w:bCs/>
                                <w:lang w:val="pl-PL"/>
                              </w:rPr>
                              <w:t> </w:t>
                            </w:r>
                            <w:r w:rsidRPr="00A81F9E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pl-PL"/>
                              </w:rPr>
                              <w:t>–</w:t>
                            </w:r>
                            <w:r w:rsidRPr="00A81F9E">
                              <w:rPr>
                                <w:b/>
                                <w:bCs/>
                                <w:lang w:val="pl-PL"/>
                              </w:rPr>
                              <w:t> </w:t>
                            </w:r>
                            <w:r w:rsidRPr="00A81F9E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pl-PL"/>
                              </w:rPr>
                              <w:t>nawiew</w:t>
                            </w:r>
                            <w:r w:rsidRPr="00A81F9E">
                              <w:rPr>
                                <w:b/>
                                <w:bCs/>
                                <w:lang w:val="pl-PL"/>
                              </w:rPr>
                              <w:t> </w:t>
                            </w:r>
                            <w:r w:rsidRPr="00A81F9E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pl-PL"/>
                              </w:rPr>
                              <w:t>lub</w:t>
                            </w:r>
                            <w:r w:rsidRPr="00A81F9E">
                              <w:rPr>
                                <w:b/>
                                <w:bCs/>
                                <w:lang w:val="pl-PL"/>
                              </w:rPr>
                              <w:t> </w:t>
                            </w:r>
                            <w:r w:rsidRPr="00A81F9E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pl-PL"/>
                              </w:rPr>
                              <w:t>wyciąg</w:t>
                            </w:r>
                            <w:r w:rsidRPr="00A81F9E">
                              <w:rPr>
                                <w:b/>
                                <w:bCs/>
                                <w:lang w:val="pl-PL"/>
                              </w:rPr>
                              <w:t> </w:t>
                            </w:r>
                            <w:r w:rsidRPr="00A81F9E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pl-PL"/>
                              </w:rPr>
                              <w:t>naturalny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22ABA7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Opis: wondershare_70" style="position:absolute;left:0;text-align:left;margin-left:157.5pt;margin-top:-220.5pt;width:347.25pt;height:19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" filled="f" stroked="f" strokeweight="1pt">
                <v:stroke miterlimit="4"/>
                <v:path arrowok="t"/>
                <v:textbox inset="0,0,0,0">
                  <w:txbxContent>
                    <w:p w14:paraId="63AFDD93" w14:textId="77777777" w:rsidR="009C16C0" w:rsidRDefault="009C16C0" w:rsidP="00C56C16">
                      <w:pPr>
                        <w:spacing w:after="0" w:line="245" w:lineRule="exact"/>
                      </w:pPr>
                      <w:r w:rsidRPr="00A81F9E">
                        <w:rPr>
                          <w:rFonts w:ascii="Times New Roman" w:hAnsi="Times New Roman" w:cs="Times New Roman"/>
                          <w:b/>
                          <w:bCs/>
                          <w:lang w:val="pl-PL"/>
                        </w:rPr>
                        <w:t>N</w:t>
                      </w:r>
                      <w:r w:rsidRPr="00A81F9E">
                        <w:rPr>
                          <w:b/>
                          <w:bCs/>
                          <w:lang w:val="pl-PL"/>
                        </w:rPr>
                        <w:t> </w:t>
                      </w:r>
                      <w:r w:rsidRPr="00A81F9E">
                        <w:rPr>
                          <w:rFonts w:ascii="Times New Roman" w:hAnsi="Times New Roman" w:cs="Times New Roman"/>
                          <w:b/>
                          <w:bCs/>
                          <w:lang w:val="pl-PL"/>
                        </w:rPr>
                        <w:t>–</w:t>
                      </w:r>
                      <w:r w:rsidRPr="00A81F9E">
                        <w:rPr>
                          <w:b/>
                          <w:bCs/>
                          <w:lang w:val="pl-PL"/>
                        </w:rPr>
                        <w:t> </w:t>
                      </w:r>
                      <w:r w:rsidRPr="00A81F9E">
                        <w:rPr>
                          <w:rFonts w:ascii="Times New Roman" w:hAnsi="Times New Roman" w:cs="Times New Roman"/>
                          <w:b/>
                          <w:bCs/>
                          <w:lang w:val="pl-PL"/>
                        </w:rPr>
                        <w:t>nawiew</w:t>
                      </w:r>
                      <w:r w:rsidRPr="00A81F9E">
                        <w:rPr>
                          <w:b/>
                          <w:bCs/>
                          <w:lang w:val="pl-PL"/>
                        </w:rPr>
                        <w:t> </w:t>
                      </w:r>
                      <w:r w:rsidRPr="00A81F9E">
                        <w:rPr>
                          <w:rFonts w:ascii="Times New Roman" w:hAnsi="Times New Roman" w:cs="Times New Roman"/>
                          <w:b/>
                          <w:bCs/>
                          <w:lang w:val="pl-PL"/>
                        </w:rPr>
                        <w:t>lub</w:t>
                      </w:r>
                      <w:r w:rsidRPr="00A81F9E">
                        <w:rPr>
                          <w:b/>
                          <w:bCs/>
                          <w:lang w:val="pl-PL"/>
                        </w:rPr>
                        <w:t> </w:t>
                      </w:r>
                      <w:r w:rsidRPr="00A81F9E">
                        <w:rPr>
                          <w:rFonts w:ascii="Times New Roman" w:hAnsi="Times New Roman" w:cs="Times New Roman"/>
                          <w:b/>
                          <w:bCs/>
                          <w:lang w:val="pl-PL"/>
                        </w:rPr>
                        <w:t>wyciąg</w:t>
                      </w:r>
                      <w:r w:rsidRPr="00A81F9E">
                        <w:rPr>
                          <w:b/>
                          <w:bCs/>
                          <w:lang w:val="pl-PL"/>
                        </w:rPr>
                        <w:t> </w:t>
                      </w:r>
                      <w:r w:rsidRPr="00A81F9E">
                        <w:rPr>
                          <w:rFonts w:ascii="Times New Roman" w:hAnsi="Times New Roman" w:cs="Times New Roman"/>
                          <w:b/>
                          <w:bCs/>
                          <w:lang w:val="pl-PL"/>
                        </w:rPr>
                        <w:t>naturalny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204" w:name="BM1"/>
      <w:bookmarkEnd w:id="204"/>
      <w:r w:rsidR="002A3B0B" w:rsidRPr="00BD3355">
        <w:rPr>
          <w:lang w:val="pl-PL"/>
        </w:rPr>
        <w:t xml:space="preserve">Wentylacja </w:t>
      </w:r>
      <w:r w:rsidR="00C56C16" w:rsidRPr="00BD3355">
        <w:rPr>
          <w:lang w:val="pl-PL"/>
        </w:rPr>
        <w:t>siłowni</w:t>
      </w:r>
      <w:bookmarkEnd w:id="203"/>
    </w:p>
    <w:p w14:paraId="16C5008D" w14:textId="77777777" w:rsidR="005222FF" w:rsidRPr="00BD3355" w:rsidRDefault="00C56C16" w:rsidP="00DE4597">
      <w:pPr>
        <w:pStyle w:val="Akapitzlist"/>
        <w:numPr>
          <w:ilvl w:val="0"/>
          <w:numId w:val="404"/>
        </w:numPr>
        <w:ind w:left="426"/>
        <w:rPr>
          <w:lang w:val="pl-PL"/>
        </w:rPr>
      </w:pPr>
      <w:r w:rsidRPr="00BD3355">
        <w:rPr>
          <w:spacing w:val="-3"/>
          <w:lang w:val="pl-PL"/>
        </w:rPr>
        <w:t>Do</w:t>
      </w:r>
      <w:r w:rsidR="002A3B0B" w:rsidRPr="00BD3355">
        <w:rPr>
          <w:lang w:val="pl-PL"/>
        </w:rPr>
        <w:t xml:space="preserve"> wentylacji siłowni zostaną zastosowane </w:t>
      </w:r>
      <w:r w:rsidRPr="00BD3355">
        <w:rPr>
          <w:spacing w:val="-3"/>
          <w:lang w:val="pl-PL"/>
        </w:rPr>
        <w:t>dwa</w:t>
      </w:r>
      <w:r w:rsidR="002A3B0B" w:rsidRPr="00BD3355">
        <w:rPr>
          <w:lang w:val="pl-PL"/>
        </w:rPr>
        <w:t xml:space="preserve"> osiowe, </w:t>
      </w:r>
      <w:r w:rsidR="009A4881" w:rsidRPr="00BD3355">
        <w:rPr>
          <w:spacing w:val="-3"/>
          <w:lang w:val="pl-PL"/>
        </w:rPr>
        <w:t>wielobiegowe</w:t>
      </w:r>
      <w:r w:rsidR="005A5347" w:rsidRPr="00BD3355">
        <w:rPr>
          <w:lang w:val="pl-PL"/>
        </w:rPr>
        <w:t xml:space="preserve"> wentylatory nawiewowe</w:t>
      </w:r>
      <w:r w:rsidRPr="00BD3355">
        <w:rPr>
          <w:spacing w:val="-1"/>
          <w:lang w:val="pl-PL"/>
        </w:rPr>
        <w:t>.</w:t>
      </w:r>
      <w:r w:rsidR="00D53428"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Jeden</w:t>
      </w:r>
      <w:r w:rsidR="00D53428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wentylator</w:t>
      </w:r>
      <w:r w:rsidR="00D53428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będzie</w:t>
      </w:r>
      <w:r w:rsidR="00D53428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rewersyjny.</w:t>
      </w:r>
      <w:r w:rsidR="009A4881" w:rsidRPr="00BD3355">
        <w:rPr>
          <w:lang w:val="pl-PL"/>
        </w:rPr>
        <w:t xml:space="preserve"> Wydatek wentylatorów będzie automatycznie sterowany zgodnie z zainstalowanym systemem pomiaru ciśnienia i temperatury w siłowni</w:t>
      </w:r>
    </w:p>
    <w:p w14:paraId="1EB2CD5C" w14:textId="77777777" w:rsidR="005222FF" w:rsidRPr="00BD3355" w:rsidRDefault="00D53428" w:rsidP="00DE4597">
      <w:pPr>
        <w:pStyle w:val="Akapitzlist"/>
        <w:numPr>
          <w:ilvl w:val="0"/>
          <w:numId w:val="404"/>
        </w:numPr>
        <w:ind w:left="426"/>
        <w:rPr>
          <w:lang w:val="pl-PL"/>
        </w:rPr>
      </w:pPr>
      <w:r w:rsidRPr="00BD3355">
        <w:rPr>
          <w:lang w:val="pl-PL"/>
        </w:rPr>
        <w:t xml:space="preserve">Będzie przewidziany wentylator </w:t>
      </w:r>
      <w:r w:rsidR="00C56C16" w:rsidRPr="00BD3355">
        <w:rPr>
          <w:spacing w:val="-3"/>
          <w:lang w:val="pl-PL"/>
        </w:rPr>
        <w:t>wyciągowy</w:t>
      </w:r>
      <w:r w:rsidRPr="00BD3355">
        <w:rPr>
          <w:lang w:val="pl-PL"/>
        </w:rPr>
        <w:t xml:space="preserve"> z nad wirówki </w:t>
      </w:r>
      <w:r w:rsidR="00C56C16" w:rsidRPr="00BD3355">
        <w:rPr>
          <w:lang w:val="pl-PL"/>
        </w:rPr>
        <w:t>paliw</w:t>
      </w:r>
      <w:r w:rsidRPr="00BD3355">
        <w:rPr>
          <w:lang w:val="pl-PL"/>
        </w:rPr>
        <w:t xml:space="preserve">a </w:t>
      </w:r>
      <w:r w:rsidR="00C56C16" w:rsidRPr="00BD3355">
        <w:rPr>
          <w:spacing w:val="-1"/>
          <w:lang w:val="pl-PL"/>
        </w:rPr>
        <w:t>i</w:t>
      </w:r>
      <w:r w:rsidR="005A5347" w:rsidRPr="00BD3355">
        <w:rPr>
          <w:lang w:val="pl-PL"/>
        </w:rPr>
        <w:t xml:space="preserve"> z dolnych części siłowni</w:t>
      </w:r>
      <w:r w:rsidR="00C56C16" w:rsidRPr="00BD3355">
        <w:rPr>
          <w:spacing w:val="-1"/>
          <w:lang w:val="pl-PL"/>
        </w:rPr>
        <w:t>.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Nadwyżka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powietrza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będzie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usuwana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 xml:space="preserve">przez </w:t>
      </w:r>
      <w:r w:rsidR="00C56C16" w:rsidRPr="00BD3355">
        <w:rPr>
          <w:spacing w:val="-3"/>
          <w:lang w:val="pl-PL"/>
        </w:rPr>
        <w:t>szyb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1"/>
          <w:lang w:val="pl-PL"/>
        </w:rPr>
        <w:t>siłowni.</w:t>
      </w:r>
    </w:p>
    <w:p w14:paraId="4C7CF55F" w14:textId="77777777" w:rsidR="00C56C16" w:rsidRPr="00BD3355" w:rsidRDefault="00C56C16" w:rsidP="00DE4597">
      <w:pPr>
        <w:pStyle w:val="Akapitzlist"/>
        <w:numPr>
          <w:ilvl w:val="0"/>
          <w:numId w:val="404"/>
        </w:numPr>
        <w:ind w:left="426"/>
        <w:rPr>
          <w:lang w:val="pl-PL"/>
        </w:rPr>
      </w:pPr>
      <w:r w:rsidRPr="00BD3355">
        <w:rPr>
          <w:spacing w:val="-1"/>
          <w:lang w:val="pl-PL"/>
        </w:rPr>
        <w:t>Aranżacja zgodnie z wymogami klasy statku i towarzystwa klasyfikacyjnego. Klapy przeciwpożarowe z możliwością zamknięcia zdalnego i współpracujące z systemem gaszenia gazem.</w:t>
      </w:r>
    </w:p>
    <w:p w14:paraId="70DE2B21" w14:textId="77777777" w:rsidR="00C56C16" w:rsidRPr="00BD3355" w:rsidRDefault="00C56C16" w:rsidP="00555E7C">
      <w:pPr>
        <w:pStyle w:val="Nagwek3"/>
        <w:numPr>
          <w:ilvl w:val="2"/>
          <w:numId w:val="495"/>
        </w:numPr>
        <w:ind w:left="851"/>
        <w:rPr>
          <w:lang w:val="pl-PL"/>
        </w:rPr>
      </w:pPr>
      <w:bookmarkStart w:id="205" w:name="_Toc24544256"/>
      <w:r w:rsidRPr="00BD3355">
        <w:rPr>
          <w:lang w:val="pl-PL"/>
        </w:rPr>
        <w:t>Klimatyzacja</w:t>
      </w:r>
      <w:bookmarkEnd w:id="205"/>
    </w:p>
    <w:p w14:paraId="1629873A" w14:textId="0D421FDF" w:rsidR="00C56C16" w:rsidRPr="00BD3355" w:rsidRDefault="00107C29" w:rsidP="00DE4597">
      <w:pPr>
        <w:pStyle w:val="Akapitzlist"/>
        <w:numPr>
          <w:ilvl w:val="0"/>
          <w:numId w:val="461"/>
        </w:numPr>
        <w:spacing w:after="0"/>
        <w:ind w:left="426"/>
        <w:rPr>
          <w:rFonts w:ascii="Calibri" w:hAnsi="Calibri" w:cs="Calibri"/>
          <w:lang w:val="pl-PL"/>
        </w:rPr>
      </w:pPr>
      <w:r w:rsidRPr="00BD3355">
        <w:rPr>
          <w:lang w:val="pl-PL"/>
        </w:rPr>
        <w:t>S</w:t>
      </w:r>
      <w:r w:rsidR="00C56C16" w:rsidRPr="00BD3355">
        <w:rPr>
          <w:lang w:val="pl-PL"/>
        </w:rPr>
        <w:t>ystem</w:t>
      </w:r>
      <w:r w:rsidRPr="00BD3355">
        <w:rPr>
          <w:spacing w:val="1"/>
          <w:lang w:val="pl-PL"/>
        </w:rPr>
        <w:t xml:space="preserve"> </w:t>
      </w:r>
      <w:r w:rsidR="00547713" w:rsidRPr="00BD3355">
        <w:rPr>
          <w:spacing w:val="1"/>
          <w:lang w:val="pl-PL"/>
        </w:rPr>
        <w:t xml:space="preserve">centralnej </w:t>
      </w:r>
      <w:r w:rsidR="00C56C16" w:rsidRPr="00BD3355">
        <w:rPr>
          <w:lang w:val="pl-PL"/>
        </w:rPr>
        <w:t>klimatyzacji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powietrza</w:t>
      </w:r>
      <w:r w:rsidRPr="00BD3355">
        <w:rPr>
          <w:spacing w:val="6"/>
          <w:lang w:val="pl-PL"/>
        </w:rPr>
        <w:t xml:space="preserve"> </w:t>
      </w:r>
      <w:r w:rsidR="00C56C16" w:rsidRPr="00BD3355">
        <w:rPr>
          <w:spacing w:val="-3"/>
          <w:lang w:val="pl-PL"/>
        </w:rPr>
        <w:t>w</w:t>
      </w:r>
      <w:r w:rsidRPr="00BD3355">
        <w:rPr>
          <w:spacing w:val="1"/>
          <w:lang w:val="pl-PL"/>
        </w:rPr>
        <w:t xml:space="preserve"> </w:t>
      </w:r>
      <w:r w:rsidR="00C56C16" w:rsidRPr="00BD3355">
        <w:rPr>
          <w:spacing w:val="-1"/>
          <w:lang w:val="pl-PL"/>
        </w:rPr>
        <w:t>oparciu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o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wodę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lodową</w:t>
      </w:r>
      <w:r w:rsidR="0017601D" w:rsidRPr="00BD3355">
        <w:rPr>
          <w:lang w:val="pl-PL"/>
        </w:rPr>
        <w:t xml:space="preserve"> o temp w zakresie -6 – 12</w:t>
      </w:r>
      <w:r w:rsidR="0017601D" w:rsidRPr="00BD3355">
        <w:rPr>
          <w:vertAlign w:val="superscript"/>
          <w:lang w:val="pl-PL"/>
        </w:rPr>
        <w:t>0</w:t>
      </w:r>
      <w:r w:rsidR="0017601D" w:rsidRPr="00BD3355">
        <w:rPr>
          <w:lang w:val="pl-PL"/>
        </w:rPr>
        <w:t>C</w:t>
      </w:r>
      <w:r w:rsidR="005A5347" w:rsidRPr="00BD3355">
        <w:rPr>
          <w:lang w:val="pl-PL"/>
        </w:rPr>
        <w:t xml:space="preserve"> lub równoważny</w:t>
      </w:r>
      <w:r w:rsidR="00C56C16" w:rsidRPr="00BD3355">
        <w:rPr>
          <w:lang w:val="pl-PL"/>
        </w:rPr>
        <w:t>.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Stacja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 xml:space="preserve">klimatyzacji będzie wyposażona </w:t>
      </w:r>
      <w:r w:rsidR="00C56C16" w:rsidRPr="00BD3355">
        <w:rPr>
          <w:spacing w:val="-3"/>
          <w:lang w:val="pl-PL"/>
        </w:rPr>
        <w:t>w</w:t>
      </w:r>
      <w:r w:rsidRPr="00BD3355">
        <w:rPr>
          <w:lang w:val="pl-PL"/>
        </w:rPr>
        <w:t xml:space="preserve"> </w:t>
      </w:r>
      <w:r w:rsidR="00C56C16" w:rsidRPr="00BD3355">
        <w:rPr>
          <w:spacing w:val="-3"/>
          <w:lang w:val="pl-PL"/>
        </w:rPr>
        <w:t>pompę</w:t>
      </w:r>
      <w:r w:rsidRPr="00BD3355">
        <w:rPr>
          <w:lang w:val="pl-PL"/>
        </w:rPr>
        <w:t xml:space="preserve"> obiegową </w:t>
      </w:r>
      <w:r w:rsidR="00C56C16" w:rsidRPr="00BD3355">
        <w:rPr>
          <w:spacing w:val="-3"/>
          <w:lang w:val="pl-PL"/>
        </w:rPr>
        <w:t>wody</w:t>
      </w:r>
      <w:r w:rsidRPr="00BD3355">
        <w:rPr>
          <w:lang w:val="pl-PL"/>
        </w:rPr>
        <w:t xml:space="preserve"> </w:t>
      </w:r>
      <w:r w:rsidR="00C56C16" w:rsidRPr="00BD3355">
        <w:rPr>
          <w:spacing w:val="-1"/>
          <w:lang w:val="pl-PL"/>
        </w:rPr>
        <w:t>lodowej,</w:t>
      </w:r>
      <w:r w:rsidRPr="00BD3355">
        <w:rPr>
          <w:lang w:val="pl-PL"/>
        </w:rPr>
        <w:t xml:space="preserve"> z doprowadzeniem </w:t>
      </w:r>
      <w:r w:rsidR="00C56C16" w:rsidRPr="00BD3355">
        <w:rPr>
          <w:lang w:val="pl-PL"/>
        </w:rPr>
        <w:t>do indywidualnych klimatyzatorów</w:t>
      </w:r>
      <w:r w:rsidRPr="00BD3355">
        <w:rPr>
          <w:spacing w:val="1"/>
          <w:lang w:val="pl-PL"/>
        </w:rPr>
        <w:t xml:space="preserve"> </w:t>
      </w:r>
      <w:r w:rsidR="00C56C16" w:rsidRPr="00BD3355">
        <w:rPr>
          <w:spacing w:val="-3"/>
          <w:lang w:val="pl-PL"/>
        </w:rPr>
        <w:t>w</w:t>
      </w:r>
      <w:r w:rsidRPr="00BD3355">
        <w:rPr>
          <w:spacing w:val="1"/>
          <w:lang w:val="pl-PL"/>
        </w:rPr>
        <w:t xml:space="preserve"> </w:t>
      </w:r>
      <w:r w:rsidR="00C56C16" w:rsidRPr="00BD3355">
        <w:rPr>
          <w:lang w:val="pl-PL"/>
        </w:rPr>
        <w:t>niżej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wymienionych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pomieszczeniach:</w:t>
      </w:r>
    </w:p>
    <w:p w14:paraId="523587D2" w14:textId="77777777" w:rsidR="00C56C16" w:rsidRPr="00BD3355" w:rsidRDefault="00107C29" w:rsidP="009E3170">
      <w:pPr>
        <w:pStyle w:val="Akapitzlist1"/>
        <w:numPr>
          <w:ilvl w:val="0"/>
          <w:numId w:val="283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Kabiny </w:t>
      </w:r>
      <w:r w:rsidR="00C56C16" w:rsidRPr="00BD3355">
        <w:rPr>
          <w:lang w:val="pl-PL"/>
        </w:rPr>
        <w:t>mieszkalne</w:t>
      </w:r>
    </w:p>
    <w:p w14:paraId="6AA875A1" w14:textId="77777777" w:rsidR="00C56C16" w:rsidRPr="00BD3355" w:rsidRDefault="00107C29" w:rsidP="009E3170">
      <w:pPr>
        <w:pStyle w:val="Akapitzlist1"/>
        <w:numPr>
          <w:ilvl w:val="0"/>
          <w:numId w:val="283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Pomieszczenia </w:t>
      </w:r>
      <w:r w:rsidR="00C56C16" w:rsidRPr="00BD3355">
        <w:rPr>
          <w:lang w:val="pl-PL"/>
        </w:rPr>
        <w:t>ogólne</w:t>
      </w:r>
    </w:p>
    <w:p w14:paraId="5BB5825F" w14:textId="5111ED3B" w:rsidR="00107C29" w:rsidRPr="00BD3355" w:rsidRDefault="00107C29" w:rsidP="009E3170">
      <w:pPr>
        <w:pStyle w:val="Akapitzlist1"/>
        <w:numPr>
          <w:ilvl w:val="0"/>
          <w:numId w:val="283"/>
        </w:numPr>
        <w:spacing w:line="240" w:lineRule="auto"/>
        <w:rPr>
          <w:lang w:val="pl-PL"/>
        </w:rPr>
      </w:pPr>
      <w:r w:rsidRPr="00BD3355">
        <w:rPr>
          <w:lang w:val="pl-PL"/>
        </w:rPr>
        <w:t>Pomieszczenia służbowe</w:t>
      </w:r>
    </w:p>
    <w:p w14:paraId="37C6C1F5" w14:textId="690F5ED5" w:rsidR="00547713" w:rsidRPr="00BD3355" w:rsidRDefault="00547713" w:rsidP="003F0E2E">
      <w:pPr>
        <w:pStyle w:val="Akapitzlist1"/>
        <w:spacing w:line="240" w:lineRule="auto"/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>W pomieszczeniach technicznych będą zastosowane indywidualne urządzenie nawiewowe zasilane wodą lodową.</w:t>
      </w:r>
    </w:p>
    <w:p w14:paraId="258FB5C0" w14:textId="0D9CC626" w:rsidR="005222FF" w:rsidRPr="00BD3355" w:rsidRDefault="00C56C16" w:rsidP="00547713">
      <w:pPr>
        <w:pStyle w:val="Akapitzlist"/>
        <w:numPr>
          <w:ilvl w:val="0"/>
          <w:numId w:val="461"/>
        </w:numPr>
        <w:rPr>
          <w:lang w:val="pl-PL"/>
        </w:rPr>
      </w:pPr>
      <w:r w:rsidRPr="00BD3355">
        <w:rPr>
          <w:spacing w:val="-5"/>
          <w:lang w:val="pl-PL"/>
        </w:rPr>
        <w:t>W</w:t>
      </w:r>
      <w:r w:rsidR="00107C29" w:rsidRPr="00BD3355">
        <w:rPr>
          <w:lang w:val="pl-PL"/>
        </w:rPr>
        <w:t xml:space="preserve"> sterówce </w:t>
      </w:r>
      <w:r w:rsidRPr="00BD3355">
        <w:rPr>
          <w:spacing w:val="-3"/>
          <w:lang w:val="pl-PL"/>
        </w:rPr>
        <w:t>będ</w:t>
      </w:r>
      <w:r w:rsidR="00107C29" w:rsidRPr="00BD3355">
        <w:rPr>
          <w:lang w:val="pl-PL"/>
        </w:rPr>
        <w:t xml:space="preserve">zie </w:t>
      </w:r>
      <w:r w:rsidRPr="00BD3355">
        <w:rPr>
          <w:lang w:val="pl-PL"/>
        </w:rPr>
        <w:t>zainstalowany</w:t>
      </w:r>
      <w:r w:rsidR="00107C29" w:rsidRPr="00BD3355">
        <w:rPr>
          <w:spacing w:val="-6"/>
          <w:lang w:val="pl-PL"/>
        </w:rPr>
        <w:t xml:space="preserve"> </w:t>
      </w:r>
      <w:r w:rsidRPr="00BD3355">
        <w:rPr>
          <w:lang w:val="pl-PL"/>
        </w:rPr>
        <w:t>dodatkowo</w:t>
      </w:r>
      <w:r w:rsidR="00107C29" w:rsidRPr="00BD3355">
        <w:rPr>
          <w:spacing w:val="-3"/>
          <w:lang w:val="pl-PL"/>
        </w:rPr>
        <w:t xml:space="preserve"> </w:t>
      </w:r>
      <w:r w:rsidRPr="00BD3355">
        <w:rPr>
          <w:lang w:val="pl-PL"/>
        </w:rPr>
        <w:t>klima</w:t>
      </w:r>
      <w:r w:rsidR="00107C29" w:rsidRPr="00BD3355">
        <w:rPr>
          <w:lang w:val="pl-PL"/>
        </w:rPr>
        <w:t xml:space="preserve">tyzator </w:t>
      </w:r>
      <w:r w:rsidR="001C6FF5" w:rsidRPr="00BD3355">
        <w:rPr>
          <w:lang w:val="pl-PL"/>
        </w:rPr>
        <w:t xml:space="preserve">autonomiczny. </w:t>
      </w:r>
      <w:r w:rsidRPr="00BD3355">
        <w:rPr>
          <w:spacing w:val="-5"/>
          <w:lang w:val="pl-PL"/>
        </w:rPr>
        <w:t>W</w:t>
      </w:r>
      <w:r w:rsidRPr="00BD3355">
        <w:rPr>
          <w:lang w:val="pl-PL"/>
        </w:rPr>
        <w:t xml:space="preserve"> kabinach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szafki</w:t>
      </w:r>
      <w:r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nawiewowe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będą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posiadały nagrzewnice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elektryczne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sterowane</w:t>
      </w:r>
      <w:r w:rsidRPr="00BD3355">
        <w:rPr>
          <w:spacing w:val="7"/>
          <w:lang w:val="pl-PL"/>
        </w:rPr>
        <w:t xml:space="preserve"> </w:t>
      </w:r>
      <w:r w:rsidR="00824DAB" w:rsidRPr="00BD3355">
        <w:rPr>
          <w:lang w:val="pl-PL"/>
        </w:rPr>
        <w:t>termostatem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bądź zasilane innym czynnikiem.</w:t>
      </w:r>
      <w:r w:rsidR="00107C29" w:rsidRPr="00BD3355">
        <w:rPr>
          <w:lang w:val="pl-PL"/>
        </w:rPr>
        <w:t xml:space="preserve"> </w:t>
      </w:r>
    </w:p>
    <w:p w14:paraId="153C567A" w14:textId="77777777" w:rsidR="00C56C16" w:rsidRPr="00BD3355" w:rsidRDefault="00107C29" w:rsidP="00547713">
      <w:pPr>
        <w:pStyle w:val="Akapitzlist"/>
        <w:numPr>
          <w:ilvl w:val="0"/>
          <w:numId w:val="461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 xml:space="preserve">System wyciągowy będzie składał się </w:t>
      </w:r>
      <w:r w:rsidR="00C56C16" w:rsidRPr="00BD3355">
        <w:rPr>
          <w:lang w:val="pl-PL"/>
        </w:rPr>
        <w:t>z:</w:t>
      </w:r>
    </w:p>
    <w:p w14:paraId="46CE43FC" w14:textId="77777777" w:rsidR="00C56C16" w:rsidRPr="00BD3355" w:rsidRDefault="00107C29" w:rsidP="009E3170">
      <w:pPr>
        <w:pStyle w:val="Akapitzlist1"/>
        <w:numPr>
          <w:ilvl w:val="0"/>
          <w:numId w:val="284"/>
        </w:numPr>
        <w:spacing w:after="0" w:line="240" w:lineRule="auto"/>
      </w:pPr>
      <w:r w:rsidRPr="00BD3355">
        <w:rPr>
          <w:lang w:val="pl-PL"/>
        </w:rPr>
        <w:t xml:space="preserve">Centrali wyciągowej </w:t>
      </w:r>
      <w:r w:rsidR="00C56C16" w:rsidRPr="00BD3355">
        <w:rPr>
          <w:lang w:val="pl-PL"/>
        </w:rPr>
        <w:t>ogólnej</w:t>
      </w:r>
    </w:p>
    <w:p w14:paraId="72130731" w14:textId="77777777" w:rsidR="00C56C16" w:rsidRPr="00BD3355" w:rsidRDefault="00107C29" w:rsidP="009E3170">
      <w:pPr>
        <w:pStyle w:val="Akapitzlist1"/>
        <w:numPr>
          <w:ilvl w:val="0"/>
          <w:numId w:val="284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Wentylatora </w:t>
      </w:r>
      <w:r w:rsidR="00C56C16" w:rsidRPr="00BD3355">
        <w:rPr>
          <w:lang w:val="pl-PL"/>
        </w:rPr>
        <w:t>wyciągu</w:t>
      </w:r>
      <w:r w:rsidRPr="00BD3355">
        <w:rPr>
          <w:lang w:val="pl-PL"/>
        </w:rPr>
        <w:t xml:space="preserve"> dla pomieszczeń </w:t>
      </w:r>
      <w:r w:rsidR="00C56C16" w:rsidRPr="00BD3355">
        <w:rPr>
          <w:lang w:val="pl-PL"/>
        </w:rPr>
        <w:t>sanitarnych</w:t>
      </w:r>
      <w:r w:rsidR="0010108E" w:rsidRPr="00BD3355">
        <w:rPr>
          <w:lang w:val="pl-PL"/>
        </w:rPr>
        <w:t>, pralni i suszarni</w:t>
      </w:r>
      <w:r w:rsidR="003A51E9" w:rsidRPr="00BD3355">
        <w:rPr>
          <w:lang w:val="pl-PL"/>
        </w:rPr>
        <w:t>, pomieszczeń warsztatowych</w:t>
      </w:r>
    </w:p>
    <w:p w14:paraId="5F07CB2D" w14:textId="77777777" w:rsidR="00C56C16" w:rsidRPr="00BD3355" w:rsidRDefault="00107C29" w:rsidP="009E3170">
      <w:pPr>
        <w:pStyle w:val="Akapitzlist1"/>
        <w:numPr>
          <w:ilvl w:val="0"/>
          <w:numId w:val="284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Wyciągowego wentylatora z </w:t>
      </w:r>
      <w:r w:rsidR="009E39C3" w:rsidRPr="00BD3355">
        <w:rPr>
          <w:lang w:val="pl-PL"/>
        </w:rPr>
        <w:t>kuchni</w:t>
      </w:r>
    </w:p>
    <w:p w14:paraId="490A583C" w14:textId="77777777" w:rsidR="00C56C16" w:rsidRPr="00BD3355" w:rsidRDefault="009E39C3" w:rsidP="009E3170">
      <w:pPr>
        <w:pStyle w:val="Akapitzlist1"/>
        <w:numPr>
          <w:ilvl w:val="0"/>
          <w:numId w:val="284"/>
        </w:numPr>
        <w:spacing w:line="240" w:lineRule="auto"/>
        <w:rPr>
          <w:lang w:val="pl-PL"/>
        </w:rPr>
      </w:pPr>
      <w:r w:rsidRPr="00BD3355">
        <w:rPr>
          <w:lang w:val="pl-PL"/>
        </w:rPr>
        <w:t>Wentylatorów wyciągowych w innych pomieszczeniach</w:t>
      </w:r>
      <w:r w:rsidR="003A51E9" w:rsidRPr="00BD3355">
        <w:rPr>
          <w:lang w:val="pl-PL"/>
        </w:rPr>
        <w:t>, wyznaczonych na podstawie uzgodnień na etapie projektu technicznego.</w:t>
      </w:r>
    </w:p>
    <w:p w14:paraId="2CE7DC4D" w14:textId="77777777" w:rsidR="00C56C16" w:rsidRPr="00BD3355" w:rsidRDefault="0010108E" w:rsidP="00555E7C">
      <w:pPr>
        <w:pStyle w:val="Nagwek3"/>
        <w:numPr>
          <w:ilvl w:val="2"/>
          <w:numId w:val="495"/>
        </w:numPr>
        <w:ind w:left="851"/>
        <w:rPr>
          <w:lang w:val="pl-PL"/>
        </w:rPr>
      </w:pPr>
      <w:bookmarkStart w:id="206" w:name="_Toc24544257"/>
      <w:r w:rsidRPr="00BD3355">
        <w:rPr>
          <w:lang w:val="pl-PL"/>
        </w:rPr>
        <w:t xml:space="preserve">Instalacja </w:t>
      </w:r>
      <w:r w:rsidR="00C56C16" w:rsidRPr="00BD3355">
        <w:rPr>
          <w:lang w:val="pl-PL"/>
        </w:rPr>
        <w:t>nadciśnieniowa</w:t>
      </w:r>
      <w:bookmarkEnd w:id="206"/>
    </w:p>
    <w:p w14:paraId="55FB3C08" w14:textId="67F50E5C" w:rsidR="00C56C16" w:rsidRPr="00BD3355" w:rsidRDefault="0010108E" w:rsidP="0011774D">
      <w:pPr>
        <w:rPr>
          <w:rStyle w:val="Hipercze"/>
          <w:u w:val="none"/>
          <w:lang w:val="pl-PL"/>
        </w:rPr>
      </w:pPr>
      <w:r w:rsidRPr="00BD3355">
        <w:rPr>
          <w:rStyle w:val="Hipercze"/>
          <w:u w:val="none"/>
          <w:lang w:val="pl-PL"/>
        </w:rPr>
        <w:t xml:space="preserve">Przewiduje się zainstalowanie instalacji systemu nadciśnienia </w:t>
      </w:r>
      <w:r w:rsidR="00C56C16" w:rsidRPr="00BD3355">
        <w:rPr>
          <w:rStyle w:val="Hipercze"/>
          <w:spacing w:val="-1"/>
          <w:u w:val="none"/>
          <w:lang w:val="pl-PL"/>
        </w:rPr>
        <w:t>dla</w:t>
      </w:r>
      <w:r w:rsidRPr="00BD3355">
        <w:rPr>
          <w:rStyle w:val="Hipercze"/>
          <w:u w:val="none"/>
          <w:lang w:val="pl-PL"/>
        </w:rPr>
        <w:t xml:space="preserve"> cytadeli </w:t>
      </w:r>
      <w:r w:rsidR="00C56C16" w:rsidRPr="00BD3355">
        <w:rPr>
          <w:rStyle w:val="Hipercze"/>
          <w:u w:val="none"/>
          <w:lang w:val="pl-PL"/>
        </w:rPr>
        <w:t>wytwarzającej</w:t>
      </w:r>
      <w:r w:rsidRPr="00BD3355">
        <w:rPr>
          <w:rStyle w:val="Hipercze"/>
          <w:spacing w:val="6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nadciśnienie, zgodnie z wymaganiami Klasy</w:t>
      </w:r>
      <w:r w:rsidR="00ED3D2F" w:rsidRPr="00BD3355">
        <w:rPr>
          <w:rStyle w:val="Hipercze"/>
          <w:u w:val="none"/>
          <w:lang w:val="pl-PL"/>
        </w:rPr>
        <w:t>,</w:t>
      </w:r>
      <w:r w:rsidR="00547713" w:rsidRPr="00BD3355">
        <w:rPr>
          <w:rStyle w:val="Hipercze"/>
          <w:u w:val="none"/>
          <w:lang w:val="pl-PL"/>
        </w:rPr>
        <w:t xml:space="preserve"> zintegrowanej z centralnym systemem </w:t>
      </w:r>
      <w:r w:rsidR="00F960B2" w:rsidRPr="00BD3355">
        <w:rPr>
          <w:rStyle w:val="Hipercze"/>
          <w:u w:val="none"/>
          <w:lang w:val="pl-PL"/>
        </w:rPr>
        <w:t>wentylacji, klimatyzacji, wyciągowym wyposażonym w obejście filtrów.</w:t>
      </w:r>
    </w:p>
    <w:p w14:paraId="768BF8BB" w14:textId="77777777" w:rsidR="00740215" w:rsidRPr="00BD3355" w:rsidRDefault="00740215" w:rsidP="0011774D">
      <w:pPr>
        <w:rPr>
          <w:lang w:val="pl-PL"/>
        </w:rPr>
      </w:pPr>
    </w:p>
    <w:p w14:paraId="42FACB16" w14:textId="77777777" w:rsidR="00C56C16" w:rsidRPr="00BD3355" w:rsidRDefault="0010108E" w:rsidP="00DE4597">
      <w:pPr>
        <w:pStyle w:val="Nagwek2"/>
        <w:numPr>
          <w:ilvl w:val="1"/>
          <w:numId w:val="326"/>
        </w:numPr>
        <w:rPr>
          <w:lang w:val="pl-PL"/>
        </w:rPr>
      </w:pPr>
      <w:bookmarkStart w:id="207" w:name="_Toc24544258"/>
      <w:r w:rsidRPr="00BD3355">
        <w:rPr>
          <w:lang w:val="pl-PL"/>
        </w:rPr>
        <w:t xml:space="preserve">Instalacje sanitarne i centralnego </w:t>
      </w:r>
      <w:r w:rsidR="00C56C16" w:rsidRPr="00BD3355">
        <w:rPr>
          <w:lang w:val="pl-PL"/>
        </w:rPr>
        <w:t>ogrzewania</w:t>
      </w:r>
      <w:bookmarkEnd w:id="207"/>
    </w:p>
    <w:p w14:paraId="2A4DD3F9" w14:textId="77777777" w:rsidR="00C56C16" w:rsidRPr="00BD3355" w:rsidRDefault="0010108E" w:rsidP="00DE4597">
      <w:pPr>
        <w:pStyle w:val="Nagwek3"/>
        <w:numPr>
          <w:ilvl w:val="1"/>
          <w:numId w:val="406"/>
        </w:numPr>
        <w:rPr>
          <w:lang w:val="pl-PL"/>
        </w:rPr>
      </w:pPr>
      <w:bookmarkStart w:id="208" w:name="_Toc24544259"/>
      <w:r w:rsidRPr="00BD3355">
        <w:rPr>
          <w:lang w:val="pl-PL"/>
        </w:rPr>
        <w:t xml:space="preserve">Instalacja sanitarna </w:t>
      </w:r>
      <w:r w:rsidR="00C56C16" w:rsidRPr="00BD3355">
        <w:rPr>
          <w:lang w:val="pl-PL"/>
        </w:rPr>
        <w:t>dopływowa</w:t>
      </w:r>
      <w:bookmarkEnd w:id="208"/>
    </w:p>
    <w:p w14:paraId="06C9CE27" w14:textId="77777777" w:rsidR="00DA30C8" w:rsidRPr="00BD3355" w:rsidRDefault="0010108E" w:rsidP="00DE4597">
      <w:pPr>
        <w:pStyle w:val="Akapitzlist"/>
        <w:numPr>
          <w:ilvl w:val="0"/>
          <w:numId w:val="462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 xml:space="preserve">System wody sanitarnej dopływowej składa </w:t>
      </w:r>
      <w:r w:rsidR="00C56C16" w:rsidRPr="00BD3355">
        <w:rPr>
          <w:lang w:val="pl-PL"/>
        </w:rPr>
        <w:t>się</w:t>
      </w:r>
      <w:r w:rsidR="00DA30C8" w:rsidRPr="00BD3355">
        <w:rPr>
          <w:lang w:val="pl-PL"/>
        </w:rPr>
        <w:t xml:space="preserve"> z</w:t>
      </w:r>
    </w:p>
    <w:p w14:paraId="06F667B7" w14:textId="77777777" w:rsidR="00DA30C8" w:rsidRPr="00BD3355" w:rsidRDefault="00DA30C8" w:rsidP="00DE4597">
      <w:pPr>
        <w:pStyle w:val="Akapitzlist"/>
        <w:numPr>
          <w:ilvl w:val="0"/>
          <w:numId w:val="323"/>
        </w:numPr>
        <w:spacing w:after="0"/>
        <w:rPr>
          <w:lang w:val="pl-PL"/>
        </w:rPr>
      </w:pPr>
      <w:r w:rsidRPr="00BD3355">
        <w:rPr>
          <w:lang w:val="pl-PL"/>
        </w:rPr>
        <w:t xml:space="preserve">Zbiorników wody pitnej o pojemności całkowitej </w:t>
      </w:r>
      <w:r w:rsidR="00C56C16" w:rsidRPr="00BD3355">
        <w:rPr>
          <w:lang w:val="pl-PL"/>
        </w:rPr>
        <w:t>wynikającej z autonomiczności statku wraz z zapasem </w:t>
      </w:r>
    </w:p>
    <w:p w14:paraId="35F59E24" w14:textId="77777777" w:rsidR="00DA30C8" w:rsidRPr="00BD3355" w:rsidRDefault="00DA30C8" w:rsidP="00DE4597">
      <w:pPr>
        <w:pStyle w:val="Akapitzlist"/>
        <w:numPr>
          <w:ilvl w:val="0"/>
          <w:numId w:val="323"/>
        </w:numPr>
        <w:spacing w:after="0"/>
        <w:rPr>
          <w:lang w:val="pl-PL"/>
        </w:rPr>
      </w:pPr>
      <w:r w:rsidRPr="00BD3355">
        <w:rPr>
          <w:lang w:val="pl-PL"/>
        </w:rPr>
        <w:t>Dwóch samozasysających pomp hydroforowych (jedna rezerwowa), o wydajności zgodnie z projektem.</w:t>
      </w:r>
    </w:p>
    <w:p w14:paraId="2AC08992" w14:textId="77777777" w:rsidR="00DA30C8" w:rsidRPr="00BD3355" w:rsidRDefault="00DA30C8" w:rsidP="00DE4597">
      <w:pPr>
        <w:pStyle w:val="Akapitzlist"/>
        <w:numPr>
          <w:ilvl w:val="0"/>
          <w:numId w:val="323"/>
        </w:numPr>
        <w:spacing w:after="0"/>
        <w:rPr>
          <w:lang w:val="pl-PL"/>
        </w:rPr>
      </w:pPr>
      <w:r w:rsidRPr="00BD3355">
        <w:rPr>
          <w:lang w:val="pl-PL"/>
        </w:rPr>
        <w:t xml:space="preserve">Sterylizatora </w:t>
      </w:r>
      <w:r w:rsidR="0003155E" w:rsidRPr="00BD3355">
        <w:rPr>
          <w:lang w:val="pl-PL"/>
        </w:rPr>
        <w:t xml:space="preserve">(UV) </w:t>
      </w:r>
      <w:r w:rsidR="003374D2" w:rsidRPr="00BD3355">
        <w:rPr>
          <w:lang w:val="pl-PL"/>
        </w:rPr>
        <w:t xml:space="preserve">i mineralizatora </w:t>
      </w:r>
      <w:r w:rsidRPr="00BD3355">
        <w:rPr>
          <w:lang w:val="pl-PL"/>
        </w:rPr>
        <w:t>wody</w:t>
      </w:r>
      <w:r w:rsidR="0003155E" w:rsidRPr="00BD3355">
        <w:rPr>
          <w:lang w:val="pl-PL"/>
        </w:rPr>
        <w:t xml:space="preserve"> wyposażonego w filtr węglowy,</w:t>
      </w:r>
      <w:r w:rsidRPr="00BD3355">
        <w:rPr>
          <w:lang w:val="pl-PL"/>
        </w:rPr>
        <w:t xml:space="preserve"> o wydatku </w:t>
      </w:r>
      <w:r w:rsidR="00C56C16" w:rsidRPr="00BD3355">
        <w:rPr>
          <w:lang w:val="pl-PL"/>
        </w:rPr>
        <w:t>min 12t/dobę</w:t>
      </w:r>
    </w:p>
    <w:p w14:paraId="376A6C3F" w14:textId="77777777" w:rsidR="00DA30C8" w:rsidRPr="00BD3355" w:rsidRDefault="00C752AE" w:rsidP="00DE4597">
      <w:pPr>
        <w:pStyle w:val="Akapitzlist"/>
        <w:numPr>
          <w:ilvl w:val="0"/>
          <w:numId w:val="323"/>
        </w:numPr>
        <w:spacing w:after="0"/>
        <w:rPr>
          <w:lang w:val="pl-PL"/>
        </w:rPr>
      </w:pPr>
      <w:r w:rsidRPr="00BD3355">
        <w:rPr>
          <w:lang w:val="pl-PL"/>
        </w:rPr>
        <w:t>Dwóch pomp cyrkulacyjnych (1</w:t>
      </w:r>
      <w:r w:rsidR="00DA30C8" w:rsidRPr="00BD3355">
        <w:rPr>
          <w:lang w:val="pl-PL"/>
        </w:rPr>
        <w:t xml:space="preserve"> rezerwowa) ciepłej wody użytkowej o wydatku </w:t>
      </w:r>
      <w:r w:rsidR="00F03CFC" w:rsidRPr="00BD3355">
        <w:rPr>
          <w:lang w:val="pl-PL"/>
        </w:rPr>
        <w:t>min.</w:t>
      </w:r>
      <w:r w:rsidR="00DA30C8" w:rsidRPr="00BD3355">
        <w:rPr>
          <w:lang w:val="pl-PL"/>
        </w:rPr>
        <w:t xml:space="preserve">1 </w:t>
      </w:r>
      <w:r w:rsidR="00C56C16" w:rsidRPr="00BD3355">
        <w:rPr>
          <w:lang w:val="pl-PL"/>
        </w:rPr>
        <w:t>m</w:t>
      </w:r>
      <w:r w:rsidR="00DA30C8" w:rsidRPr="00BD3355">
        <w:rPr>
          <w:vertAlign w:val="superscript"/>
          <w:lang w:val="pl-PL"/>
        </w:rPr>
        <w:t>3</w:t>
      </w:r>
      <w:r w:rsidR="00DA30C8" w:rsidRPr="00BD3355">
        <w:rPr>
          <w:lang w:val="pl-PL"/>
        </w:rPr>
        <w:t>/h i ciśnieniu 2 bar.</w:t>
      </w:r>
    </w:p>
    <w:p w14:paraId="08C78E4C" w14:textId="77777777" w:rsidR="00C56C16" w:rsidRPr="00BD3355" w:rsidRDefault="00DA30C8" w:rsidP="00DE4597">
      <w:pPr>
        <w:pStyle w:val="Akapitzlist"/>
        <w:numPr>
          <w:ilvl w:val="0"/>
          <w:numId w:val="323"/>
        </w:numPr>
        <w:rPr>
          <w:lang w:val="pl-PL"/>
        </w:rPr>
      </w:pPr>
      <w:r w:rsidRPr="00BD3355">
        <w:rPr>
          <w:lang w:val="pl-PL"/>
        </w:rPr>
        <w:t xml:space="preserve">Systemu rurociągów miedzianych z </w:t>
      </w:r>
      <w:r w:rsidR="00C56C16" w:rsidRPr="00BD3355">
        <w:rPr>
          <w:lang w:val="pl-PL"/>
        </w:rPr>
        <w:t>armaturą</w:t>
      </w:r>
    </w:p>
    <w:p w14:paraId="6AAAB22E" w14:textId="77777777" w:rsidR="000759E4" w:rsidRPr="00BD3355" w:rsidRDefault="00C56C16" w:rsidP="00DE4597">
      <w:pPr>
        <w:pStyle w:val="Akapitzlist"/>
        <w:numPr>
          <w:ilvl w:val="0"/>
          <w:numId w:val="462"/>
        </w:numPr>
        <w:spacing w:before="240"/>
        <w:ind w:left="426"/>
        <w:rPr>
          <w:lang w:val="pl-PL"/>
        </w:rPr>
      </w:pPr>
      <w:r w:rsidRPr="00BD3355">
        <w:rPr>
          <w:lang w:val="pl-PL"/>
        </w:rPr>
        <w:t>Ciepła</w:t>
      </w:r>
      <w:r w:rsidR="00DA30C8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woda</w:t>
      </w:r>
      <w:r w:rsidR="00DA30C8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użytkowa</w:t>
      </w:r>
      <w:r w:rsidR="00DA30C8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może</w:t>
      </w:r>
      <w:r w:rsidR="00DA30C8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być</w:t>
      </w:r>
      <w:r w:rsidR="00DA30C8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podgrzewana</w:t>
      </w:r>
      <w:r w:rsidR="00DA30C8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DA30C8"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podgrzewaczu.</w:t>
      </w:r>
    </w:p>
    <w:p w14:paraId="31826DDF" w14:textId="77777777" w:rsidR="00C56C16" w:rsidRPr="00BD3355" w:rsidRDefault="00DA30C8" w:rsidP="00DE4597">
      <w:pPr>
        <w:pStyle w:val="Nagwek3"/>
        <w:numPr>
          <w:ilvl w:val="1"/>
          <w:numId w:val="406"/>
        </w:numPr>
        <w:rPr>
          <w:lang w:val="pl-PL"/>
        </w:rPr>
      </w:pPr>
      <w:bookmarkStart w:id="209" w:name="_Toc24544260"/>
      <w:r w:rsidRPr="00BD3355">
        <w:rPr>
          <w:lang w:val="pl-PL"/>
        </w:rPr>
        <w:t xml:space="preserve">Instalacja sanitarna </w:t>
      </w:r>
      <w:r w:rsidR="00C56C16" w:rsidRPr="00BD3355">
        <w:rPr>
          <w:lang w:val="pl-PL"/>
        </w:rPr>
        <w:t>odpływowa</w:t>
      </w:r>
      <w:bookmarkEnd w:id="209"/>
    </w:p>
    <w:p w14:paraId="73BDD1B6" w14:textId="77777777" w:rsidR="00C56C16" w:rsidRPr="00BD3355" w:rsidRDefault="00C56C16" w:rsidP="008314CC">
      <w:pPr>
        <w:pStyle w:val="Akapitzlist"/>
        <w:numPr>
          <w:ilvl w:val="0"/>
          <w:numId w:val="496"/>
        </w:numPr>
        <w:ind w:left="426"/>
        <w:rPr>
          <w:spacing w:val="-3"/>
          <w:lang w:val="pl-PL"/>
        </w:rPr>
      </w:pPr>
      <w:r w:rsidRPr="00BD3355">
        <w:rPr>
          <w:lang w:val="pl-PL"/>
        </w:rPr>
        <w:t xml:space="preserve">Statek będzie wyposażony </w:t>
      </w:r>
      <w:r w:rsidR="00360704" w:rsidRPr="00BD3355">
        <w:rPr>
          <w:lang w:val="pl-PL"/>
        </w:rPr>
        <w:t>w oczyszczalnię ścieków oraz w</w:t>
      </w:r>
      <w:r w:rsidRPr="00BD3355">
        <w:rPr>
          <w:lang w:val="pl-PL"/>
        </w:rPr>
        <w:t xml:space="preserve"> zbiornik(i) wody szarej i czarnej</w:t>
      </w:r>
      <w:r w:rsidR="00360704" w:rsidRPr="00BD3355">
        <w:rPr>
          <w:lang w:val="pl-PL"/>
        </w:rPr>
        <w:t xml:space="preserve"> (z funkcją mycia)</w:t>
      </w:r>
      <w:r w:rsidRPr="00BD3355">
        <w:rPr>
          <w:lang w:val="pl-PL"/>
        </w:rPr>
        <w:t xml:space="preserve"> o pojemności wynikającej z autonomiczn</w:t>
      </w:r>
      <w:r w:rsidR="00DA30C8" w:rsidRPr="00BD3355">
        <w:rPr>
          <w:lang w:val="pl-PL"/>
        </w:rPr>
        <w:t>ości i funkcji statku</w:t>
      </w:r>
      <w:r w:rsidR="005A1728" w:rsidRPr="00BD3355">
        <w:rPr>
          <w:lang w:val="pl-PL"/>
        </w:rPr>
        <w:t>, zgodnie z wymaganiami Konwencji MARPOL</w:t>
      </w:r>
      <w:r w:rsidR="00DA30C8" w:rsidRPr="00BD3355">
        <w:rPr>
          <w:lang w:val="pl-PL"/>
        </w:rPr>
        <w:t xml:space="preserve">. </w:t>
      </w:r>
      <w:r w:rsidRPr="00BD3355">
        <w:rPr>
          <w:spacing w:val="-5"/>
          <w:lang w:val="pl-PL"/>
        </w:rPr>
        <w:t>W</w:t>
      </w:r>
      <w:r w:rsidR="00DA30C8" w:rsidRPr="00BD3355">
        <w:rPr>
          <w:lang w:val="pl-PL"/>
        </w:rPr>
        <w:t xml:space="preserve"> systemie przewidziany będzie zbiornik retencyjny </w:t>
      </w:r>
      <w:r w:rsidRPr="00BD3355">
        <w:rPr>
          <w:lang w:val="pl-PL"/>
        </w:rPr>
        <w:t>o</w:t>
      </w:r>
      <w:r w:rsidR="00DA30C8" w:rsidRPr="00BD3355">
        <w:rPr>
          <w:spacing w:val="3"/>
          <w:lang w:val="pl-PL"/>
        </w:rPr>
        <w:t xml:space="preserve"> </w:t>
      </w:r>
      <w:r w:rsidR="00DA30C8" w:rsidRPr="00BD3355">
        <w:rPr>
          <w:lang w:val="pl-PL"/>
        </w:rPr>
        <w:t xml:space="preserve">objętości </w:t>
      </w:r>
      <w:r w:rsidRPr="00BD3355">
        <w:rPr>
          <w:lang w:val="pl-PL"/>
        </w:rPr>
        <w:t>około</w:t>
      </w:r>
      <w:r w:rsidR="00DA30C8" w:rsidRPr="00BD3355">
        <w:rPr>
          <w:spacing w:val="3"/>
          <w:lang w:val="pl-PL"/>
        </w:rPr>
        <w:t xml:space="preserve"> </w:t>
      </w:r>
      <w:r w:rsidR="005A1728" w:rsidRPr="00BD3355">
        <w:rPr>
          <w:spacing w:val="-3"/>
          <w:lang w:val="pl-PL"/>
        </w:rPr>
        <w:t xml:space="preserve">10 </w:t>
      </w:r>
      <w:r w:rsidRPr="00BD3355">
        <w:rPr>
          <w:spacing w:val="-3"/>
          <w:lang w:val="pl-PL"/>
        </w:rPr>
        <w:t>m³.</w:t>
      </w:r>
    </w:p>
    <w:p w14:paraId="54231AD1" w14:textId="77777777" w:rsidR="008314CC" w:rsidRPr="00BD3355" w:rsidRDefault="008314CC" w:rsidP="008314CC">
      <w:pPr>
        <w:pStyle w:val="Akapitzlist"/>
        <w:numPr>
          <w:ilvl w:val="0"/>
          <w:numId w:val="496"/>
        </w:numPr>
        <w:ind w:left="426"/>
        <w:rPr>
          <w:spacing w:val="-3"/>
          <w:lang w:val="pl-PL"/>
        </w:rPr>
      </w:pPr>
      <w:r w:rsidRPr="00BD3355">
        <w:rPr>
          <w:spacing w:val="-3"/>
          <w:lang w:val="pl-PL"/>
        </w:rPr>
        <w:t xml:space="preserve">Instalacja odpływowa toalet połączona ze zbiornikiem wody czarnej i oczyszczalnią ścieków będzie wyposażona w system podciśnieniowy składający się z dwóch pomp pokrywających zapotrzebowanie w 100% każda. </w:t>
      </w:r>
    </w:p>
    <w:p w14:paraId="61C8ACC0" w14:textId="77777777" w:rsidR="00C56C16" w:rsidRPr="00BD3355" w:rsidRDefault="00DA30C8" w:rsidP="00DE4597">
      <w:pPr>
        <w:pStyle w:val="Nagwek3"/>
        <w:numPr>
          <w:ilvl w:val="1"/>
          <w:numId w:val="406"/>
        </w:numPr>
        <w:rPr>
          <w:lang w:val="pl-PL"/>
        </w:rPr>
      </w:pPr>
      <w:bookmarkStart w:id="210" w:name="_Toc24544261"/>
      <w:r w:rsidRPr="00BD3355">
        <w:rPr>
          <w:lang w:val="pl-PL"/>
        </w:rPr>
        <w:t xml:space="preserve">Instalacja </w:t>
      </w:r>
      <w:r w:rsidR="00C56C16" w:rsidRPr="00BD3355">
        <w:rPr>
          <w:lang w:val="pl-PL"/>
        </w:rPr>
        <w:t>centralnego</w:t>
      </w:r>
      <w:r w:rsidRPr="00BD3355">
        <w:rPr>
          <w:lang w:val="pl-PL"/>
        </w:rPr>
        <w:t xml:space="preserve"> </w:t>
      </w:r>
      <w:r w:rsidR="00C56C16" w:rsidRPr="00BD3355">
        <w:rPr>
          <w:lang w:val="pl-PL"/>
        </w:rPr>
        <w:t>ogrzewania</w:t>
      </w:r>
      <w:bookmarkEnd w:id="210"/>
    </w:p>
    <w:p w14:paraId="6A982002" w14:textId="4E7C9166" w:rsidR="00523A95" w:rsidRPr="00BD3355" w:rsidRDefault="00DA30C8" w:rsidP="0011774D">
      <w:pPr>
        <w:spacing w:after="0"/>
        <w:rPr>
          <w:lang w:val="pl-PL"/>
        </w:rPr>
      </w:pPr>
      <w:r w:rsidRPr="00BD3355">
        <w:rPr>
          <w:rStyle w:val="Hipercze"/>
          <w:u w:val="none"/>
          <w:lang w:val="pl-PL"/>
        </w:rPr>
        <w:t xml:space="preserve">Woda dla systemu centralnego ogrzewania ogrzewana będzie w podgrzewaczu </w:t>
      </w:r>
      <w:r w:rsidR="00C56C16" w:rsidRPr="00BD3355">
        <w:rPr>
          <w:rStyle w:val="Hipercze"/>
          <w:u w:val="none"/>
          <w:lang w:val="pl-PL"/>
        </w:rPr>
        <w:t>olejowym.</w:t>
      </w:r>
    </w:p>
    <w:p w14:paraId="3253B31B" w14:textId="767F467B" w:rsidR="00C56C16" w:rsidRPr="00BD3355" w:rsidRDefault="00DA30C8" w:rsidP="0011774D">
      <w:pPr>
        <w:spacing w:after="0"/>
        <w:rPr>
          <w:rFonts w:ascii="Calibri" w:hAnsi="Calibri" w:cs="Calibri"/>
          <w:lang w:val="pl-PL"/>
        </w:rPr>
      </w:pPr>
      <w:r w:rsidRPr="00BD3355">
        <w:rPr>
          <w:lang w:val="pl-PL"/>
        </w:rPr>
        <w:t xml:space="preserve">Instalacja składać będzie się </w:t>
      </w:r>
      <w:r w:rsidR="00C56C16" w:rsidRPr="00BD3355">
        <w:rPr>
          <w:lang w:val="pl-PL"/>
        </w:rPr>
        <w:t>z:</w:t>
      </w:r>
    </w:p>
    <w:p w14:paraId="500AE441" w14:textId="77777777" w:rsidR="00C56C16" w:rsidRPr="00BD3355" w:rsidRDefault="00DA30C8" w:rsidP="009E3170">
      <w:pPr>
        <w:pStyle w:val="Akapitzlist1"/>
        <w:numPr>
          <w:ilvl w:val="0"/>
          <w:numId w:val="285"/>
        </w:numPr>
        <w:spacing w:line="240" w:lineRule="auto"/>
        <w:rPr>
          <w:lang w:val="pl-PL"/>
        </w:rPr>
      </w:pPr>
      <w:r w:rsidRPr="00BD3355">
        <w:rPr>
          <w:lang w:val="pl-PL"/>
        </w:rPr>
        <w:t xml:space="preserve">Dwóch pomp </w:t>
      </w:r>
      <w:r w:rsidR="00C56C16" w:rsidRPr="00BD3355">
        <w:rPr>
          <w:lang w:val="pl-PL"/>
        </w:rPr>
        <w:t>cyrkulacyj</w:t>
      </w:r>
      <w:r w:rsidRPr="00BD3355">
        <w:rPr>
          <w:lang w:val="pl-PL"/>
        </w:rPr>
        <w:t xml:space="preserve">nych (jedna </w:t>
      </w:r>
      <w:r w:rsidR="00C56C16" w:rsidRPr="00BD3355">
        <w:rPr>
          <w:lang w:val="pl-PL"/>
        </w:rPr>
        <w:t>rezerwowa)</w:t>
      </w:r>
    </w:p>
    <w:p w14:paraId="4CE37C76" w14:textId="77777777" w:rsidR="00C56C16" w:rsidRPr="00BD3355" w:rsidRDefault="00DA30C8" w:rsidP="009E3170">
      <w:pPr>
        <w:pStyle w:val="Akapitzlist1"/>
        <w:numPr>
          <w:ilvl w:val="0"/>
          <w:numId w:val="285"/>
        </w:numPr>
        <w:spacing w:line="240" w:lineRule="auto"/>
      </w:pPr>
      <w:r w:rsidRPr="00BD3355">
        <w:rPr>
          <w:lang w:val="pl-PL"/>
        </w:rPr>
        <w:t xml:space="preserve">Zbiornika </w:t>
      </w:r>
      <w:r w:rsidR="00C56C16" w:rsidRPr="00BD3355">
        <w:rPr>
          <w:lang w:val="pl-PL"/>
        </w:rPr>
        <w:t>kompensacyjnego</w:t>
      </w:r>
    </w:p>
    <w:p w14:paraId="4E2A9574" w14:textId="56065EB6" w:rsidR="00955903" w:rsidRPr="00BD3355" w:rsidRDefault="00DA30C8" w:rsidP="009E3170">
      <w:pPr>
        <w:pStyle w:val="Akapitzlist1"/>
        <w:numPr>
          <w:ilvl w:val="0"/>
          <w:numId w:val="285"/>
        </w:numPr>
        <w:spacing w:line="240" w:lineRule="auto"/>
        <w:rPr>
          <w:lang w:val="pl-PL"/>
        </w:rPr>
      </w:pPr>
      <w:r w:rsidRPr="00BD3355">
        <w:rPr>
          <w:rStyle w:val="Hipercze"/>
          <w:u w:val="none"/>
          <w:lang w:val="pl-PL"/>
        </w:rPr>
        <w:t>Systemu rurociągów miedzianych, z armaturą zasilając</w:t>
      </w:r>
      <w:r w:rsidR="001F399F" w:rsidRPr="00BD3355">
        <w:rPr>
          <w:rStyle w:val="Hipercze"/>
          <w:u w:val="none"/>
          <w:lang w:val="pl-PL"/>
        </w:rPr>
        <w:t>ą wszystkie</w:t>
      </w:r>
      <w:r w:rsidRPr="00BD3355">
        <w:rPr>
          <w:rStyle w:val="Hipercze"/>
          <w:u w:val="none"/>
          <w:lang w:val="pl-PL"/>
        </w:rPr>
        <w:t xml:space="preserve"> </w:t>
      </w:r>
      <w:r w:rsidR="001F399F" w:rsidRPr="00BD3355">
        <w:rPr>
          <w:rStyle w:val="Hipercze"/>
          <w:u w:val="none"/>
          <w:lang w:val="pl-PL"/>
        </w:rPr>
        <w:t>o</w:t>
      </w:r>
      <w:r w:rsidR="00C56C16" w:rsidRPr="00BD3355">
        <w:rPr>
          <w:rStyle w:val="Hipercze"/>
          <w:u w:val="none"/>
          <w:lang w:val="pl-PL"/>
        </w:rPr>
        <w:t>dbiorniki</w:t>
      </w:r>
      <w:r w:rsidR="00955903" w:rsidRPr="00BD3355">
        <w:rPr>
          <w:rStyle w:val="Hipercze"/>
          <w:u w:val="none"/>
          <w:lang w:val="pl-PL"/>
        </w:rPr>
        <w:t>.</w:t>
      </w:r>
    </w:p>
    <w:p w14:paraId="50AFB919" w14:textId="2E687BCD" w:rsidR="000759E4" w:rsidRPr="00BD3355" w:rsidRDefault="00955903" w:rsidP="00955903">
      <w:pPr>
        <w:spacing w:after="200"/>
        <w:jc w:val="both"/>
        <w:rPr>
          <w:rFonts w:ascii="Calibri" w:eastAsia="Calibri" w:hAnsi="Calibri" w:cs="Times New Roman"/>
          <w:kern w:val="2"/>
          <w:lang w:val="pl-PL" w:eastAsia="zh-CN"/>
        </w:rPr>
      </w:pPr>
      <w:r w:rsidRPr="00BD3355">
        <w:rPr>
          <w:lang w:val="pl-PL"/>
        </w:rPr>
        <w:br w:type="page"/>
      </w:r>
    </w:p>
    <w:p w14:paraId="06017789" w14:textId="034E83AC" w:rsidR="00C56C16" w:rsidRPr="00BD3355" w:rsidRDefault="008B286F" w:rsidP="00DE4597">
      <w:pPr>
        <w:pStyle w:val="Nagwek1"/>
        <w:numPr>
          <w:ilvl w:val="0"/>
          <w:numId w:val="326"/>
        </w:numPr>
        <w:ind w:left="426"/>
        <w:rPr>
          <w:rFonts w:ascii="Calibri" w:eastAsia="Calibri" w:hAnsi="Calibri" w:cs="Times New Roman"/>
          <w:kern w:val="2"/>
          <w:lang w:val="pl-PL" w:eastAsia="zh-CN"/>
        </w:rPr>
      </w:pPr>
      <w:bookmarkStart w:id="211" w:name="_Toc10407513"/>
      <w:bookmarkStart w:id="212" w:name="_Toc24544262"/>
      <w:r w:rsidRPr="00BD3355">
        <w:rPr>
          <w:rFonts w:eastAsia="Arial Unicode MS"/>
          <w:lang w:val="pl-PL"/>
        </w:rPr>
        <w:t xml:space="preserve">INSTALACJE </w:t>
      </w:r>
      <w:r w:rsidR="00C56C16" w:rsidRPr="00BD3355">
        <w:rPr>
          <w:rFonts w:eastAsia="Arial Unicode MS"/>
          <w:lang w:val="de-DE"/>
        </w:rPr>
        <w:t>ELEKTRYCZNE</w:t>
      </w:r>
      <w:bookmarkEnd w:id="211"/>
      <w:bookmarkEnd w:id="212"/>
    </w:p>
    <w:p w14:paraId="01536744" w14:textId="77777777" w:rsidR="00C56C16" w:rsidRPr="00BD3355" w:rsidRDefault="008B286F" w:rsidP="00DE4597">
      <w:pPr>
        <w:pStyle w:val="Nagwek2"/>
        <w:numPr>
          <w:ilvl w:val="1"/>
          <w:numId w:val="326"/>
        </w:numPr>
        <w:rPr>
          <w:rFonts w:eastAsia="Arial Unicode MS"/>
          <w:lang w:val="pl-PL"/>
        </w:rPr>
      </w:pPr>
      <w:bookmarkStart w:id="213" w:name="_Toc24544263"/>
      <w:r w:rsidRPr="00BD3355">
        <w:rPr>
          <w:lang w:val="pl-PL"/>
        </w:rPr>
        <w:t xml:space="preserve">Dane </w:t>
      </w:r>
      <w:r w:rsidR="00C56C16" w:rsidRPr="00BD3355">
        <w:rPr>
          <w:lang w:val="pl-PL"/>
        </w:rPr>
        <w:t>ogólne</w:t>
      </w:r>
      <w:bookmarkEnd w:id="213"/>
    </w:p>
    <w:p w14:paraId="77AD3A6C" w14:textId="77777777" w:rsidR="00C56C16" w:rsidRPr="00BD3355" w:rsidRDefault="00C56C16" w:rsidP="0011774D">
      <w:pPr>
        <w:rPr>
          <w:lang w:val="pl-PL"/>
        </w:rPr>
      </w:pPr>
      <w:r w:rsidRPr="00BD3355">
        <w:rPr>
          <w:lang w:val="pl-PL"/>
        </w:rPr>
        <w:t>Instalacje</w:t>
      </w:r>
      <w:r w:rsidRPr="00BD3355">
        <w:rPr>
          <w:spacing w:val="27"/>
          <w:lang w:val="pl-PL"/>
        </w:rPr>
        <w:t xml:space="preserve"> </w:t>
      </w:r>
      <w:r w:rsidRPr="00BD3355">
        <w:rPr>
          <w:lang w:val="pl-PL"/>
        </w:rPr>
        <w:t>elektryczne</w:t>
      </w:r>
      <w:r w:rsidRPr="00BD3355">
        <w:rPr>
          <w:spacing w:val="27"/>
          <w:lang w:val="pl-PL"/>
        </w:rPr>
        <w:t xml:space="preserve"> </w:t>
      </w:r>
      <w:r w:rsidRPr="00BD3355">
        <w:rPr>
          <w:lang w:val="pl-PL"/>
        </w:rPr>
        <w:t>będą</w:t>
      </w:r>
      <w:r w:rsidRPr="00BD3355">
        <w:rPr>
          <w:spacing w:val="25"/>
          <w:lang w:val="pl-PL"/>
        </w:rPr>
        <w:t xml:space="preserve"> </w:t>
      </w:r>
      <w:r w:rsidRPr="00BD3355">
        <w:rPr>
          <w:lang w:val="pl-PL"/>
        </w:rPr>
        <w:t>spełniać</w:t>
      </w:r>
      <w:r w:rsidRPr="00BD3355">
        <w:rPr>
          <w:spacing w:val="27"/>
          <w:lang w:val="pl-PL"/>
        </w:rPr>
        <w:t xml:space="preserve"> </w:t>
      </w:r>
      <w:r w:rsidRPr="00BD3355">
        <w:rPr>
          <w:spacing w:val="-3"/>
          <w:lang w:val="pl-PL"/>
        </w:rPr>
        <w:t>wymagania</w:t>
      </w:r>
      <w:r w:rsidRPr="00BD3355">
        <w:rPr>
          <w:spacing w:val="27"/>
          <w:lang w:val="pl-PL"/>
        </w:rPr>
        <w:t xml:space="preserve"> </w:t>
      </w:r>
      <w:r w:rsidRPr="00BD3355">
        <w:rPr>
          <w:lang w:val="pl-PL"/>
        </w:rPr>
        <w:t>przepisów</w:t>
      </w:r>
      <w:r w:rsidRPr="00BD3355">
        <w:rPr>
          <w:spacing w:val="26"/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Pr="00BD3355">
        <w:rPr>
          <w:spacing w:val="27"/>
          <w:lang w:val="pl-PL"/>
        </w:rPr>
        <w:t xml:space="preserve"> </w:t>
      </w:r>
      <w:r w:rsidRPr="00BD3355">
        <w:rPr>
          <w:lang w:val="pl-PL"/>
        </w:rPr>
        <w:t>konwencji</w:t>
      </w:r>
      <w:r w:rsidRPr="00BD3355">
        <w:rPr>
          <w:spacing w:val="27"/>
          <w:lang w:val="pl-PL"/>
        </w:rPr>
        <w:t xml:space="preserve"> </w:t>
      </w:r>
      <w:r w:rsidRPr="00BD3355">
        <w:rPr>
          <w:spacing w:val="-3"/>
          <w:lang w:val="pl-PL"/>
        </w:rPr>
        <w:t>wymienionych</w:t>
      </w:r>
      <w:r w:rsidRPr="00BD3355">
        <w:rPr>
          <w:spacing w:val="27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Pr="00BD3355">
        <w:rPr>
          <w:spacing w:val="25"/>
          <w:lang w:val="pl-PL"/>
        </w:rPr>
        <w:t xml:space="preserve"> </w:t>
      </w:r>
      <w:r w:rsidR="000759E4" w:rsidRPr="00BD3355">
        <w:rPr>
          <w:lang w:val="pl-PL"/>
        </w:rPr>
        <w:t>R</w:t>
      </w:r>
      <w:r w:rsidRPr="00BD3355">
        <w:rPr>
          <w:lang w:val="pl-PL"/>
        </w:rPr>
        <w:t>ozdziale 0</w:t>
      </w:r>
      <w:r w:rsidR="006D76D6" w:rsidRPr="00BD3355">
        <w:rPr>
          <w:lang w:val="pl-PL"/>
        </w:rPr>
        <w:t>0.2</w:t>
      </w:r>
      <w:r w:rsidR="001C6FF5" w:rsidRPr="00BD3355">
        <w:rPr>
          <w:lang w:val="pl-PL"/>
        </w:rPr>
        <w:t xml:space="preserve">. </w:t>
      </w:r>
      <w:r w:rsidRPr="00BD3355">
        <w:rPr>
          <w:lang w:val="pl-PL"/>
        </w:rPr>
        <w:t>Charakterystyki</w:t>
      </w:r>
      <w:r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napięciowe</w:t>
      </w:r>
      <w:r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powinny</w:t>
      </w:r>
      <w:r w:rsidRPr="00BD3355">
        <w:rPr>
          <w:spacing w:val="-7"/>
          <w:lang w:val="pl-PL"/>
        </w:rPr>
        <w:t xml:space="preserve"> </w:t>
      </w:r>
      <w:r w:rsidRPr="00BD3355">
        <w:rPr>
          <w:spacing w:val="-3"/>
          <w:lang w:val="pl-PL"/>
        </w:rPr>
        <w:t>być</w:t>
      </w:r>
      <w:r w:rsidRPr="00BD3355">
        <w:rPr>
          <w:spacing w:val="-6"/>
          <w:lang w:val="pl-PL"/>
        </w:rPr>
        <w:t xml:space="preserve"> </w:t>
      </w:r>
      <w:r w:rsidRPr="00BD3355">
        <w:rPr>
          <w:lang w:val="pl-PL"/>
        </w:rPr>
        <w:t>kompatybilne</w:t>
      </w:r>
      <w:r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z</w:t>
      </w:r>
      <w:r w:rsidRPr="00BD3355">
        <w:rPr>
          <w:spacing w:val="-10"/>
          <w:lang w:val="pl-PL"/>
        </w:rPr>
        <w:t xml:space="preserve"> </w:t>
      </w:r>
      <w:r w:rsidRPr="00BD3355">
        <w:rPr>
          <w:lang w:val="pl-PL"/>
        </w:rPr>
        <w:t>konwencją</w:t>
      </w:r>
      <w:r w:rsidRPr="00BD3355">
        <w:rPr>
          <w:spacing w:val="-7"/>
          <w:lang w:val="pl-PL"/>
        </w:rPr>
        <w:t xml:space="preserve"> </w:t>
      </w:r>
      <w:r w:rsidRPr="00BD3355">
        <w:rPr>
          <w:spacing w:val="-3"/>
          <w:lang w:val="pl-PL"/>
        </w:rPr>
        <w:t>IEEE</w:t>
      </w:r>
      <w:r w:rsidRPr="00BD3355">
        <w:rPr>
          <w:spacing w:val="-9"/>
          <w:lang w:val="pl-PL"/>
        </w:rPr>
        <w:t xml:space="preserve"> </w:t>
      </w:r>
      <w:r w:rsidRPr="00BD3355">
        <w:rPr>
          <w:lang w:val="pl-PL"/>
        </w:rPr>
        <w:t>45-2002, klauzulą</w:t>
      </w:r>
      <w:r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4.5.</w:t>
      </w:r>
    </w:p>
    <w:p w14:paraId="4BA72D35" w14:textId="77777777" w:rsidR="00C56C16" w:rsidRPr="00BD3355" w:rsidRDefault="008B286F" w:rsidP="00DE4597">
      <w:pPr>
        <w:pStyle w:val="Nagwek2"/>
        <w:numPr>
          <w:ilvl w:val="1"/>
          <w:numId w:val="326"/>
        </w:numPr>
        <w:rPr>
          <w:lang w:val="pl-PL"/>
        </w:rPr>
      </w:pPr>
      <w:bookmarkStart w:id="214" w:name="_Toc24544264"/>
      <w:r w:rsidRPr="00BD3355">
        <w:rPr>
          <w:lang w:val="pl-PL"/>
        </w:rPr>
        <w:t xml:space="preserve">Sieci </w:t>
      </w:r>
      <w:r w:rsidR="00C56C16" w:rsidRPr="00BD3355">
        <w:rPr>
          <w:lang w:val="pl-PL"/>
        </w:rPr>
        <w:t>statkowe</w:t>
      </w:r>
      <w:bookmarkEnd w:id="214"/>
    </w:p>
    <w:p w14:paraId="677E25E4" w14:textId="0BE37A4C" w:rsidR="00C56C16" w:rsidRPr="00BD3355" w:rsidRDefault="00C56C16" w:rsidP="00DE4597">
      <w:pPr>
        <w:pStyle w:val="Akapitzlist"/>
        <w:numPr>
          <w:ilvl w:val="0"/>
          <w:numId w:val="407"/>
        </w:numPr>
        <w:spacing w:after="0"/>
        <w:ind w:left="284"/>
        <w:rPr>
          <w:lang w:val="pl-PL"/>
        </w:rPr>
      </w:pPr>
      <w:r w:rsidRPr="00BD3355">
        <w:rPr>
          <w:rStyle w:val="Hipercze"/>
          <w:u w:val="none"/>
          <w:lang w:val="pl-PL"/>
        </w:rPr>
        <w:t xml:space="preserve">Na statku przewidziano sieci kablowe prądu przemiennego, trój i </w:t>
      </w:r>
      <w:r w:rsidR="00824DAB" w:rsidRPr="00BD3355">
        <w:rPr>
          <w:rStyle w:val="Hipercze"/>
          <w:u w:val="none"/>
          <w:lang w:val="pl-PL"/>
        </w:rPr>
        <w:t>dwuprzewodowe</w:t>
      </w:r>
      <w:r w:rsidRPr="00BD3355">
        <w:rPr>
          <w:rStyle w:val="Hipercze"/>
          <w:u w:val="none"/>
          <w:lang w:val="pl-PL"/>
        </w:rPr>
        <w:t xml:space="preserve"> 50</w:t>
      </w:r>
      <w:r w:rsidR="008B286F" w:rsidRPr="00BD3355">
        <w:rPr>
          <w:rStyle w:val="Hipercze"/>
          <w:u w:val="none"/>
          <w:lang w:val="pl-PL"/>
        </w:rPr>
        <w:t>Hz</w:t>
      </w:r>
      <w:r w:rsidR="00E015DC" w:rsidRPr="00BD3355">
        <w:rPr>
          <w:rStyle w:val="Hipercze"/>
          <w:u w:val="none"/>
          <w:lang w:val="pl-PL"/>
        </w:rPr>
        <w:t xml:space="preserve"> (opcjonalnie jako dodatkowa opcja </w:t>
      </w:r>
      <w:r w:rsidR="00805CD2" w:rsidRPr="00BD3355">
        <w:rPr>
          <w:rStyle w:val="Hipercze"/>
          <w:u w:val="none"/>
          <w:lang w:val="pl-PL"/>
        </w:rPr>
        <w:t>50/</w:t>
      </w:r>
      <w:r w:rsidR="00E015DC" w:rsidRPr="00BD3355">
        <w:rPr>
          <w:rStyle w:val="Hipercze"/>
          <w:u w:val="none"/>
          <w:lang w:val="pl-PL"/>
        </w:rPr>
        <w:t>60Hz, przy czym 50Hz jest główna częstotliwością)</w:t>
      </w:r>
      <w:r w:rsidR="00772362" w:rsidRPr="00BD3355">
        <w:rPr>
          <w:rStyle w:val="Hipercze"/>
          <w:u w:val="none"/>
          <w:lang w:val="pl-PL"/>
        </w:rPr>
        <w:t>,</w:t>
      </w:r>
      <w:r w:rsidR="008B286F" w:rsidRPr="00BD3355">
        <w:rPr>
          <w:rStyle w:val="Hipercze"/>
          <w:u w:val="none"/>
          <w:lang w:val="pl-PL"/>
        </w:rPr>
        <w:t xml:space="preserve"> z izolowanym punktem zerowym</w:t>
      </w:r>
      <w:r w:rsidRPr="00BD3355">
        <w:rPr>
          <w:rStyle w:val="Hipercze"/>
          <w:u w:val="none"/>
          <w:lang w:val="pl-PL"/>
        </w:rPr>
        <w:t xml:space="preserve"> (sieć typu IT), bez przewodu zerowego o następujących wartościach napięcia:</w:t>
      </w:r>
    </w:p>
    <w:p w14:paraId="6D807B49" w14:textId="77777777" w:rsidR="003D7C37" w:rsidRPr="00BD3355" w:rsidRDefault="00C56C16" w:rsidP="009E3170">
      <w:pPr>
        <w:pStyle w:val="Akapitzlist1"/>
        <w:numPr>
          <w:ilvl w:val="0"/>
          <w:numId w:val="286"/>
        </w:numPr>
        <w:spacing w:line="240" w:lineRule="auto"/>
        <w:ind w:left="426"/>
        <w:rPr>
          <w:lang w:val="pl-PL"/>
        </w:rPr>
      </w:pPr>
      <w:r w:rsidRPr="00BD3355">
        <w:rPr>
          <w:lang w:val="pl-PL"/>
        </w:rPr>
        <w:t>3x690V</w:t>
      </w:r>
      <w:r w:rsidR="008B286F" w:rsidRPr="00BD3355">
        <w:rPr>
          <w:lang w:val="pl-PL"/>
        </w:rPr>
        <w:t xml:space="preserve">: Główny/pomocniczy napęd </w:t>
      </w:r>
      <w:r w:rsidRPr="00BD3355">
        <w:rPr>
          <w:lang w:val="pl-PL"/>
        </w:rPr>
        <w:t>statku</w:t>
      </w:r>
      <w:r w:rsidR="008B286F" w:rsidRPr="00BD3355">
        <w:rPr>
          <w:lang w:val="pl-PL"/>
        </w:rPr>
        <w:t xml:space="preserve">, </w:t>
      </w:r>
      <w:r w:rsidR="00154795" w:rsidRPr="00BD3355">
        <w:rPr>
          <w:lang w:val="pl-PL"/>
        </w:rPr>
        <w:t>s</w:t>
      </w:r>
      <w:r w:rsidR="008B286F" w:rsidRPr="00BD3355">
        <w:rPr>
          <w:lang w:val="pl-PL"/>
        </w:rPr>
        <w:t xml:space="preserve">ter </w:t>
      </w:r>
      <w:r w:rsidRPr="00BD3355">
        <w:rPr>
          <w:lang w:val="pl-PL"/>
        </w:rPr>
        <w:t>strumieniowy</w:t>
      </w:r>
    </w:p>
    <w:p w14:paraId="2074CC64" w14:textId="77777777" w:rsidR="003D7C37" w:rsidRPr="00BD3355" w:rsidRDefault="008B286F" w:rsidP="009E3170">
      <w:pPr>
        <w:pStyle w:val="Akapitzlist1"/>
        <w:numPr>
          <w:ilvl w:val="0"/>
          <w:numId w:val="286"/>
        </w:numPr>
        <w:spacing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3x400V: Odbiory </w:t>
      </w:r>
      <w:r w:rsidR="00C56C16" w:rsidRPr="00BD3355">
        <w:rPr>
          <w:lang w:val="pl-PL"/>
        </w:rPr>
        <w:t>siłowe</w:t>
      </w:r>
    </w:p>
    <w:p w14:paraId="3BD1E91A" w14:textId="77777777" w:rsidR="008B286F" w:rsidRPr="00BD3355" w:rsidRDefault="00976378" w:rsidP="009E3170">
      <w:pPr>
        <w:pStyle w:val="Akapitzlist1"/>
        <w:numPr>
          <w:ilvl w:val="0"/>
          <w:numId w:val="286"/>
        </w:numPr>
        <w:spacing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3x230V, </w:t>
      </w:r>
      <w:r w:rsidR="00943C6C" w:rsidRPr="00BD3355">
        <w:rPr>
          <w:lang w:val="pl-PL"/>
        </w:rPr>
        <w:t>1</w:t>
      </w:r>
      <w:r w:rsidR="008B286F" w:rsidRPr="00BD3355">
        <w:rPr>
          <w:lang w:val="pl-PL"/>
        </w:rPr>
        <w:t xml:space="preserve">x230V: Odbiory </w:t>
      </w:r>
      <w:r w:rsidR="00824DAB" w:rsidRPr="00BD3355">
        <w:rPr>
          <w:lang w:val="pl-PL"/>
        </w:rPr>
        <w:t>siłowe</w:t>
      </w:r>
      <w:r w:rsidR="008B286F" w:rsidRPr="00BD3355">
        <w:rPr>
          <w:lang w:val="pl-PL"/>
        </w:rPr>
        <w:t xml:space="preserve"> oraz;</w:t>
      </w:r>
    </w:p>
    <w:p w14:paraId="7EE85CF0" w14:textId="77777777" w:rsidR="003D7C37" w:rsidRPr="00BD3355" w:rsidRDefault="005E4F3A" w:rsidP="003A405D">
      <w:pPr>
        <w:pStyle w:val="Akapitzlist1"/>
        <w:numPr>
          <w:ilvl w:val="0"/>
          <w:numId w:val="408"/>
        </w:numPr>
        <w:spacing w:after="0" w:line="240" w:lineRule="auto"/>
        <w:ind w:left="714" w:hanging="357"/>
        <w:rPr>
          <w:lang w:val="pl-PL"/>
        </w:rPr>
      </w:pPr>
      <w:r w:rsidRPr="00BD3355">
        <w:rPr>
          <w:lang w:val="pl-PL"/>
        </w:rPr>
        <w:t>O</w:t>
      </w:r>
      <w:r w:rsidR="008B286F" w:rsidRPr="00BD3355">
        <w:rPr>
          <w:lang w:val="pl-PL"/>
        </w:rPr>
        <w:t xml:space="preserve">dbiory gospodarcze </w:t>
      </w:r>
      <w:r w:rsidR="00976378" w:rsidRPr="00BD3355">
        <w:rPr>
          <w:lang w:val="pl-PL"/>
        </w:rPr>
        <w:t>i</w:t>
      </w:r>
      <w:r w:rsidR="008B286F" w:rsidRPr="00BD3355">
        <w:rPr>
          <w:lang w:val="pl-PL"/>
        </w:rPr>
        <w:t xml:space="preserve"> </w:t>
      </w:r>
      <w:r w:rsidR="00C56C16" w:rsidRPr="00BD3355">
        <w:rPr>
          <w:lang w:val="pl-PL"/>
        </w:rPr>
        <w:t>grzewcze</w:t>
      </w:r>
    </w:p>
    <w:p w14:paraId="334262DE" w14:textId="77777777" w:rsidR="00C56C16" w:rsidRPr="00BD3355" w:rsidRDefault="005E4F3A" w:rsidP="003A405D">
      <w:pPr>
        <w:pStyle w:val="Akapitzlist1"/>
        <w:numPr>
          <w:ilvl w:val="0"/>
          <w:numId w:val="408"/>
        </w:numPr>
        <w:spacing w:after="0" w:line="240" w:lineRule="auto"/>
        <w:ind w:left="714" w:hanging="357"/>
        <w:rPr>
          <w:lang w:val="pl-PL"/>
        </w:rPr>
      </w:pPr>
      <w:r w:rsidRPr="00BD3355">
        <w:rPr>
          <w:lang w:val="pl-PL"/>
        </w:rPr>
        <w:t>O</w:t>
      </w:r>
      <w:r w:rsidR="00976378" w:rsidRPr="00BD3355">
        <w:rPr>
          <w:lang w:val="pl-PL"/>
        </w:rPr>
        <w:t xml:space="preserve">świetlenie </w:t>
      </w:r>
      <w:r w:rsidR="00C56C16" w:rsidRPr="00BD3355">
        <w:rPr>
          <w:lang w:val="pl-PL"/>
        </w:rPr>
        <w:t>podstawowe</w:t>
      </w:r>
    </w:p>
    <w:p w14:paraId="14D7A5E9" w14:textId="77777777" w:rsidR="00C56C16" w:rsidRPr="00BD3355" w:rsidRDefault="00976378" w:rsidP="003A405D">
      <w:pPr>
        <w:pStyle w:val="Akapitzlist1"/>
        <w:numPr>
          <w:ilvl w:val="0"/>
          <w:numId w:val="282"/>
        </w:numPr>
        <w:spacing w:after="0" w:line="240" w:lineRule="auto"/>
        <w:ind w:left="714" w:hanging="357"/>
        <w:rPr>
          <w:lang w:val="pl-PL"/>
        </w:rPr>
      </w:pPr>
      <w:r w:rsidRPr="00BD3355">
        <w:rPr>
          <w:lang w:val="pl-PL"/>
        </w:rPr>
        <w:t xml:space="preserve">Oświetlenie </w:t>
      </w:r>
      <w:r w:rsidR="00C56C16" w:rsidRPr="00BD3355">
        <w:rPr>
          <w:lang w:val="pl-PL"/>
        </w:rPr>
        <w:t>awaryjne</w:t>
      </w:r>
    </w:p>
    <w:p w14:paraId="30048528" w14:textId="77777777" w:rsidR="00C56C16" w:rsidRPr="00BD3355" w:rsidRDefault="00976378" w:rsidP="003A405D">
      <w:pPr>
        <w:pStyle w:val="Akapitzlist1"/>
        <w:numPr>
          <w:ilvl w:val="0"/>
          <w:numId w:val="282"/>
        </w:numPr>
        <w:spacing w:after="0" w:line="240" w:lineRule="auto"/>
        <w:ind w:left="714" w:hanging="357"/>
        <w:rPr>
          <w:lang w:val="pl-PL"/>
        </w:rPr>
      </w:pPr>
      <w:r w:rsidRPr="00BD3355">
        <w:rPr>
          <w:lang w:val="pl-PL"/>
        </w:rPr>
        <w:t xml:space="preserve">Systemy </w:t>
      </w:r>
      <w:r w:rsidR="00C56C16" w:rsidRPr="00BD3355">
        <w:rPr>
          <w:lang w:val="pl-PL"/>
        </w:rPr>
        <w:t>sterowania</w:t>
      </w:r>
    </w:p>
    <w:p w14:paraId="38751B22" w14:textId="77777777" w:rsidR="00C56C16" w:rsidRPr="00BD3355" w:rsidRDefault="00976378" w:rsidP="003A405D">
      <w:pPr>
        <w:pStyle w:val="Akapitzlist1"/>
        <w:numPr>
          <w:ilvl w:val="0"/>
          <w:numId w:val="282"/>
        </w:numPr>
        <w:spacing w:after="0" w:line="240" w:lineRule="auto"/>
        <w:ind w:left="714" w:hanging="357"/>
        <w:rPr>
          <w:lang w:val="pl-PL"/>
        </w:rPr>
      </w:pPr>
      <w:r w:rsidRPr="00BD3355">
        <w:rPr>
          <w:lang w:val="pl-PL"/>
        </w:rPr>
        <w:t>S</w:t>
      </w:r>
      <w:r w:rsidR="00C56C16" w:rsidRPr="00BD3355">
        <w:rPr>
          <w:lang w:val="pl-PL"/>
        </w:rPr>
        <w:t>ys</w:t>
      </w:r>
      <w:r w:rsidRPr="00BD3355">
        <w:rPr>
          <w:lang w:val="pl-PL"/>
        </w:rPr>
        <w:t xml:space="preserve">temy sygnalizacji i </w:t>
      </w:r>
      <w:r w:rsidR="00C56C16" w:rsidRPr="00BD3355">
        <w:rPr>
          <w:lang w:val="pl-PL"/>
        </w:rPr>
        <w:t>komunikacyjne</w:t>
      </w:r>
    </w:p>
    <w:p w14:paraId="7F9ECBC0" w14:textId="77777777" w:rsidR="00C56C16" w:rsidRPr="00BD3355" w:rsidRDefault="00976378" w:rsidP="003A405D">
      <w:pPr>
        <w:pStyle w:val="Akapitzlist1"/>
        <w:numPr>
          <w:ilvl w:val="0"/>
          <w:numId w:val="282"/>
        </w:numPr>
        <w:spacing w:after="0" w:line="240" w:lineRule="auto"/>
        <w:ind w:left="714" w:hanging="357"/>
        <w:rPr>
          <w:lang w:val="pl-PL"/>
        </w:rPr>
      </w:pPr>
      <w:r w:rsidRPr="00BD3355">
        <w:rPr>
          <w:lang w:val="pl-PL"/>
        </w:rPr>
        <w:t xml:space="preserve">Urządzenia radiowe, nawigacyjne i </w:t>
      </w:r>
      <w:r w:rsidR="00C56C16" w:rsidRPr="00BD3355">
        <w:rPr>
          <w:lang w:val="pl-PL"/>
        </w:rPr>
        <w:t>automatyki</w:t>
      </w:r>
    </w:p>
    <w:p w14:paraId="09FB943E" w14:textId="77777777" w:rsidR="00C56C16" w:rsidRPr="00BD3355" w:rsidRDefault="00976378" w:rsidP="003A405D">
      <w:pPr>
        <w:pStyle w:val="Akapitzlist1"/>
        <w:numPr>
          <w:ilvl w:val="0"/>
          <w:numId w:val="282"/>
        </w:numPr>
        <w:spacing w:after="0" w:line="240" w:lineRule="auto"/>
        <w:ind w:left="714" w:hanging="357"/>
        <w:rPr>
          <w:lang w:val="pl-PL"/>
        </w:rPr>
      </w:pPr>
      <w:r w:rsidRPr="00BD3355">
        <w:rPr>
          <w:lang w:val="pl-PL"/>
        </w:rPr>
        <w:t xml:space="preserve">Systemy </w:t>
      </w:r>
      <w:r w:rsidR="00C56C16" w:rsidRPr="00BD3355">
        <w:rPr>
          <w:lang w:val="pl-PL"/>
        </w:rPr>
        <w:t>sterowania</w:t>
      </w:r>
    </w:p>
    <w:p w14:paraId="1372BC02" w14:textId="77777777" w:rsidR="00C56C16" w:rsidRPr="00BD3355" w:rsidRDefault="00976378" w:rsidP="003A405D">
      <w:pPr>
        <w:pStyle w:val="Akapitzlist1"/>
        <w:numPr>
          <w:ilvl w:val="0"/>
          <w:numId w:val="282"/>
        </w:numPr>
        <w:spacing w:after="0" w:line="240" w:lineRule="auto"/>
        <w:ind w:left="714" w:hanging="357"/>
        <w:rPr>
          <w:lang w:val="pl-PL"/>
        </w:rPr>
      </w:pPr>
      <w:r w:rsidRPr="00BD3355">
        <w:rPr>
          <w:lang w:val="pl-PL"/>
        </w:rPr>
        <w:t xml:space="preserve">Systemy sygnalizacji i </w:t>
      </w:r>
      <w:r w:rsidR="00C56C16" w:rsidRPr="00BD3355">
        <w:rPr>
          <w:lang w:val="pl-PL"/>
        </w:rPr>
        <w:t>komunikacji</w:t>
      </w:r>
    </w:p>
    <w:p w14:paraId="33A35605" w14:textId="77777777" w:rsidR="00C56C16" w:rsidRPr="00BD3355" w:rsidRDefault="00976378" w:rsidP="009E3170">
      <w:pPr>
        <w:pStyle w:val="Akapitzlist1"/>
        <w:numPr>
          <w:ilvl w:val="0"/>
          <w:numId w:val="282"/>
        </w:numPr>
        <w:spacing w:line="240" w:lineRule="auto"/>
        <w:rPr>
          <w:lang w:val="pl-PL"/>
        </w:rPr>
      </w:pPr>
      <w:r w:rsidRPr="00BD3355">
        <w:rPr>
          <w:lang w:val="pl-PL"/>
        </w:rPr>
        <w:t xml:space="preserve">Urządzenia radiokomunikacyjne awaryjne i </w:t>
      </w:r>
      <w:r w:rsidR="00C56C16" w:rsidRPr="00BD3355">
        <w:rPr>
          <w:lang w:val="pl-PL"/>
        </w:rPr>
        <w:t>automatyki</w:t>
      </w:r>
    </w:p>
    <w:p w14:paraId="1C27C7A0" w14:textId="77777777" w:rsidR="00C56C16" w:rsidRPr="00BD3355" w:rsidRDefault="00976378" w:rsidP="009E3170">
      <w:pPr>
        <w:pStyle w:val="Akapitzlist1"/>
        <w:numPr>
          <w:ilvl w:val="0"/>
          <w:numId w:val="286"/>
        </w:numPr>
        <w:spacing w:line="240" w:lineRule="auto"/>
        <w:ind w:left="426"/>
        <w:rPr>
          <w:lang w:val="pl-PL"/>
        </w:rPr>
      </w:pPr>
      <w:r w:rsidRPr="00BD3355">
        <w:rPr>
          <w:lang w:val="pl-PL"/>
        </w:rPr>
        <w:t>24V, DC: U</w:t>
      </w:r>
      <w:r w:rsidR="0017738A" w:rsidRPr="00BD3355">
        <w:rPr>
          <w:lang w:val="pl-PL"/>
        </w:rPr>
        <w:t xml:space="preserve">rządzenia </w:t>
      </w:r>
      <w:r w:rsidR="00C56C16" w:rsidRPr="00BD3355">
        <w:rPr>
          <w:lang w:val="pl-PL"/>
        </w:rPr>
        <w:t>radiowe,</w:t>
      </w:r>
      <w:r w:rsidR="0017738A" w:rsidRPr="00BD3355">
        <w:rPr>
          <w:lang w:val="pl-PL"/>
        </w:rPr>
        <w:t xml:space="preserve"> nawigacyjne i </w:t>
      </w:r>
      <w:r w:rsidR="00C56C16" w:rsidRPr="00BD3355">
        <w:rPr>
          <w:lang w:val="pl-PL"/>
        </w:rPr>
        <w:t>automatyki</w:t>
      </w:r>
    </w:p>
    <w:p w14:paraId="3D21F561" w14:textId="77777777" w:rsidR="00C56C16" w:rsidRPr="00BD3355" w:rsidRDefault="0017738A" w:rsidP="003A405D">
      <w:pPr>
        <w:pStyle w:val="Akapitzlist1"/>
        <w:numPr>
          <w:ilvl w:val="0"/>
          <w:numId w:val="28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Systemy </w:t>
      </w:r>
      <w:r w:rsidR="00C56C16" w:rsidRPr="00BD3355">
        <w:rPr>
          <w:lang w:val="pl-PL"/>
        </w:rPr>
        <w:t>sterowania</w:t>
      </w:r>
    </w:p>
    <w:p w14:paraId="5ACF632D" w14:textId="77777777" w:rsidR="00C56C16" w:rsidRPr="00BD3355" w:rsidRDefault="0017738A" w:rsidP="003A405D">
      <w:pPr>
        <w:pStyle w:val="Akapitzlist1"/>
        <w:numPr>
          <w:ilvl w:val="0"/>
          <w:numId w:val="28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Systemy sygnalizacji i </w:t>
      </w:r>
      <w:r w:rsidR="00C56C16" w:rsidRPr="00BD3355">
        <w:rPr>
          <w:lang w:val="pl-PL"/>
        </w:rPr>
        <w:t>komunikacji</w:t>
      </w:r>
    </w:p>
    <w:p w14:paraId="611CA67D" w14:textId="77777777" w:rsidR="00C56C16" w:rsidRPr="00BD3355" w:rsidRDefault="0017738A" w:rsidP="003A405D">
      <w:pPr>
        <w:pStyle w:val="Akapitzlist1"/>
        <w:numPr>
          <w:ilvl w:val="0"/>
          <w:numId w:val="28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Urządzenia radiokomunikacyjne awaryjne i </w:t>
      </w:r>
      <w:r w:rsidR="00C56C16" w:rsidRPr="00BD3355">
        <w:rPr>
          <w:lang w:val="pl-PL"/>
        </w:rPr>
        <w:t>automatyki</w:t>
      </w:r>
    </w:p>
    <w:p w14:paraId="232BEDE4" w14:textId="77777777" w:rsidR="00C56C16" w:rsidRPr="00BD3355" w:rsidRDefault="0017738A" w:rsidP="009E3170">
      <w:pPr>
        <w:pStyle w:val="Akapitzlist1"/>
        <w:numPr>
          <w:ilvl w:val="0"/>
          <w:numId w:val="287"/>
        </w:numPr>
        <w:spacing w:line="240" w:lineRule="auto"/>
        <w:rPr>
          <w:lang w:val="pl-PL"/>
        </w:rPr>
      </w:pPr>
      <w:r w:rsidRPr="00BD3355">
        <w:rPr>
          <w:lang w:val="pl-PL"/>
        </w:rPr>
        <w:t xml:space="preserve">System centrali </w:t>
      </w:r>
      <w:r w:rsidR="00C56C16" w:rsidRPr="00BD3355">
        <w:rPr>
          <w:lang w:val="pl-PL"/>
        </w:rPr>
        <w:t>ppoż.</w:t>
      </w:r>
    </w:p>
    <w:p w14:paraId="67520D8E" w14:textId="77777777" w:rsidR="00C56C16" w:rsidRPr="00BD3355" w:rsidRDefault="0017738A" w:rsidP="00DE4597">
      <w:pPr>
        <w:pStyle w:val="Akapitzlist1"/>
        <w:numPr>
          <w:ilvl w:val="0"/>
          <w:numId w:val="407"/>
        </w:numPr>
        <w:spacing w:before="240" w:after="0"/>
        <w:ind w:left="426"/>
        <w:rPr>
          <w:rFonts w:eastAsia="Arial Unicode MS"/>
          <w:bCs/>
          <w:lang w:val="pl-PL"/>
        </w:rPr>
      </w:pPr>
      <w:bookmarkStart w:id="215" w:name="BM41"/>
      <w:bookmarkEnd w:id="215"/>
      <w:r w:rsidRPr="00BD3355">
        <w:rPr>
          <w:bCs/>
          <w:lang w:val="pl-PL"/>
        </w:rPr>
        <w:t xml:space="preserve">Urządzenia, aparatura i </w:t>
      </w:r>
      <w:r w:rsidR="00C56C16" w:rsidRPr="00BD3355">
        <w:rPr>
          <w:bCs/>
          <w:lang w:val="pl-PL"/>
        </w:rPr>
        <w:t>osprzęt</w:t>
      </w:r>
    </w:p>
    <w:p w14:paraId="51DEF699" w14:textId="77777777" w:rsidR="003D7C37" w:rsidRPr="00BD3355" w:rsidRDefault="00C56C16" w:rsidP="00DE4597">
      <w:pPr>
        <w:pStyle w:val="Akapitzlist"/>
        <w:numPr>
          <w:ilvl w:val="0"/>
          <w:numId w:val="409"/>
        </w:numPr>
        <w:ind w:left="426"/>
        <w:rPr>
          <w:lang w:val="pl-PL"/>
        </w:rPr>
      </w:pPr>
      <w:r w:rsidRPr="00BD3355">
        <w:rPr>
          <w:lang w:val="pl-PL"/>
        </w:rPr>
        <w:t>Wyposażenie</w:t>
      </w:r>
      <w:r w:rsidR="0017738A" w:rsidRPr="00BD3355">
        <w:rPr>
          <w:spacing w:val="15"/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="0017738A" w:rsidRPr="00BD3355">
        <w:rPr>
          <w:spacing w:val="18"/>
          <w:lang w:val="pl-PL"/>
        </w:rPr>
        <w:t xml:space="preserve"> </w:t>
      </w:r>
      <w:r w:rsidRPr="00BD3355">
        <w:rPr>
          <w:lang w:val="pl-PL"/>
        </w:rPr>
        <w:t>osprzęt</w:t>
      </w:r>
      <w:r w:rsidR="0017738A" w:rsidRPr="00BD3355">
        <w:rPr>
          <w:spacing w:val="15"/>
          <w:lang w:val="pl-PL"/>
        </w:rPr>
        <w:t xml:space="preserve"> </w:t>
      </w:r>
      <w:r w:rsidR="00824DAB" w:rsidRPr="00BD3355">
        <w:rPr>
          <w:lang w:val="pl-PL"/>
        </w:rPr>
        <w:t>będą</w:t>
      </w:r>
      <w:r w:rsidR="0017738A" w:rsidRPr="00BD3355">
        <w:rPr>
          <w:spacing w:val="17"/>
          <w:lang w:val="pl-PL"/>
        </w:rPr>
        <w:t xml:space="preserve"> </w:t>
      </w:r>
      <w:r w:rsidRPr="00BD3355">
        <w:rPr>
          <w:lang w:val="pl-PL"/>
        </w:rPr>
        <w:t>typu</w:t>
      </w:r>
      <w:r w:rsidR="0017738A" w:rsidRPr="00BD3355">
        <w:rPr>
          <w:spacing w:val="17"/>
          <w:lang w:val="pl-PL"/>
        </w:rPr>
        <w:t xml:space="preserve"> </w:t>
      </w:r>
      <w:r w:rsidRPr="00BD3355">
        <w:rPr>
          <w:lang w:val="pl-PL"/>
        </w:rPr>
        <w:t>przewidzianego</w:t>
      </w:r>
      <w:r w:rsidR="0017738A" w:rsidRPr="00BD3355">
        <w:rPr>
          <w:spacing w:val="17"/>
          <w:lang w:val="pl-PL"/>
        </w:rPr>
        <w:t xml:space="preserve"> </w:t>
      </w:r>
      <w:r w:rsidRPr="00BD3355">
        <w:rPr>
          <w:lang w:val="pl-PL"/>
        </w:rPr>
        <w:t>dla</w:t>
      </w:r>
      <w:r w:rsidR="0017738A" w:rsidRPr="00BD3355">
        <w:rPr>
          <w:spacing w:val="17"/>
          <w:lang w:val="pl-PL"/>
        </w:rPr>
        <w:t xml:space="preserve"> </w:t>
      </w:r>
      <w:r w:rsidR="0017738A" w:rsidRPr="00BD3355">
        <w:rPr>
          <w:lang w:val="pl-PL"/>
        </w:rPr>
        <w:t xml:space="preserve">żeglugi </w:t>
      </w:r>
      <w:r w:rsidRPr="00BD3355">
        <w:rPr>
          <w:spacing w:val="-3"/>
          <w:lang w:val="pl-PL"/>
        </w:rPr>
        <w:t>w</w:t>
      </w:r>
      <w:r w:rsidR="0017738A" w:rsidRPr="00BD3355">
        <w:rPr>
          <w:spacing w:val="15"/>
          <w:lang w:val="pl-PL"/>
        </w:rPr>
        <w:t xml:space="preserve"> </w:t>
      </w:r>
      <w:r w:rsidRPr="00BD3355">
        <w:rPr>
          <w:lang w:val="pl-PL"/>
        </w:rPr>
        <w:t>nieograniczonym</w:t>
      </w:r>
      <w:r w:rsidR="0017738A" w:rsidRPr="00BD3355">
        <w:rPr>
          <w:spacing w:val="13"/>
          <w:lang w:val="pl-PL"/>
        </w:rPr>
        <w:t xml:space="preserve"> </w:t>
      </w:r>
      <w:r w:rsidRPr="00BD3355">
        <w:rPr>
          <w:spacing w:val="-1"/>
          <w:lang w:val="pl-PL"/>
        </w:rPr>
        <w:t>rejonie</w:t>
      </w:r>
      <w:r w:rsidRPr="00BD3355">
        <w:rPr>
          <w:spacing w:val="15"/>
          <w:lang w:val="pl-PL"/>
        </w:rPr>
        <w:t xml:space="preserve"> </w:t>
      </w:r>
      <w:r w:rsidRPr="00BD3355">
        <w:rPr>
          <w:lang w:val="pl-PL"/>
        </w:rPr>
        <w:t>pływania.</w:t>
      </w:r>
    </w:p>
    <w:p w14:paraId="71A728A4" w14:textId="77777777" w:rsidR="003D7C37" w:rsidRPr="00BD3355" w:rsidRDefault="005E4F3A" w:rsidP="00DE4597">
      <w:pPr>
        <w:pStyle w:val="Akapitzlist"/>
        <w:numPr>
          <w:ilvl w:val="0"/>
          <w:numId w:val="409"/>
        </w:numPr>
        <w:ind w:left="426"/>
        <w:rPr>
          <w:lang w:val="pl-PL"/>
        </w:rPr>
      </w:pPr>
      <w:r w:rsidRPr="00BD3355">
        <w:rPr>
          <w:lang w:val="pl-PL"/>
        </w:rPr>
        <w:t xml:space="preserve">Projekt rozmieszczenia urządzeń, aparatury i osprzętu powinien uwzględnić minimalizację potrzeb wykorzystania wyposażenia w klasie przeciwwybuchowej (EX). </w:t>
      </w:r>
    </w:p>
    <w:p w14:paraId="34CF0C59" w14:textId="77777777" w:rsidR="003D7C37" w:rsidRPr="00BD3355" w:rsidRDefault="00C56C16" w:rsidP="00DE4597">
      <w:pPr>
        <w:pStyle w:val="Akapitzlist"/>
        <w:numPr>
          <w:ilvl w:val="0"/>
          <w:numId w:val="409"/>
        </w:numPr>
        <w:ind w:left="426"/>
        <w:rPr>
          <w:lang w:val="pl-PL"/>
        </w:rPr>
      </w:pPr>
      <w:r w:rsidRPr="00BD3355">
        <w:rPr>
          <w:lang w:val="pl-PL"/>
        </w:rPr>
        <w:t>Urządzenia</w:t>
      </w:r>
      <w:r w:rsidR="0017738A"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="0017738A" w:rsidRPr="00BD3355">
        <w:rPr>
          <w:lang w:val="pl-PL"/>
        </w:rPr>
        <w:t xml:space="preserve"> </w:t>
      </w:r>
      <w:r w:rsidRPr="00BD3355">
        <w:rPr>
          <w:lang w:val="pl-PL"/>
        </w:rPr>
        <w:t>sieć</w:t>
      </w:r>
      <w:r w:rsidR="0017738A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elektryczna</w:t>
      </w:r>
      <w:r w:rsidR="0017738A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będą</w:t>
      </w:r>
      <w:r w:rsidR="0017738A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wykonane</w:t>
      </w:r>
      <w:r w:rsidR="0017738A"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dla</w:t>
      </w:r>
      <w:r w:rsidR="0017738A" w:rsidRPr="00BD3355">
        <w:rPr>
          <w:lang w:val="pl-PL"/>
        </w:rPr>
        <w:t xml:space="preserve"> temperatury </w:t>
      </w:r>
      <w:r w:rsidRPr="00BD3355">
        <w:rPr>
          <w:lang w:val="pl-PL"/>
        </w:rPr>
        <w:t>otoczenia</w:t>
      </w:r>
      <w:r w:rsidR="0017738A" w:rsidRPr="00BD3355">
        <w:rPr>
          <w:lang w:val="pl-PL"/>
        </w:rPr>
        <w:t xml:space="preserve"> -25</w:t>
      </w:r>
      <w:r w:rsidR="0017738A" w:rsidRPr="00BD3355">
        <w:rPr>
          <w:vertAlign w:val="superscript"/>
          <w:lang w:val="pl-PL"/>
        </w:rPr>
        <w:t>0</w:t>
      </w:r>
      <w:r w:rsidRPr="00BD3355">
        <w:rPr>
          <w:lang w:val="pl-PL"/>
        </w:rPr>
        <w:t>C</w:t>
      </w:r>
      <w:r w:rsidR="0017738A" w:rsidRPr="00BD3355">
        <w:rPr>
          <w:spacing w:val="1"/>
          <w:lang w:val="pl-PL"/>
        </w:rPr>
        <w:t xml:space="preserve"> </w:t>
      </w:r>
      <w:r w:rsidRPr="00BD3355">
        <w:rPr>
          <w:spacing w:val="-3"/>
          <w:lang w:val="pl-PL"/>
        </w:rPr>
        <w:t>do</w:t>
      </w:r>
      <w:r w:rsidR="0017738A" w:rsidRPr="00BD3355">
        <w:rPr>
          <w:spacing w:val="3"/>
          <w:lang w:val="pl-PL"/>
        </w:rPr>
        <w:t xml:space="preserve"> </w:t>
      </w:r>
      <w:r w:rsidR="0017738A" w:rsidRPr="00BD3355">
        <w:rPr>
          <w:lang w:val="pl-PL"/>
        </w:rPr>
        <w:t>+45</w:t>
      </w:r>
      <w:r w:rsidR="0017738A" w:rsidRPr="00BD3355">
        <w:rPr>
          <w:vertAlign w:val="superscript"/>
          <w:lang w:val="pl-PL"/>
        </w:rPr>
        <w:t>0</w:t>
      </w:r>
      <w:r w:rsidRPr="00BD3355">
        <w:rPr>
          <w:lang w:val="pl-PL"/>
        </w:rPr>
        <w:t>C</w:t>
      </w:r>
    </w:p>
    <w:p w14:paraId="0619740C" w14:textId="77777777" w:rsidR="00C56C16" w:rsidRPr="00BD3355" w:rsidRDefault="00C56C16" w:rsidP="00DE4597">
      <w:pPr>
        <w:pStyle w:val="Akapitzlist"/>
        <w:numPr>
          <w:ilvl w:val="0"/>
          <w:numId w:val="409"/>
        </w:numPr>
        <w:ind w:left="426"/>
        <w:rPr>
          <w:lang w:val="pl-PL"/>
        </w:rPr>
      </w:pPr>
      <w:r w:rsidRPr="00BD3355">
        <w:rPr>
          <w:lang w:val="pl-PL"/>
        </w:rPr>
        <w:t>Stopień</w:t>
      </w:r>
      <w:r w:rsidR="0017738A" w:rsidRPr="00BD3355">
        <w:rPr>
          <w:spacing w:val="3"/>
          <w:lang w:val="pl-PL"/>
        </w:rPr>
        <w:t xml:space="preserve"> </w:t>
      </w:r>
      <w:r w:rsidR="0017738A" w:rsidRPr="00BD3355">
        <w:rPr>
          <w:lang w:val="pl-PL"/>
        </w:rPr>
        <w:t xml:space="preserve">ochrony uzależniony </w:t>
      </w:r>
      <w:r w:rsidRPr="00BD3355">
        <w:rPr>
          <w:spacing w:val="-1"/>
          <w:lang w:val="pl-PL"/>
        </w:rPr>
        <w:t>jest</w:t>
      </w:r>
      <w:r w:rsidR="0017738A" w:rsidRPr="00BD3355">
        <w:rPr>
          <w:spacing w:val="3"/>
          <w:lang w:val="pl-PL"/>
        </w:rPr>
        <w:t xml:space="preserve"> </w:t>
      </w:r>
      <w:r w:rsidR="0017738A" w:rsidRPr="00BD3355">
        <w:rPr>
          <w:lang w:val="pl-PL"/>
        </w:rPr>
        <w:t xml:space="preserve">od </w:t>
      </w:r>
      <w:r w:rsidRPr="00BD3355">
        <w:rPr>
          <w:lang w:val="pl-PL"/>
        </w:rPr>
        <w:t>usytuowania</w:t>
      </w:r>
      <w:r w:rsidR="0017738A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urządzenia</w:t>
      </w:r>
      <w:r w:rsidR="0017738A" w:rsidRPr="00BD3355">
        <w:rPr>
          <w:spacing w:val="3"/>
          <w:lang w:val="pl-PL"/>
        </w:rPr>
        <w:t xml:space="preserve"> </w:t>
      </w:r>
      <w:r w:rsidR="0017738A" w:rsidRPr="00BD3355">
        <w:rPr>
          <w:lang w:val="pl-PL"/>
        </w:rPr>
        <w:t xml:space="preserve">na </w:t>
      </w:r>
      <w:r w:rsidR="00623114" w:rsidRPr="00BD3355">
        <w:rPr>
          <w:lang w:val="pl-PL"/>
        </w:rPr>
        <w:t>statku, zgodnie z wymaganiami Klasy.</w:t>
      </w:r>
    </w:p>
    <w:p w14:paraId="1985AF4D" w14:textId="77777777" w:rsidR="00134882" w:rsidRPr="00BD3355" w:rsidRDefault="00134882" w:rsidP="00DE4597">
      <w:pPr>
        <w:pStyle w:val="Akapitzlist"/>
        <w:numPr>
          <w:ilvl w:val="0"/>
          <w:numId w:val="407"/>
        </w:numPr>
        <w:spacing w:before="240" w:after="0"/>
        <w:ind w:left="425" w:hanging="357"/>
        <w:contextualSpacing w:val="0"/>
        <w:rPr>
          <w:lang w:val="pl-PL"/>
        </w:rPr>
      </w:pPr>
      <w:bookmarkStart w:id="216" w:name="_Toc41"/>
      <w:r w:rsidRPr="00BD3355">
        <w:rPr>
          <w:lang w:val="pl-PL"/>
        </w:rPr>
        <w:t>Przewody</w:t>
      </w:r>
      <w:bookmarkEnd w:id="216"/>
      <w:r w:rsidR="00370C7F" w:rsidRPr="00BD3355">
        <w:rPr>
          <w:lang w:val="pl-PL"/>
        </w:rPr>
        <w:t xml:space="preserve"> i tory kablowe</w:t>
      </w:r>
    </w:p>
    <w:p w14:paraId="38A2E6A1" w14:textId="77777777" w:rsidR="00F71006" w:rsidRPr="00BD3355" w:rsidRDefault="00134882" w:rsidP="00DE4597">
      <w:pPr>
        <w:pStyle w:val="Akapitzlist"/>
        <w:numPr>
          <w:ilvl w:val="0"/>
          <w:numId w:val="410"/>
        </w:numPr>
        <w:ind w:left="426"/>
        <w:rPr>
          <w:spacing w:val="-2"/>
          <w:lang w:val="pl-PL"/>
        </w:rPr>
      </w:pPr>
      <w:r w:rsidRPr="00BD3355">
        <w:rPr>
          <w:spacing w:val="-2"/>
          <w:lang w:val="pl-PL"/>
        </w:rPr>
        <w:t>Na statku zastosowane będą kable okrętowe posiadające uznanie Klasy.</w:t>
      </w:r>
      <w:r w:rsidR="00370C7F" w:rsidRPr="00BD3355">
        <w:rPr>
          <w:spacing w:val="-2"/>
          <w:lang w:val="pl-PL"/>
        </w:rPr>
        <w:t xml:space="preserve"> </w:t>
      </w:r>
      <w:r w:rsidRPr="00BD3355">
        <w:rPr>
          <w:spacing w:val="-2"/>
          <w:lang w:val="pl-PL"/>
        </w:rPr>
        <w:t>Oprócz tego stosowane będą kable specjalne wg wskazań i zaleceń producentów poszczególnych urządzeń. Kable będą oznaczone, opisane na zgodność z dokumentacją – w przejściach kablowych.</w:t>
      </w:r>
    </w:p>
    <w:p w14:paraId="5C76772B" w14:textId="77777777" w:rsidR="00F71006" w:rsidRPr="00BD3355" w:rsidRDefault="00134882" w:rsidP="00DE4597">
      <w:pPr>
        <w:pStyle w:val="Akapitzlist"/>
        <w:numPr>
          <w:ilvl w:val="0"/>
          <w:numId w:val="410"/>
        </w:numPr>
        <w:ind w:left="426" w:hanging="349"/>
        <w:rPr>
          <w:spacing w:val="-2"/>
          <w:lang w:val="pl-PL"/>
        </w:rPr>
      </w:pPr>
      <w:r w:rsidRPr="00BD3355">
        <w:rPr>
          <w:spacing w:val="-2"/>
          <w:lang w:val="pl-PL"/>
        </w:rPr>
        <w:t>Kable do gniazd wtykowych oraz w instalacjach oświetleniowych są kablami trójżyłowymi.</w:t>
      </w:r>
    </w:p>
    <w:p w14:paraId="47C68DCE" w14:textId="77777777" w:rsidR="00F71006" w:rsidRPr="00BD3355" w:rsidRDefault="00134882" w:rsidP="00DE4597">
      <w:pPr>
        <w:pStyle w:val="Akapitzlist"/>
        <w:numPr>
          <w:ilvl w:val="0"/>
          <w:numId w:val="410"/>
        </w:numPr>
        <w:ind w:left="426" w:hanging="349"/>
        <w:rPr>
          <w:spacing w:val="-2"/>
          <w:lang w:val="pl-PL"/>
        </w:rPr>
      </w:pPr>
      <w:r w:rsidRPr="00BD3355">
        <w:rPr>
          <w:spacing w:val="-2"/>
          <w:lang w:val="pl-PL"/>
        </w:rPr>
        <w:t>Kable na statku mocowane będą na odpowiednich drabinach i korytkach k</w:t>
      </w:r>
      <w:r w:rsidR="00F71006" w:rsidRPr="00BD3355">
        <w:rPr>
          <w:spacing w:val="-2"/>
          <w:lang w:val="pl-PL"/>
        </w:rPr>
        <w:t xml:space="preserve">ablowych lub wspórkach przy </w:t>
      </w:r>
      <w:r w:rsidRPr="00BD3355">
        <w:rPr>
          <w:spacing w:val="-2"/>
          <w:lang w:val="pl-PL"/>
        </w:rPr>
        <w:t>pomocy obejm metalowych lub plastikowych. Przejścia kabli przez grodzie, ścianki szczelne i pokłady wykonane będą przy pomocy przejść grupowych zapewniającą wodo i ognioszczelność. W miejscach, gdzie jest to konieczne, kable są chronione od uszkodzeń mechanicznych przy pomocy rur lub osłon.</w:t>
      </w:r>
    </w:p>
    <w:p w14:paraId="273AE1DE" w14:textId="77777777" w:rsidR="0085287A" w:rsidRPr="00BD3355" w:rsidRDefault="002E0EB1" w:rsidP="00DE4597">
      <w:pPr>
        <w:pStyle w:val="Akapitzlist"/>
        <w:numPr>
          <w:ilvl w:val="0"/>
          <w:numId w:val="410"/>
        </w:numPr>
        <w:ind w:left="426" w:hanging="349"/>
        <w:rPr>
          <w:spacing w:val="-2"/>
          <w:lang w:val="pl-PL"/>
        </w:rPr>
      </w:pPr>
      <w:r w:rsidRPr="00BD3355">
        <w:rPr>
          <w:lang w:val="pl-PL"/>
        </w:rPr>
        <w:t>Trwale oznakowane p</w:t>
      </w:r>
      <w:r w:rsidR="0085287A" w:rsidRPr="00BD3355">
        <w:rPr>
          <w:lang w:val="pl-PL"/>
        </w:rPr>
        <w:t>rzewody powinny być prowadzone w t</w:t>
      </w:r>
      <w:r w:rsidR="00F71006" w:rsidRPr="00BD3355">
        <w:rPr>
          <w:lang w:val="pl-PL"/>
        </w:rPr>
        <w:t xml:space="preserve">orach kablowych typu </w:t>
      </w:r>
      <w:r w:rsidR="00943C6C" w:rsidRPr="00BD3355">
        <w:rPr>
          <w:lang w:val="pl-PL"/>
        </w:rPr>
        <w:t xml:space="preserve">np. </w:t>
      </w:r>
      <w:r w:rsidR="00F71006" w:rsidRPr="00BD3355">
        <w:rPr>
          <w:lang w:val="pl-PL"/>
        </w:rPr>
        <w:t xml:space="preserve">Roxtec lub </w:t>
      </w:r>
      <w:r w:rsidR="0085287A" w:rsidRPr="00BD3355">
        <w:rPr>
          <w:lang w:val="pl-PL"/>
        </w:rPr>
        <w:t>równoważnych i uwzględniać zapas w granicach 25% dla pr</w:t>
      </w:r>
      <w:r w:rsidRPr="00BD3355">
        <w:rPr>
          <w:lang w:val="pl-PL"/>
        </w:rPr>
        <w:t xml:space="preserve">zyszłych instalacji. Sposób rozmieszczenia i prowadzenia przewodów powinien uwzględniać interferencję </w:t>
      </w:r>
      <w:r w:rsidR="0093318D" w:rsidRPr="00BD3355">
        <w:rPr>
          <w:lang w:val="pl-PL"/>
        </w:rPr>
        <w:t xml:space="preserve">elektromagnetyczną </w:t>
      </w:r>
      <w:r w:rsidR="006E2147" w:rsidRPr="00BD3355">
        <w:rPr>
          <w:lang w:val="pl-PL"/>
        </w:rPr>
        <w:t>oraz sposoby ich unikania zgodnie z zaleceniami Klasy.</w:t>
      </w:r>
    </w:p>
    <w:p w14:paraId="18F7C6CF" w14:textId="77777777" w:rsidR="00C56C16" w:rsidRPr="00BD3355" w:rsidRDefault="00197A0A" w:rsidP="00DE4597">
      <w:pPr>
        <w:pStyle w:val="Nagwek2"/>
        <w:numPr>
          <w:ilvl w:val="1"/>
          <w:numId w:val="326"/>
        </w:numPr>
        <w:rPr>
          <w:lang w:val="pl-PL"/>
        </w:rPr>
      </w:pPr>
      <w:bookmarkStart w:id="217" w:name="_Toc24544265"/>
      <w:r w:rsidRPr="00BD3355">
        <w:rPr>
          <w:lang w:val="pl-PL"/>
        </w:rPr>
        <w:t xml:space="preserve">Rozdział energii i </w:t>
      </w:r>
      <w:r w:rsidR="00C56C16" w:rsidRPr="00BD3355">
        <w:rPr>
          <w:lang w:val="pl-PL"/>
        </w:rPr>
        <w:t>urządzeni</w:t>
      </w:r>
      <w:r w:rsidRPr="00BD3355">
        <w:rPr>
          <w:lang w:val="pl-PL"/>
        </w:rPr>
        <w:t xml:space="preserve">a </w:t>
      </w:r>
      <w:r w:rsidR="00C56C16" w:rsidRPr="00BD3355">
        <w:rPr>
          <w:lang w:val="pl-PL"/>
        </w:rPr>
        <w:t>rozdzielcze:</w:t>
      </w:r>
      <w:bookmarkEnd w:id="217"/>
    </w:p>
    <w:p w14:paraId="7492BFC6" w14:textId="77777777" w:rsidR="00C56C16" w:rsidRPr="00BD3355" w:rsidRDefault="00197A0A" w:rsidP="00DE4597">
      <w:pPr>
        <w:pStyle w:val="Nagwek3"/>
        <w:numPr>
          <w:ilvl w:val="0"/>
          <w:numId w:val="411"/>
        </w:numPr>
        <w:rPr>
          <w:szCs w:val="22"/>
          <w:lang w:val="pl-PL"/>
        </w:rPr>
      </w:pPr>
      <w:bookmarkStart w:id="218" w:name="_Toc24544266"/>
      <w:r w:rsidRPr="00BD3355">
        <w:rPr>
          <w:lang w:val="pl-PL"/>
        </w:rPr>
        <w:t xml:space="preserve">Źródła energii </w:t>
      </w:r>
      <w:r w:rsidR="00C56C16" w:rsidRPr="00BD3355">
        <w:rPr>
          <w:lang w:val="pl-PL"/>
        </w:rPr>
        <w:t>elektrycznej</w:t>
      </w:r>
      <w:bookmarkEnd w:id="218"/>
    </w:p>
    <w:p w14:paraId="3CD40132" w14:textId="77777777" w:rsidR="00C56C16" w:rsidRPr="00BD3355" w:rsidRDefault="00C56C16" w:rsidP="00F71006">
      <w:pPr>
        <w:spacing w:after="0"/>
        <w:rPr>
          <w:lang w:val="pl-PL"/>
        </w:rPr>
      </w:pPr>
      <w:r w:rsidRPr="00BD3355">
        <w:rPr>
          <w:lang w:val="pl-PL"/>
        </w:rPr>
        <w:t>Na jednostce zostaną zainstalowane następujące źródła energii elektrycznej:</w:t>
      </w:r>
    </w:p>
    <w:p w14:paraId="2C3EB528" w14:textId="77777777" w:rsidR="00C56C16" w:rsidRPr="00BD3355" w:rsidRDefault="007E3631" w:rsidP="009E3170">
      <w:pPr>
        <w:pStyle w:val="Akapitzlist"/>
        <w:numPr>
          <w:ilvl w:val="0"/>
          <w:numId w:val="288"/>
        </w:numPr>
        <w:tabs>
          <w:tab w:val="clear" w:pos="108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G</w:t>
      </w:r>
      <w:r w:rsidR="00C56C16" w:rsidRPr="00BD3355">
        <w:rPr>
          <w:lang w:val="pl-PL"/>
        </w:rPr>
        <w:t>łówne zesp</w:t>
      </w:r>
      <w:r w:rsidR="00154795" w:rsidRPr="00BD3355">
        <w:rPr>
          <w:lang w:val="pl-PL"/>
        </w:rPr>
        <w:t>oły prądotwórcze</w:t>
      </w:r>
    </w:p>
    <w:p w14:paraId="7CB878C6" w14:textId="77777777" w:rsidR="00C56C16" w:rsidRPr="00BD3355" w:rsidRDefault="007E3631" w:rsidP="009E3170">
      <w:pPr>
        <w:numPr>
          <w:ilvl w:val="0"/>
          <w:numId w:val="288"/>
        </w:numPr>
        <w:tabs>
          <w:tab w:val="clear" w:pos="108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J</w:t>
      </w:r>
      <w:r w:rsidR="00C56C16" w:rsidRPr="00BD3355">
        <w:rPr>
          <w:lang w:val="pl-PL"/>
        </w:rPr>
        <w:t>eden (1) awaryjny zespół prądotwórc</w:t>
      </w:r>
      <w:r w:rsidR="00154795" w:rsidRPr="00BD3355">
        <w:rPr>
          <w:lang w:val="pl-PL"/>
        </w:rPr>
        <w:t>zy z funkcją portowego</w:t>
      </w:r>
    </w:p>
    <w:p w14:paraId="4BFE3B71" w14:textId="41C99319" w:rsidR="00C56C16" w:rsidRPr="00BD3355" w:rsidRDefault="007E3631" w:rsidP="009E3170">
      <w:pPr>
        <w:numPr>
          <w:ilvl w:val="0"/>
          <w:numId w:val="288"/>
        </w:numPr>
        <w:tabs>
          <w:tab w:val="clear" w:pos="1080"/>
        </w:tabs>
        <w:spacing w:after="0" w:line="240" w:lineRule="auto"/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>D</w:t>
      </w:r>
      <w:r w:rsidR="00C56C16" w:rsidRPr="00BD3355">
        <w:rPr>
          <w:rStyle w:val="Hipercze"/>
          <w:u w:val="none"/>
          <w:lang w:val="pl-PL"/>
        </w:rPr>
        <w:t xml:space="preserve">wa (2) główne transformatory </w:t>
      </w:r>
      <w:r w:rsidR="00FC4EEE" w:rsidRPr="00BD3355">
        <w:rPr>
          <w:rStyle w:val="Hipercze"/>
          <w:u w:val="none"/>
          <w:lang w:val="pl-PL"/>
        </w:rPr>
        <w:t>o mocy określonej bilansem energetycznym</w:t>
      </w:r>
      <w:r w:rsidR="00C56C16" w:rsidRPr="00BD3355">
        <w:rPr>
          <w:rStyle w:val="Hipercze"/>
          <w:u w:val="none"/>
          <w:lang w:val="pl-PL"/>
        </w:rPr>
        <w:t>, 690V/400V 50Hz każdy</w:t>
      </w:r>
    </w:p>
    <w:p w14:paraId="733B2D19" w14:textId="77777777" w:rsidR="00C56C16" w:rsidRPr="00BD3355" w:rsidRDefault="007E3631" w:rsidP="009E3170">
      <w:pPr>
        <w:numPr>
          <w:ilvl w:val="0"/>
          <w:numId w:val="288"/>
        </w:numPr>
        <w:tabs>
          <w:tab w:val="clear" w:pos="108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D</w:t>
      </w:r>
      <w:r w:rsidR="00C56C16" w:rsidRPr="00BD3355">
        <w:rPr>
          <w:lang w:val="pl-PL"/>
        </w:rPr>
        <w:t>wa (2) główne transformatory oświetleniowe 110kVA, 400V/230V 50 Hz każdy</w:t>
      </w:r>
    </w:p>
    <w:p w14:paraId="364520F6" w14:textId="77777777" w:rsidR="00C56C16" w:rsidRPr="00BD3355" w:rsidRDefault="007E3631" w:rsidP="009E3170">
      <w:pPr>
        <w:numPr>
          <w:ilvl w:val="0"/>
          <w:numId w:val="288"/>
        </w:numPr>
        <w:tabs>
          <w:tab w:val="clear" w:pos="108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D</w:t>
      </w:r>
      <w:r w:rsidR="00C56C16" w:rsidRPr="00BD3355">
        <w:rPr>
          <w:lang w:val="pl-PL"/>
        </w:rPr>
        <w:t xml:space="preserve">wa (2) awaryjne transformatory </w:t>
      </w:r>
      <w:r w:rsidR="00FC4EEE" w:rsidRPr="00BD3355">
        <w:rPr>
          <w:lang w:val="pl-PL"/>
        </w:rPr>
        <w:t>o mocy określonej bilansem energetycznym</w:t>
      </w:r>
      <w:r w:rsidR="00F95E0A" w:rsidRPr="00BD3355">
        <w:rPr>
          <w:lang w:val="pl-PL"/>
        </w:rPr>
        <w:t>, 400V</w:t>
      </w:r>
      <w:r w:rsidR="00C56C16" w:rsidRPr="00BD3355">
        <w:rPr>
          <w:lang w:val="pl-PL"/>
        </w:rPr>
        <w:t>/230V 50 Hz każdy</w:t>
      </w:r>
    </w:p>
    <w:p w14:paraId="150E5603" w14:textId="77777777" w:rsidR="00C56C16" w:rsidRPr="00BD3355" w:rsidRDefault="007E3631" w:rsidP="009E3170">
      <w:pPr>
        <w:numPr>
          <w:ilvl w:val="0"/>
          <w:numId w:val="288"/>
        </w:numPr>
        <w:tabs>
          <w:tab w:val="clear" w:pos="108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Z</w:t>
      </w:r>
      <w:r w:rsidR="00C56C16" w:rsidRPr="00BD3355">
        <w:rPr>
          <w:lang w:val="pl-PL"/>
        </w:rPr>
        <w:t xml:space="preserve">asilanie z lądu 3x400V 50 Hz, </w:t>
      </w:r>
      <w:r w:rsidR="00ED655F" w:rsidRPr="00BD3355">
        <w:rPr>
          <w:lang w:val="pl-PL"/>
        </w:rPr>
        <w:t>3</w:t>
      </w:r>
      <w:r w:rsidR="00197A0A" w:rsidRPr="00BD3355">
        <w:rPr>
          <w:lang w:val="pl-PL"/>
        </w:rPr>
        <w:t xml:space="preserve"> x </w:t>
      </w:r>
      <w:r w:rsidR="00ED655F" w:rsidRPr="00BD3355">
        <w:rPr>
          <w:lang w:val="pl-PL"/>
        </w:rPr>
        <w:t xml:space="preserve">150/200 </w:t>
      </w:r>
      <w:r w:rsidR="00C56C16" w:rsidRPr="00BD3355">
        <w:rPr>
          <w:lang w:val="pl-PL"/>
        </w:rPr>
        <w:t>A</w:t>
      </w:r>
    </w:p>
    <w:p w14:paraId="62065FFE" w14:textId="77777777" w:rsidR="007E3631" w:rsidRPr="00BD3355" w:rsidRDefault="007E3631" w:rsidP="009E3170">
      <w:pPr>
        <w:numPr>
          <w:ilvl w:val="0"/>
          <w:numId w:val="288"/>
        </w:numPr>
        <w:tabs>
          <w:tab w:val="clear" w:pos="108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System UPS 230V</w:t>
      </w:r>
      <w:r w:rsidR="00FC4EEE" w:rsidRPr="00BD3355">
        <w:rPr>
          <w:lang w:val="pl-PL"/>
        </w:rPr>
        <w:t xml:space="preserve"> o mocy wynikającej z potrzeb zasilania urządzeń przez okres ½ </w:t>
      </w:r>
      <w:r w:rsidR="00824DAB" w:rsidRPr="00BD3355">
        <w:rPr>
          <w:lang w:val="pl-PL"/>
        </w:rPr>
        <w:t>godz.</w:t>
      </w:r>
    </w:p>
    <w:p w14:paraId="299D883D" w14:textId="77777777" w:rsidR="007E3631" w:rsidRPr="00BD3355" w:rsidRDefault="007E3631" w:rsidP="009E3170">
      <w:pPr>
        <w:numPr>
          <w:ilvl w:val="0"/>
          <w:numId w:val="288"/>
        </w:numPr>
        <w:tabs>
          <w:tab w:val="clear" w:pos="1080"/>
        </w:tabs>
        <w:spacing w:line="240" w:lineRule="auto"/>
        <w:ind w:left="426"/>
        <w:rPr>
          <w:lang w:val="pl-PL"/>
        </w:rPr>
      </w:pPr>
      <w:r w:rsidRPr="00BD3355">
        <w:rPr>
          <w:lang w:val="pl-PL"/>
        </w:rPr>
        <w:t>System 24 VDC (baterie zasilania systemów alarmowych, serwisowych, nawigacyjnych) wraz z oddzielnymi stacjami ich ładowania</w:t>
      </w:r>
    </w:p>
    <w:p w14:paraId="1B805465" w14:textId="77777777" w:rsidR="00E81518" w:rsidRPr="00BD3355" w:rsidRDefault="00E81518" w:rsidP="00E81518">
      <w:pPr>
        <w:pStyle w:val="Nagwek3"/>
        <w:numPr>
          <w:ilvl w:val="0"/>
          <w:numId w:val="411"/>
        </w:numPr>
        <w:rPr>
          <w:lang w:val="pl-PL"/>
        </w:rPr>
      </w:pPr>
      <w:bookmarkStart w:id="219" w:name="_Toc24544267"/>
      <w:r w:rsidRPr="00BD3355">
        <w:rPr>
          <w:lang w:val="pl-PL"/>
        </w:rPr>
        <w:t>Awaryjny zespół prądotwórczy</w:t>
      </w:r>
      <w:bookmarkEnd w:id="219"/>
    </w:p>
    <w:p w14:paraId="678BE0FB" w14:textId="4DE46E5B" w:rsidR="00523A95" w:rsidRPr="00BD3355" w:rsidRDefault="00E81518" w:rsidP="00E81518">
      <w:pPr>
        <w:rPr>
          <w:lang w:val="pl-PL"/>
        </w:rPr>
      </w:pPr>
      <w:r w:rsidRPr="00BD3355">
        <w:rPr>
          <w:rStyle w:val="Hipercze"/>
          <w:u w:val="none"/>
          <w:lang w:val="pl-PL"/>
        </w:rPr>
        <w:t>Przewiduje się pracę równoległą awaryjnego zespołu prądotwórczego z głównymi zespołami prądotwórczymi, ponadto będzie on skonfigurowany do pracy dedykowanej podczas postojów w portach</w:t>
      </w:r>
      <w:r w:rsidR="009775DE" w:rsidRPr="00BD3355">
        <w:rPr>
          <w:rStyle w:val="Hipercze"/>
          <w:u w:val="none"/>
          <w:lang w:val="pl-PL"/>
        </w:rPr>
        <w:t>, zgodnie z przepisami towarzystwa k</w:t>
      </w:r>
      <w:r w:rsidR="008A5CE7" w:rsidRPr="00BD3355">
        <w:rPr>
          <w:rStyle w:val="Hipercze"/>
          <w:u w:val="none"/>
          <w:lang w:val="pl-PL"/>
        </w:rPr>
        <w:t>lasyfikacyjnego.</w:t>
      </w:r>
    </w:p>
    <w:p w14:paraId="2899B7AD" w14:textId="77777777" w:rsidR="00C56C16" w:rsidRPr="00BD3355" w:rsidRDefault="00C56C16" w:rsidP="00DE4597">
      <w:pPr>
        <w:pStyle w:val="Nagwek3"/>
        <w:numPr>
          <w:ilvl w:val="0"/>
          <w:numId w:val="411"/>
        </w:numPr>
        <w:rPr>
          <w:lang w:val="pl-PL"/>
        </w:rPr>
      </w:pPr>
      <w:bookmarkStart w:id="220" w:name="_Toc24544268"/>
      <w:r w:rsidRPr="00BD3355">
        <w:rPr>
          <w:lang w:val="pl-PL"/>
        </w:rPr>
        <w:t>Główne zespoły prądotwórcze</w:t>
      </w:r>
      <w:bookmarkEnd w:id="220"/>
      <w:r w:rsidR="007E3631" w:rsidRPr="00BD3355">
        <w:rPr>
          <w:lang w:val="pl-PL"/>
        </w:rPr>
        <w:tab/>
      </w:r>
    </w:p>
    <w:p w14:paraId="2C2842BD" w14:textId="77777777" w:rsidR="00C56C16" w:rsidRPr="00BD3355" w:rsidRDefault="00C56C16" w:rsidP="0011774D">
      <w:pPr>
        <w:rPr>
          <w:lang w:val="pl-PL"/>
        </w:rPr>
      </w:pPr>
      <w:r w:rsidRPr="00BD3355">
        <w:rPr>
          <w:lang w:val="pl-PL"/>
        </w:rPr>
        <w:t xml:space="preserve">Przewiduje się pracę równoległą prądnic głównych. </w:t>
      </w:r>
      <w:r w:rsidR="00A66D14" w:rsidRPr="00BD3355">
        <w:rPr>
          <w:lang w:val="pl-PL"/>
        </w:rPr>
        <w:t>P</w:t>
      </w:r>
      <w:r w:rsidRPr="00BD3355">
        <w:rPr>
          <w:lang w:val="pl-PL"/>
        </w:rPr>
        <w:t>r</w:t>
      </w:r>
      <w:r w:rsidR="00A66D14" w:rsidRPr="00BD3355">
        <w:rPr>
          <w:lang w:val="pl-PL"/>
        </w:rPr>
        <w:t>zewiduje się pracę równoległą</w:t>
      </w:r>
      <w:r w:rsidRPr="00BD3355">
        <w:rPr>
          <w:lang w:val="pl-PL"/>
        </w:rPr>
        <w:t xml:space="preserve"> awaryjnego zespołu prądotwórczego z głównymi zespołami prądotwórczymi</w:t>
      </w:r>
      <w:r w:rsidR="00CA31B6" w:rsidRPr="00BD3355">
        <w:rPr>
          <w:lang w:val="pl-PL"/>
        </w:rPr>
        <w:t>.</w:t>
      </w:r>
    </w:p>
    <w:p w14:paraId="1F950CCD" w14:textId="77777777" w:rsidR="00C56C16" w:rsidRPr="00BD3355" w:rsidRDefault="00C56C16" w:rsidP="00DE4597">
      <w:pPr>
        <w:pStyle w:val="Nagwek3"/>
        <w:numPr>
          <w:ilvl w:val="0"/>
          <w:numId w:val="411"/>
        </w:numPr>
        <w:rPr>
          <w:lang w:val="pl-PL"/>
        </w:rPr>
      </w:pPr>
      <w:bookmarkStart w:id="221" w:name="_Toc24544269"/>
      <w:r w:rsidRPr="00BD3355">
        <w:rPr>
          <w:lang w:val="pl-PL"/>
        </w:rPr>
        <w:t>Warunki pracy jednostki – Bilans energetyczny</w:t>
      </w:r>
      <w:bookmarkEnd w:id="221"/>
    </w:p>
    <w:p w14:paraId="3418DA88" w14:textId="43872B30" w:rsidR="00E732C1" w:rsidRPr="00BD3355" w:rsidRDefault="00C56C16" w:rsidP="004D0519">
      <w:pPr>
        <w:rPr>
          <w:lang w:val="pl-PL"/>
        </w:rPr>
      </w:pPr>
      <w:r w:rsidRPr="00BD3355">
        <w:rPr>
          <w:rStyle w:val="Hipercze"/>
          <w:u w:val="none"/>
          <w:lang w:val="pl-PL"/>
        </w:rPr>
        <w:t>Bilans energetyczny z</w:t>
      </w:r>
      <w:r w:rsidR="00154795" w:rsidRPr="00BD3355">
        <w:rPr>
          <w:rStyle w:val="Hipercze"/>
          <w:u w:val="none"/>
          <w:lang w:val="pl-PL"/>
        </w:rPr>
        <w:t>ostanie wykonany dla warunków pracy określonych w profilu eksploatacyjnym, ze szczegółowym uwzględnieniem postoju w porcie (wykorzystanie agregatu/zasilanie z lądu)</w:t>
      </w:r>
      <w:r w:rsidR="004D0519" w:rsidRPr="00BD3355">
        <w:rPr>
          <w:rStyle w:val="Hipercze"/>
          <w:u w:val="none"/>
          <w:lang w:val="pl-PL"/>
        </w:rPr>
        <w:t>.</w:t>
      </w:r>
    </w:p>
    <w:p w14:paraId="085E55C5" w14:textId="77777777" w:rsidR="00C56C16" w:rsidRPr="00BD3355" w:rsidRDefault="00197A0A" w:rsidP="00DE4597">
      <w:pPr>
        <w:pStyle w:val="Nagwek3"/>
        <w:numPr>
          <w:ilvl w:val="0"/>
          <w:numId w:val="411"/>
        </w:numPr>
        <w:rPr>
          <w:lang w:val="pl-PL"/>
        </w:rPr>
      </w:pPr>
      <w:bookmarkStart w:id="222" w:name="_Toc24544270"/>
      <w:r w:rsidRPr="00BD3355">
        <w:rPr>
          <w:lang w:val="pl-PL"/>
        </w:rPr>
        <w:t xml:space="preserve">Zasilanie z </w:t>
      </w:r>
      <w:r w:rsidR="00C56C16" w:rsidRPr="00BD3355">
        <w:rPr>
          <w:lang w:val="pl-PL"/>
        </w:rPr>
        <w:t>lądu</w:t>
      </w:r>
      <w:bookmarkEnd w:id="222"/>
    </w:p>
    <w:p w14:paraId="260D2549" w14:textId="2EF06BA7" w:rsidR="00523A95" w:rsidRPr="00BD3355" w:rsidRDefault="00C56C16" w:rsidP="0011774D">
      <w:pPr>
        <w:rPr>
          <w:lang w:val="pl-PL"/>
        </w:rPr>
      </w:pPr>
      <w:r w:rsidRPr="00BD3355">
        <w:rPr>
          <w:rStyle w:val="Hipercze"/>
          <w:spacing w:val="-3"/>
          <w:u w:val="none"/>
          <w:lang w:val="pl-PL"/>
        </w:rPr>
        <w:t>Na</w:t>
      </w:r>
      <w:r w:rsidR="00197A0A" w:rsidRPr="00BD3355">
        <w:rPr>
          <w:rStyle w:val="Hipercze"/>
          <w:spacing w:val="27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pokładzie</w:t>
      </w:r>
      <w:r w:rsidR="00197A0A" w:rsidRPr="00BD3355">
        <w:rPr>
          <w:rStyle w:val="Hipercze"/>
          <w:spacing w:val="25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głównym</w:t>
      </w:r>
      <w:r w:rsidR="00197A0A" w:rsidRPr="00BD3355">
        <w:rPr>
          <w:rStyle w:val="Hipercze"/>
          <w:spacing w:val="23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na</w:t>
      </w:r>
      <w:r w:rsidR="00197A0A" w:rsidRPr="00BD3355">
        <w:rPr>
          <w:rStyle w:val="Hipercze"/>
          <w:spacing w:val="27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PB</w:t>
      </w:r>
      <w:r w:rsidR="00197A0A" w:rsidRPr="00BD3355">
        <w:rPr>
          <w:rStyle w:val="Hipercze"/>
          <w:spacing w:val="25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w</w:t>
      </w:r>
      <w:r w:rsidR="00197A0A" w:rsidRPr="00BD3355">
        <w:rPr>
          <w:rStyle w:val="Hipercze"/>
          <w:spacing w:val="23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odrębnym</w:t>
      </w:r>
      <w:r w:rsidR="00197A0A" w:rsidRPr="00BD3355">
        <w:rPr>
          <w:rStyle w:val="Hipercze"/>
          <w:spacing w:val="23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pomieszczeniu</w:t>
      </w:r>
      <w:r w:rsidR="00197A0A" w:rsidRPr="00BD3355">
        <w:rPr>
          <w:rStyle w:val="Hipercze"/>
          <w:spacing w:val="24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usytuowane</w:t>
      </w:r>
      <w:r w:rsidR="00197A0A" w:rsidRPr="00BD3355">
        <w:rPr>
          <w:rStyle w:val="Hipercze"/>
          <w:spacing w:val="25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będzie</w:t>
      </w:r>
      <w:r w:rsidR="00197A0A" w:rsidRPr="00BD3355">
        <w:rPr>
          <w:rStyle w:val="Hipercze"/>
          <w:spacing w:val="24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tablica</w:t>
      </w:r>
      <w:r w:rsidR="00197A0A" w:rsidRPr="00BD3355">
        <w:rPr>
          <w:rStyle w:val="Hipercze"/>
          <w:spacing w:val="27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podłączenia</w:t>
      </w:r>
      <w:r w:rsidR="00197A0A" w:rsidRPr="00BD3355">
        <w:rPr>
          <w:rStyle w:val="Hipercze"/>
          <w:spacing w:val="27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 xml:space="preserve">z </w:t>
      </w:r>
      <w:r w:rsidRPr="00BD3355">
        <w:rPr>
          <w:rStyle w:val="Hipercze"/>
          <w:spacing w:val="-1"/>
          <w:u w:val="none"/>
          <w:lang w:val="pl-PL"/>
        </w:rPr>
        <w:t>lądu</w:t>
      </w:r>
      <w:r w:rsidR="00197A0A" w:rsidRPr="00BD3355">
        <w:rPr>
          <w:rStyle w:val="Hipercze"/>
          <w:spacing w:val="5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3</w:t>
      </w:r>
      <w:r w:rsidR="00197A0A" w:rsidRPr="00BD3355">
        <w:rPr>
          <w:rStyle w:val="Hipercze"/>
          <w:spacing w:val="7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x</w:t>
      </w:r>
      <w:r w:rsidR="00197A0A" w:rsidRPr="00BD3355">
        <w:rPr>
          <w:rStyle w:val="Hipercze"/>
          <w:spacing w:val="5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400V,</w:t>
      </w:r>
      <w:r w:rsidR="00197A0A" w:rsidRPr="00BD3355">
        <w:rPr>
          <w:rStyle w:val="Hipercze"/>
          <w:spacing w:val="7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50</w:t>
      </w:r>
      <w:r w:rsidR="00197A0A" w:rsidRPr="00BD3355">
        <w:rPr>
          <w:rStyle w:val="Hipercze"/>
          <w:spacing w:val="5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Hz,</w:t>
      </w:r>
      <w:r w:rsidR="00197A0A" w:rsidRPr="00BD3355">
        <w:rPr>
          <w:rStyle w:val="Hipercze"/>
          <w:spacing w:val="7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1</w:t>
      </w:r>
      <w:r w:rsidR="00ED655F" w:rsidRPr="00BD3355">
        <w:rPr>
          <w:rStyle w:val="Hipercze"/>
          <w:spacing w:val="-3"/>
          <w:u w:val="none"/>
          <w:lang w:val="pl-PL"/>
        </w:rPr>
        <w:t xml:space="preserve">50/200 </w:t>
      </w:r>
      <w:r w:rsidRPr="00BD3355">
        <w:rPr>
          <w:rStyle w:val="Hipercze"/>
          <w:spacing w:val="-3"/>
          <w:u w:val="none"/>
          <w:lang w:val="pl-PL"/>
        </w:rPr>
        <w:t>A,</w:t>
      </w:r>
      <w:r w:rsidR="00197A0A" w:rsidRPr="00BD3355">
        <w:rPr>
          <w:rStyle w:val="Hipercze"/>
          <w:spacing w:val="7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wraz</w:t>
      </w:r>
      <w:r w:rsidR="00197A0A" w:rsidRPr="00BD3355">
        <w:rPr>
          <w:rStyle w:val="Hipercze"/>
          <w:spacing w:val="6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z</w:t>
      </w:r>
      <w:r w:rsidR="00197A0A" w:rsidRPr="00BD3355">
        <w:rPr>
          <w:rStyle w:val="Hipercze"/>
          <w:spacing w:val="5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kablem</w:t>
      </w:r>
      <w:r w:rsidR="00197A0A" w:rsidRPr="00BD3355">
        <w:rPr>
          <w:rStyle w:val="Hipercze"/>
          <w:spacing w:val="3"/>
          <w:u w:val="none"/>
          <w:lang w:val="pl-PL"/>
        </w:rPr>
        <w:t xml:space="preserve"> </w:t>
      </w:r>
      <w:r w:rsidRPr="00BD3355">
        <w:rPr>
          <w:rStyle w:val="Hipercze"/>
          <w:spacing w:val="-1"/>
          <w:u w:val="none"/>
          <w:lang w:val="pl-PL"/>
        </w:rPr>
        <w:t>długości</w:t>
      </w:r>
      <w:r w:rsidR="00197A0A" w:rsidRPr="00BD3355">
        <w:rPr>
          <w:rStyle w:val="Hipercze"/>
          <w:spacing w:val="6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50</w:t>
      </w:r>
      <w:r w:rsidR="00197A0A" w:rsidRPr="00BD3355">
        <w:rPr>
          <w:rStyle w:val="Hipercze"/>
          <w:spacing w:val="7"/>
          <w:u w:val="none"/>
          <w:lang w:val="pl-PL"/>
        </w:rPr>
        <w:t xml:space="preserve"> </w:t>
      </w:r>
      <w:r w:rsidRPr="00BD3355">
        <w:rPr>
          <w:rStyle w:val="Hipercze"/>
          <w:spacing w:val="-5"/>
          <w:u w:val="none"/>
          <w:lang w:val="pl-PL"/>
        </w:rPr>
        <w:t>m.</w:t>
      </w:r>
      <w:r w:rsidR="00935FBC" w:rsidRPr="00BD3355">
        <w:rPr>
          <w:rStyle w:val="Hipercze"/>
          <w:spacing w:val="-5"/>
          <w:u w:val="none"/>
          <w:lang w:val="pl-PL"/>
        </w:rPr>
        <w:t>,</w:t>
      </w:r>
      <w:r w:rsidR="00A66D14" w:rsidRPr="00BD3355">
        <w:rPr>
          <w:rStyle w:val="Hipercze"/>
          <w:spacing w:val="-5"/>
          <w:u w:val="none"/>
          <w:lang w:val="pl-PL"/>
        </w:rPr>
        <w:t xml:space="preserve"> alternatywnie tablica 3 x 690V/400V, 50 Hz, 200 </w:t>
      </w:r>
      <w:r w:rsidR="001C6FF5" w:rsidRPr="00BD3355">
        <w:rPr>
          <w:rStyle w:val="Hipercze"/>
          <w:spacing w:val="-5"/>
          <w:u w:val="none"/>
          <w:lang w:val="pl-PL"/>
        </w:rPr>
        <w:t>A z</w:t>
      </w:r>
      <w:r w:rsidR="00A66D14" w:rsidRPr="00BD3355">
        <w:rPr>
          <w:rStyle w:val="Hipercze"/>
          <w:spacing w:val="-5"/>
          <w:u w:val="none"/>
          <w:lang w:val="pl-PL"/>
        </w:rPr>
        <w:t xml:space="preserve"> dedykowanym transformatorem i kablem.</w:t>
      </w:r>
      <w:r w:rsidR="00A66D14" w:rsidRPr="00BD3355">
        <w:rPr>
          <w:lang w:val="pl-PL"/>
        </w:rPr>
        <w:t xml:space="preserve"> </w:t>
      </w:r>
    </w:p>
    <w:p w14:paraId="21025928" w14:textId="77777777" w:rsidR="008A576E" w:rsidRPr="00BD3355" w:rsidRDefault="008A576E" w:rsidP="00981FE3">
      <w:pPr>
        <w:pStyle w:val="Nagwek3"/>
        <w:numPr>
          <w:ilvl w:val="0"/>
          <w:numId w:val="411"/>
        </w:numPr>
        <w:rPr>
          <w:lang w:val="pl-PL"/>
        </w:rPr>
      </w:pPr>
      <w:bookmarkStart w:id="223" w:name="_Toc24544271"/>
      <w:r w:rsidRPr="00BD3355">
        <w:rPr>
          <w:lang w:val="pl-PL"/>
        </w:rPr>
        <w:t>Zasilanie innych statków</w:t>
      </w:r>
      <w:bookmarkEnd w:id="223"/>
    </w:p>
    <w:p w14:paraId="72231A7C" w14:textId="77777777" w:rsidR="008A576E" w:rsidRPr="00BD3355" w:rsidRDefault="008A576E" w:rsidP="008A576E">
      <w:pPr>
        <w:rPr>
          <w:lang w:val="pl-PL"/>
        </w:rPr>
      </w:pPr>
      <w:r w:rsidRPr="00BD3355">
        <w:rPr>
          <w:lang w:val="pl-PL"/>
        </w:rPr>
        <w:t>Na pokładzie głównym na L i PB będą usytuowane tablice podłączeniowe 3 x 400/230 V, 50 Hz, 63 A wraz odpowiednimi kablami o długości 50 m.</w:t>
      </w:r>
      <w:r w:rsidR="00A66D14" w:rsidRPr="00BD3355">
        <w:rPr>
          <w:lang w:val="pl-PL"/>
        </w:rPr>
        <w:t xml:space="preserve"> Rozdzielnica</w:t>
      </w:r>
      <w:r w:rsidR="00A66D14" w:rsidRPr="00BD3355">
        <w:rPr>
          <w:spacing w:val="7"/>
          <w:lang w:val="pl-PL"/>
        </w:rPr>
        <w:t xml:space="preserve"> </w:t>
      </w:r>
      <w:r w:rsidR="00A66D14" w:rsidRPr="00BD3355">
        <w:rPr>
          <w:spacing w:val="-3"/>
          <w:lang w:val="pl-PL"/>
        </w:rPr>
        <w:t>400V</w:t>
      </w:r>
      <w:r w:rsidR="00A66D14" w:rsidRPr="00BD3355">
        <w:rPr>
          <w:spacing w:val="7"/>
          <w:lang w:val="pl-PL"/>
        </w:rPr>
        <w:t xml:space="preserve"> </w:t>
      </w:r>
      <w:r w:rsidR="00A66D14" w:rsidRPr="00BD3355">
        <w:rPr>
          <w:lang w:val="pl-PL"/>
        </w:rPr>
        <w:t>wraz</w:t>
      </w:r>
      <w:r w:rsidR="00A66D14" w:rsidRPr="00BD3355">
        <w:rPr>
          <w:spacing w:val="6"/>
          <w:lang w:val="pl-PL"/>
        </w:rPr>
        <w:t xml:space="preserve"> </w:t>
      </w:r>
      <w:r w:rsidR="00A66D14" w:rsidRPr="00BD3355">
        <w:rPr>
          <w:lang w:val="pl-PL"/>
        </w:rPr>
        <w:t>z</w:t>
      </w:r>
      <w:r w:rsidR="00A66D14" w:rsidRPr="00BD3355">
        <w:rPr>
          <w:spacing w:val="5"/>
          <w:lang w:val="pl-PL"/>
        </w:rPr>
        <w:t xml:space="preserve"> </w:t>
      </w:r>
      <w:r w:rsidR="00A66D14" w:rsidRPr="00BD3355">
        <w:rPr>
          <w:lang w:val="pl-PL"/>
        </w:rPr>
        <w:t>licznikiem</w:t>
      </w:r>
      <w:r w:rsidR="00A66D14" w:rsidRPr="00BD3355">
        <w:rPr>
          <w:spacing w:val="3"/>
          <w:lang w:val="pl-PL"/>
        </w:rPr>
        <w:t xml:space="preserve"> </w:t>
      </w:r>
      <w:r w:rsidR="00A66D14" w:rsidRPr="00BD3355">
        <w:rPr>
          <w:spacing w:val="-1"/>
          <w:lang w:val="pl-PL"/>
        </w:rPr>
        <w:t>dla</w:t>
      </w:r>
      <w:r w:rsidR="00A66D14" w:rsidRPr="00BD3355">
        <w:rPr>
          <w:spacing w:val="7"/>
          <w:lang w:val="pl-PL"/>
        </w:rPr>
        <w:t xml:space="preserve"> </w:t>
      </w:r>
      <w:r w:rsidR="00A66D14" w:rsidRPr="00BD3355">
        <w:rPr>
          <w:lang w:val="pl-PL"/>
        </w:rPr>
        <w:t>wydawania</w:t>
      </w:r>
      <w:r w:rsidR="00A66D14" w:rsidRPr="00BD3355">
        <w:rPr>
          <w:spacing w:val="7"/>
          <w:lang w:val="pl-PL"/>
        </w:rPr>
        <w:t xml:space="preserve"> </w:t>
      </w:r>
      <w:r w:rsidR="00A66D14" w:rsidRPr="00BD3355">
        <w:rPr>
          <w:lang w:val="pl-PL"/>
        </w:rPr>
        <w:t>energii</w:t>
      </w:r>
      <w:r w:rsidR="00A66D14" w:rsidRPr="00BD3355">
        <w:rPr>
          <w:spacing w:val="14"/>
          <w:lang w:val="pl-PL"/>
        </w:rPr>
        <w:t xml:space="preserve"> </w:t>
      </w:r>
      <w:r w:rsidR="00A66D14" w:rsidRPr="00BD3355">
        <w:rPr>
          <w:lang w:val="pl-PL"/>
        </w:rPr>
        <w:t>elektrycznej</w:t>
      </w:r>
      <w:r w:rsidR="00A66D14" w:rsidRPr="00BD3355">
        <w:rPr>
          <w:spacing w:val="10"/>
          <w:lang w:val="pl-PL"/>
        </w:rPr>
        <w:t xml:space="preserve"> </w:t>
      </w:r>
      <w:r w:rsidR="00A66D14" w:rsidRPr="00BD3355">
        <w:rPr>
          <w:lang w:val="pl-PL"/>
        </w:rPr>
        <w:t>dla</w:t>
      </w:r>
      <w:r w:rsidR="00A66D14" w:rsidRPr="00BD3355">
        <w:rPr>
          <w:spacing w:val="7"/>
          <w:lang w:val="pl-PL"/>
        </w:rPr>
        <w:t xml:space="preserve"> </w:t>
      </w:r>
      <w:r w:rsidR="00A66D14" w:rsidRPr="00BD3355">
        <w:rPr>
          <w:lang w:val="pl-PL"/>
        </w:rPr>
        <w:t>odbiorców</w:t>
      </w:r>
      <w:r w:rsidR="00A66D14" w:rsidRPr="00BD3355">
        <w:rPr>
          <w:spacing w:val="7"/>
          <w:lang w:val="pl-PL"/>
        </w:rPr>
        <w:t xml:space="preserve"> </w:t>
      </w:r>
      <w:r w:rsidR="00A66D14" w:rsidRPr="00BD3355">
        <w:rPr>
          <w:lang w:val="pl-PL"/>
        </w:rPr>
        <w:t xml:space="preserve">zewnętrznych </w:t>
      </w:r>
      <w:r w:rsidR="00A66D14" w:rsidRPr="00BD3355">
        <w:rPr>
          <w:spacing w:val="-1"/>
          <w:lang w:val="pl-PL"/>
        </w:rPr>
        <w:t>oraz</w:t>
      </w:r>
      <w:r w:rsidR="00A66D14" w:rsidRPr="00BD3355">
        <w:rPr>
          <w:spacing w:val="-5"/>
          <w:lang w:val="pl-PL"/>
        </w:rPr>
        <w:t xml:space="preserve"> </w:t>
      </w:r>
      <w:r w:rsidR="00A66D14" w:rsidRPr="00BD3355">
        <w:rPr>
          <w:lang w:val="pl-PL"/>
        </w:rPr>
        <w:t>podłączenia dla zasilania innych urządzeń.</w:t>
      </w:r>
    </w:p>
    <w:p w14:paraId="47BC07C6" w14:textId="77777777" w:rsidR="00C56C16" w:rsidRPr="00BD3355" w:rsidRDefault="00C56C16" w:rsidP="00DE4597">
      <w:pPr>
        <w:pStyle w:val="Nagwek3"/>
        <w:numPr>
          <w:ilvl w:val="0"/>
          <w:numId w:val="411"/>
        </w:numPr>
        <w:rPr>
          <w:lang w:val="pl-PL"/>
        </w:rPr>
      </w:pPr>
      <w:bookmarkStart w:id="224" w:name="_Toc24544272"/>
      <w:r w:rsidRPr="00BD3355">
        <w:rPr>
          <w:lang w:val="pl-PL"/>
        </w:rPr>
        <w:t>Transformatory</w:t>
      </w:r>
      <w:bookmarkEnd w:id="224"/>
    </w:p>
    <w:p w14:paraId="1383132B" w14:textId="77777777" w:rsidR="00F71006" w:rsidRPr="00BD3355" w:rsidRDefault="00C56C16" w:rsidP="00DE4597">
      <w:pPr>
        <w:pStyle w:val="Akapitzlist"/>
        <w:numPr>
          <w:ilvl w:val="0"/>
          <w:numId w:val="413"/>
        </w:numPr>
        <w:ind w:left="426"/>
        <w:rPr>
          <w:lang w:val="pl-PL"/>
        </w:rPr>
      </w:pPr>
      <w:r w:rsidRPr="00BD3355">
        <w:rPr>
          <w:lang w:val="pl-PL"/>
        </w:rPr>
        <w:t xml:space="preserve">Zastosowane pary transformatorów 690V/400V 50Hz oraz 400V/230V 50Hz </w:t>
      </w:r>
      <w:r w:rsidR="00F95E0A" w:rsidRPr="00BD3355">
        <w:rPr>
          <w:lang w:val="pl-PL"/>
        </w:rPr>
        <w:t>dobrane, aby</w:t>
      </w:r>
      <w:r w:rsidRPr="00BD3355">
        <w:rPr>
          <w:lang w:val="pl-PL"/>
        </w:rPr>
        <w:t xml:space="preserve"> jeden pokrywał zapotrzebowanie odbiorów, natomiast drugi stanowi rezerwę.</w:t>
      </w:r>
    </w:p>
    <w:p w14:paraId="2683231A" w14:textId="77777777" w:rsidR="00A66D14" w:rsidRPr="00BD3355" w:rsidRDefault="00A66D14" w:rsidP="00DE4597">
      <w:pPr>
        <w:pStyle w:val="Akapitzlist"/>
        <w:numPr>
          <w:ilvl w:val="0"/>
          <w:numId w:val="413"/>
        </w:numPr>
        <w:ind w:left="426"/>
        <w:rPr>
          <w:lang w:val="pl-PL"/>
        </w:rPr>
      </w:pPr>
      <w:r w:rsidRPr="00BD3355">
        <w:rPr>
          <w:lang w:val="pl-PL"/>
        </w:rPr>
        <w:t>Alternatywnie transformator 400V/690V, 50 Hz</w:t>
      </w:r>
      <w:r w:rsidR="00C6492A" w:rsidRPr="00BD3355">
        <w:rPr>
          <w:lang w:val="pl-PL"/>
        </w:rPr>
        <w:t xml:space="preserve"> wykorzystywany do podwyższenia napięcia, w przypadku zasilania z lądu.</w:t>
      </w:r>
    </w:p>
    <w:p w14:paraId="0FE6650E" w14:textId="77777777" w:rsidR="00F71006" w:rsidRPr="00BD3355" w:rsidRDefault="00C56C16" w:rsidP="00DE4597">
      <w:pPr>
        <w:pStyle w:val="Akapitzlist"/>
        <w:numPr>
          <w:ilvl w:val="0"/>
          <w:numId w:val="413"/>
        </w:numPr>
        <w:ind w:left="426"/>
        <w:rPr>
          <w:lang w:val="pl-PL"/>
        </w:rPr>
      </w:pPr>
      <w:r w:rsidRPr="00BD3355">
        <w:rPr>
          <w:lang w:val="pl-PL"/>
        </w:rPr>
        <w:t>Transformatory min IP23 będą naturalnie chłodzone, wykonane w standardzie izolacyjnym F. Wykonanie wg przepisów towarzystwa klasyfikacyjnego. Dopuszcza się zastosowanie transformatorów z odczepami, po stronie wtórnej 690V/400&amp;230</w:t>
      </w:r>
      <w:r w:rsidR="00F95E0A" w:rsidRPr="00BD3355">
        <w:rPr>
          <w:lang w:val="pl-PL"/>
        </w:rPr>
        <w:t>V, jeśli</w:t>
      </w:r>
      <w:r w:rsidRPr="00BD3355">
        <w:rPr>
          <w:lang w:val="pl-PL"/>
        </w:rPr>
        <w:t xml:space="preserve"> pozwoli to zaoszczędzić miejsce i masę zainstalowanych urządzeń i będzie z</w:t>
      </w:r>
      <w:r w:rsidR="00197A0A" w:rsidRPr="00BD3355">
        <w:rPr>
          <w:lang w:val="pl-PL"/>
        </w:rPr>
        <w:t>aakceptowane przez Klasę</w:t>
      </w:r>
      <w:r w:rsidRPr="00BD3355">
        <w:rPr>
          <w:lang w:val="pl-PL"/>
        </w:rPr>
        <w:t>.</w:t>
      </w:r>
    </w:p>
    <w:p w14:paraId="14BF7DF0" w14:textId="77777777" w:rsidR="00C56C16" w:rsidRPr="00BD3355" w:rsidRDefault="00C56C16" w:rsidP="00DE4597">
      <w:pPr>
        <w:pStyle w:val="Akapitzlist"/>
        <w:numPr>
          <w:ilvl w:val="0"/>
          <w:numId w:val="413"/>
        </w:numPr>
        <w:ind w:left="426"/>
        <w:rPr>
          <w:lang w:val="pl-PL"/>
        </w:rPr>
      </w:pPr>
      <w:r w:rsidRPr="00BD3355">
        <w:rPr>
          <w:lang w:val="pl-PL"/>
        </w:rPr>
        <w:t>Dokładne moc transformatorów określona będzie po wykonaniu bilansu elektrycznego.</w:t>
      </w:r>
    </w:p>
    <w:p w14:paraId="114F2E57" w14:textId="77777777" w:rsidR="00C56C16" w:rsidRPr="00BD3355" w:rsidRDefault="00C56C16" w:rsidP="00DE4597">
      <w:pPr>
        <w:pStyle w:val="Nagwek3"/>
        <w:numPr>
          <w:ilvl w:val="0"/>
          <w:numId w:val="411"/>
        </w:numPr>
        <w:rPr>
          <w:lang w:val="pl-PL"/>
        </w:rPr>
      </w:pPr>
      <w:bookmarkStart w:id="225" w:name="_Toc24544273"/>
      <w:r w:rsidRPr="00BD3355">
        <w:rPr>
          <w:lang w:val="pl-PL"/>
        </w:rPr>
        <w:t>Zasianie Rezerwowe UPS-y</w:t>
      </w:r>
      <w:bookmarkEnd w:id="225"/>
    </w:p>
    <w:p w14:paraId="25B18464" w14:textId="77777777" w:rsidR="00F71006" w:rsidRPr="00BD3355" w:rsidRDefault="00C56C16" w:rsidP="00DE4597">
      <w:pPr>
        <w:pStyle w:val="Akapitzlist"/>
        <w:numPr>
          <w:ilvl w:val="0"/>
          <w:numId w:val="414"/>
        </w:numPr>
        <w:ind w:left="426"/>
        <w:rPr>
          <w:lang w:val="pl-PL"/>
        </w:rPr>
      </w:pPr>
      <w:r w:rsidRPr="00BD3355">
        <w:rPr>
          <w:lang w:val="pl-PL"/>
        </w:rPr>
        <w:t>Ilość i dobór zgodnie z wymagani</w:t>
      </w:r>
      <w:r w:rsidR="00197A0A" w:rsidRPr="00BD3355">
        <w:rPr>
          <w:lang w:val="pl-PL"/>
        </w:rPr>
        <w:t>ami Klasy oraz dostawców urządzeń</w:t>
      </w:r>
      <w:r w:rsidRPr="00BD3355">
        <w:rPr>
          <w:lang w:val="pl-PL"/>
        </w:rPr>
        <w:t>.</w:t>
      </w:r>
    </w:p>
    <w:p w14:paraId="2630C06E" w14:textId="77777777" w:rsidR="00C56C16" w:rsidRPr="00BD3355" w:rsidRDefault="00C56C16" w:rsidP="00DE4597">
      <w:pPr>
        <w:pStyle w:val="Akapitzlist"/>
        <w:numPr>
          <w:ilvl w:val="0"/>
          <w:numId w:val="414"/>
        </w:numPr>
        <w:ind w:left="426"/>
        <w:rPr>
          <w:lang w:val="pl-PL"/>
        </w:rPr>
      </w:pPr>
      <w:r w:rsidRPr="00BD3355">
        <w:rPr>
          <w:lang w:val="pl-PL"/>
        </w:rPr>
        <w:t>Dokładne moce UPS-ów określone będzie po wykonaniu obliczeń wielkości baterii.</w:t>
      </w:r>
    </w:p>
    <w:p w14:paraId="3752F61B" w14:textId="77777777" w:rsidR="00C56C16" w:rsidRPr="00BD3355" w:rsidRDefault="00626369" w:rsidP="00DE4597">
      <w:pPr>
        <w:pStyle w:val="Nagwek3"/>
        <w:numPr>
          <w:ilvl w:val="0"/>
          <w:numId w:val="411"/>
        </w:numPr>
        <w:rPr>
          <w:lang w:val="pl-PL"/>
        </w:rPr>
      </w:pPr>
      <w:bookmarkStart w:id="226" w:name="_Toc24544274"/>
      <w:r w:rsidRPr="00BD3355">
        <w:rPr>
          <w:lang w:val="pl-PL"/>
        </w:rPr>
        <w:t xml:space="preserve">System rozdziału </w:t>
      </w:r>
      <w:r w:rsidR="00C56C16" w:rsidRPr="00BD3355">
        <w:rPr>
          <w:lang w:val="pl-PL"/>
        </w:rPr>
        <w:t>energii</w:t>
      </w:r>
      <w:bookmarkEnd w:id="226"/>
    </w:p>
    <w:p w14:paraId="04B841DA" w14:textId="77777777" w:rsidR="00F71006" w:rsidRPr="00BD3355" w:rsidRDefault="00C56C16" w:rsidP="00DE4597">
      <w:pPr>
        <w:pStyle w:val="Akapitzlist"/>
        <w:numPr>
          <w:ilvl w:val="0"/>
          <w:numId w:val="415"/>
        </w:numPr>
        <w:ind w:left="426"/>
        <w:rPr>
          <w:lang w:val="pl-PL"/>
        </w:rPr>
      </w:pPr>
      <w:r w:rsidRPr="00BD3355">
        <w:rPr>
          <w:lang w:val="pl-PL"/>
        </w:rPr>
        <w:t>Rozdział</w:t>
      </w:r>
      <w:r w:rsidR="00850736" w:rsidRPr="00BD3355">
        <w:rPr>
          <w:spacing w:val="18"/>
          <w:lang w:val="pl-PL"/>
        </w:rPr>
        <w:t xml:space="preserve"> </w:t>
      </w:r>
      <w:r w:rsidRPr="00BD3355">
        <w:rPr>
          <w:lang w:val="pl-PL"/>
        </w:rPr>
        <w:t>energii</w:t>
      </w:r>
      <w:r w:rsidR="00850736" w:rsidRPr="00BD3355">
        <w:rPr>
          <w:spacing w:val="18"/>
          <w:lang w:val="pl-PL"/>
        </w:rPr>
        <w:t xml:space="preserve"> </w:t>
      </w:r>
      <w:r w:rsidRPr="00BD3355">
        <w:rPr>
          <w:lang w:val="pl-PL"/>
        </w:rPr>
        <w:t>elektrycznej</w:t>
      </w:r>
      <w:r w:rsidR="00850736" w:rsidRPr="00BD3355">
        <w:rPr>
          <w:spacing w:val="20"/>
          <w:lang w:val="pl-PL"/>
        </w:rPr>
        <w:t xml:space="preserve"> </w:t>
      </w:r>
      <w:r w:rsidRPr="00BD3355">
        <w:rPr>
          <w:spacing w:val="-3"/>
          <w:lang w:val="pl-PL"/>
        </w:rPr>
        <w:t>wykonany</w:t>
      </w:r>
      <w:r w:rsidR="00850736" w:rsidRPr="00BD3355">
        <w:rPr>
          <w:spacing w:val="15"/>
          <w:lang w:val="pl-PL"/>
        </w:rPr>
        <w:t xml:space="preserve"> </w:t>
      </w:r>
      <w:r w:rsidRPr="00BD3355">
        <w:rPr>
          <w:lang w:val="pl-PL"/>
        </w:rPr>
        <w:t>będzie</w:t>
      </w:r>
      <w:r w:rsidR="00850736" w:rsidRPr="00BD3355">
        <w:rPr>
          <w:spacing w:val="17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850736" w:rsidRPr="00BD3355">
        <w:rPr>
          <w:spacing w:val="15"/>
          <w:lang w:val="pl-PL"/>
        </w:rPr>
        <w:t xml:space="preserve"> </w:t>
      </w:r>
      <w:r w:rsidRPr="00BD3355">
        <w:rPr>
          <w:lang w:val="pl-PL"/>
        </w:rPr>
        <w:t>układzie</w:t>
      </w:r>
      <w:r w:rsidR="00850736" w:rsidRPr="00BD3355">
        <w:rPr>
          <w:spacing w:val="17"/>
          <w:lang w:val="pl-PL"/>
        </w:rPr>
        <w:t xml:space="preserve"> </w:t>
      </w:r>
      <w:r w:rsidRPr="00BD3355">
        <w:rPr>
          <w:lang w:val="pl-PL"/>
        </w:rPr>
        <w:t>grupowo-promieniowym</w:t>
      </w:r>
      <w:r w:rsidR="00850736" w:rsidRPr="00BD3355">
        <w:rPr>
          <w:spacing w:val="13"/>
          <w:lang w:val="pl-PL"/>
        </w:rPr>
        <w:t xml:space="preserve"> </w:t>
      </w:r>
      <w:r w:rsidRPr="00BD3355">
        <w:rPr>
          <w:lang w:val="pl-PL"/>
        </w:rPr>
        <w:t>od</w:t>
      </w:r>
      <w:r w:rsidR="00850736" w:rsidRPr="00BD3355">
        <w:rPr>
          <w:spacing w:val="17"/>
          <w:lang w:val="pl-PL"/>
        </w:rPr>
        <w:t xml:space="preserve"> </w:t>
      </w:r>
      <w:r w:rsidR="001251B9" w:rsidRPr="00BD3355">
        <w:rPr>
          <w:lang w:val="pl-PL"/>
        </w:rPr>
        <w:t>rozdzielnicy g</w:t>
      </w:r>
      <w:r w:rsidR="00850736" w:rsidRPr="00BD3355">
        <w:rPr>
          <w:lang w:val="pl-PL"/>
        </w:rPr>
        <w:t xml:space="preserve">łównej </w:t>
      </w:r>
      <w:r w:rsidRPr="00BD3355">
        <w:rPr>
          <w:spacing w:val="-1"/>
          <w:lang w:val="pl-PL"/>
        </w:rPr>
        <w:t>i</w:t>
      </w:r>
      <w:r w:rsidR="00850736" w:rsidRPr="00BD3355">
        <w:rPr>
          <w:lang w:val="pl-PL"/>
        </w:rPr>
        <w:t xml:space="preserve"> </w:t>
      </w:r>
      <w:r w:rsidR="001251B9" w:rsidRPr="00BD3355">
        <w:rPr>
          <w:lang w:val="pl-PL"/>
        </w:rPr>
        <w:t>r</w:t>
      </w:r>
      <w:r w:rsidRPr="00BD3355">
        <w:rPr>
          <w:lang w:val="pl-PL"/>
        </w:rPr>
        <w:t>ozdzielnic</w:t>
      </w:r>
      <w:r w:rsidR="00623F24" w:rsidRPr="00BD3355">
        <w:rPr>
          <w:lang w:val="pl-PL"/>
        </w:rPr>
        <w:t>y a</w:t>
      </w:r>
      <w:r w:rsidR="00850736" w:rsidRPr="00BD3355">
        <w:rPr>
          <w:lang w:val="pl-PL"/>
        </w:rPr>
        <w:t xml:space="preserve">waryjnej, do rozdzielnic </w:t>
      </w:r>
      <w:r w:rsidRPr="00BD3355">
        <w:rPr>
          <w:spacing w:val="-3"/>
          <w:lang w:val="pl-PL"/>
        </w:rPr>
        <w:t>grupowych</w:t>
      </w:r>
      <w:r w:rsidR="00850736" w:rsidRPr="00BD3355">
        <w:rPr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="00850736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końcowych</w:t>
      </w:r>
      <w:r w:rsidR="00850736" w:rsidRPr="00BD3355">
        <w:rPr>
          <w:lang w:val="pl-PL"/>
        </w:rPr>
        <w:t xml:space="preserve"> </w:t>
      </w:r>
      <w:r w:rsidRPr="00BD3355">
        <w:rPr>
          <w:spacing w:val="-1"/>
          <w:lang w:val="pl-PL"/>
        </w:rPr>
        <w:t>lub</w:t>
      </w:r>
      <w:r w:rsidR="00850736" w:rsidRPr="00BD3355">
        <w:rPr>
          <w:lang w:val="pl-PL"/>
        </w:rPr>
        <w:t xml:space="preserve"> bezpośrednio </w:t>
      </w:r>
      <w:r w:rsidRPr="00BD3355">
        <w:rPr>
          <w:lang w:val="pl-PL"/>
        </w:rPr>
        <w:t>do odbiorników.</w:t>
      </w:r>
      <w:r w:rsidR="00623F24" w:rsidRPr="00BD3355">
        <w:rPr>
          <w:lang w:val="pl-PL"/>
        </w:rPr>
        <w:t xml:space="preserve"> Zarządzanie poprzez </w:t>
      </w:r>
      <w:r w:rsidR="00623F24" w:rsidRPr="00BD3355">
        <w:rPr>
          <w:b/>
          <w:lang w:val="pl-PL"/>
        </w:rPr>
        <w:t>P</w:t>
      </w:r>
      <w:r w:rsidR="00623F24" w:rsidRPr="00BD3355">
        <w:rPr>
          <w:lang w:val="pl-PL"/>
        </w:rPr>
        <w:t xml:space="preserve">ower </w:t>
      </w:r>
      <w:r w:rsidR="00623F24" w:rsidRPr="00BD3355">
        <w:rPr>
          <w:b/>
          <w:lang w:val="pl-PL"/>
        </w:rPr>
        <w:t>M</w:t>
      </w:r>
      <w:r w:rsidR="00623F24" w:rsidRPr="00BD3355">
        <w:rPr>
          <w:lang w:val="pl-PL"/>
        </w:rPr>
        <w:t xml:space="preserve">anagement </w:t>
      </w:r>
      <w:r w:rsidR="00623F24" w:rsidRPr="00BD3355">
        <w:rPr>
          <w:b/>
          <w:lang w:val="pl-PL"/>
        </w:rPr>
        <w:t>S</w:t>
      </w:r>
      <w:r w:rsidR="00623F24" w:rsidRPr="00BD3355">
        <w:rPr>
          <w:lang w:val="pl-PL"/>
        </w:rPr>
        <w:t>ystem (PMS) z automatycznym rozdziałem, co oznacza, że duże odbiorniki energii muszą uzyskań zezwolenie na rozruch, a mniej istotne odbiory będą wyłączane w przypadku niedoboru energii będącej w dyspozycji.</w:t>
      </w:r>
    </w:p>
    <w:p w14:paraId="2BC30C15" w14:textId="77777777" w:rsidR="00F71006" w:rsidRPr="00BD3355" w:rsidRDefault="00C56C16" w:rsidP="00DE4597">
      <w:pPr>
        <w:pStyle w:val="Akapitzlist"/>
        <w:numPr>
          <w:ilvl w:val="0"/>
          <w:numId w:val="415"/>
        </w:numPr>
        <w:ind w:left="426"/>
        <w:rPr>
          <w:lang w:val="pl-PL"/>
        </w:rPr>
      </w:pPr>
      <w:r w:rsidRPr="00BD3355">
        <w:rPr>
          <w:lang w:val="pl-PL"/>
        </w:rPr>
        <w:t>Przetwornice</w:t>
      </w:r>
      <w:r w:rsidR="00850736" w:rsidRPr="00BD3355">
        <w:rPr>
          <w:spacing w:val="25"/>
          <w:lang w:val="pl-PL"/>
        </w:rPr>
        <w:t xml:space="preserve"> </w:t>
      </w:r>
      <w:r w:rsidRPr="00BD3355">
        <w:rPr>
          <w:lang w:val="pl-PL"/>
        </w:rPr>
        <w:t>częstotliwości</w:t>
      </w:r>
      <w:r w:rsidR="00850736" w:rsidRPr="00BD3355">
        <w:rPr>
          <w:spacing w:val="25"/>
          <w:lang w:val="pl-PL"/>
        </w:rPr>
        <w:t xml:space="preserve"> </w:t>
      </w:r>
      <w:r w:rsidRPr="00BD3355">
        <w:rPr>
          <w:spacing w:val="-1"/>
          <w:lang w:val="pl-PL"/>
        </w:rPr>
        <w:t>dla</w:t>
      </w:r>
      <w:r w:rsidR="00850736" w:rsidRPr="00BD3355">
        <w:rPr>
          <w:spacing w:val="24"/>
          <w:lang w:val="pl-PL"/>
        </w:rPr>
        <w:t xml:space="preserve"> </w:t>
      </w:r>
      <w:r w:rsidRPr="00BD3355">
        <w:rPr>
          <w:lang w:val="pl-PL"/>
        </w:rPr>
        <w:t>zasilania</w:t>
      </w:r>
      <w:r w:rsidR="00850736" w:rsidRPr="00BD3355">
        <w:rPr>
          <w:spacing w:val="24"/>
          <w:lang w:val="pl-PL"/>
        </w:rPr>
        <w:t xml:space="preserve"> </w:t>
      </w:r>
      <w:r w:rsidRPr="00BD3355">
        <w:rPr>
          <w:lang w:val="pl-PL"/>
        </w:rPr>
        <w:t>pędników</w:t>
      </w:r>
      <w:r w:rsidR="00850736" w:rsidRPr="00BD3355">
        <w:rPr>
          <w:spacing w:val="27"/>
          <w:lang w:val="pl-PL"/>
        </w:rPr>
        <w:t xml:space="preserve"> </w:t>
      </w:r>
      <w:r w:rsidR="00850736" w:rsidRPr="00BD3355">
        <w:rPr>
          <w:spacing w:val="-1"/>
          <w:lang w:val="pl-PL"/>
        </w:rPr>
        <w:t>–</w:t>
      </w:r>
      <w:r w:rsidR="00850736" w:rsidRPr="00BD3355">
        <w:rPr>
          <w:spacing w:val="25"/>
          <w:lang w:val="pl-PL"/>
        </w:rPr>
        <w:t xml:space="preserve"> </w:t>
      </w:r>
      <w:r w:rsidRPr="00BD3355">
        <w:rPr>
          <w:lang w:val="pl-PL"/>
        </w:rPr>
        <w:t>przewidziany</w:t>
      </w:r>
      <w:r w:rsidR="00850736" w:rsidRPr="00BD3355">
        <w:rPr>
          <w:spacing w:val="22"/>
          <w:lang w:val="pl-PL"/>
        </w:rPr>
        <w:t xml:space="preserve"> </w:t>
      </w:r>
      <w:r w:rsidRPr="00BD3355">
        <w:rPr>
          <w:lang w:val="pl-PL"/>
        </w:rPr>
        <w:t>będzie</w:t>
      </w:r>
      <w:r w:rsidR="00850736" w:rsidRPr="00BD3355">
        <w:rPr>
          <w:spacing w:val="24"/>
          <w:lang w:val="pl-PL"/>
        </w:rPr>
        <w:t xml:space="preserve"> </w:t>
      </w:r>
      <w:r w:rsidRPr="00BD3355">
        <w:rPr>
          <w:lang w:val="pl-PL"/>
        </w:rPr>
        <w:t>system</w:t>
      </w:r>
      <w:r w:rsidR="00850736" w:rsidRPr="00BD3355">
        <w:rPr>
          <w:spacing w:val="23"/>
          <w:lang w:val="pl-PL"/>
        </w:rPr>
        <w:t xml:space="preserve"> </w:t>
      </w:r>
      <w:r w:rsidRPr="00BD3355">
        <w:rPr>
          <w:lang w:val="pl-PL"/>
        </w:rPr>
        <w:t>12-impulsowy</w:t>
      </w:r>
      <w:r w:rsidR="00850736" w:rsidRPr="00BD3355">
        <w:rPr>
          <w:spacing w:val="21"/>
          <w:lang w:val="pl-PL"/>
        </w:rPr>
        <w:t xml:space="preserve"> </w:t>
      </w:r>
      <w:r w:rsidRPr="00BD3355">
        <w:rPr>
          <w:spacing w:val="-1"/>
          <w:lang w:val="pl-PL"/>
        </w:rPr>
        <w:t>dla</w:t>
      </w:r>
      <w:r w:rsidR="00850736" w:rsidRPr="00BD3355">
        <w:rPr>
          <w:lang w:val="pl-PL"/>
        </w:rPr>
        <w:t xml:space="preserve"> uzyskania </w:t>
      </w:r>
      <w:r w:rsidRPr="00BD3355">
        <w:rPr>
          <w:spacing w:val="-3"/>
          <w:lang w:val="pl-PL"/>
        </w:rPr>
        <w:t>minimalnych</w:t>
      </w:r>
      <w:r w:rsidR="00850736" w:rsidRPr="00BD3355">
        <w:rPr>
          <w:lang w:val="pl-PL"/>
        </w:rPr>
        <w:t xml:space="preserve"> zakłóceń harmonicznych. Dopuszcza się zastosowanie </w:t>
      </w:r>
      <w:r w:rsidRPr="00BD3355">
        <w:rPr>
          <w:lang w:val="pl-PL"/>
        </w:rPr>
        <w:t>alternatywnych rozwiązań.</w:t>
      </w:r>
    </w:p>
    <w:p w14:paraId="74B34AD5" w14:textId="77777777" w:rsidR="00F71006" w:rsidRPr="00BD3355" w:rsidRDefault="00850736" w:rsidP="00DE4597">
      <w:pPr>
        <w:pStyle w:val="Akapitzlist"/>
        <w:numPr>
          <w:ilvl w:val="0"/>
          <w:numId w:val="415"/>
        </w:numPr>
        <w:ind w:left="426"/>
        <w:rPr>
          <w:lang w:val="pl-PL"/>
        </w:rPr>
      </w:pPr>
      <w:r w:rsidRPr="00BD3355">
        <w:rPr>
          <w:lang w:val="pl-PL"/>
        </w:rPr>
        <w:t xml:space="preserve">Dla zasilania urządzeń </w:t>
      </w:r>
      <w:r w:rsidR="00C56C16" w:rsidRPr="00BD3355">
        <w:rPr>
          <w:spacing w:val="-3"/>
          <w:lang w:val="pl-PL"/>
        </w:rPr>
        <w:t>pomiarowych</w:t>
      </w:r>
      <w:r w:rsidRPr="00BD3355">
        <w:rPr>
          <w:lang w:val="pl-PL"/>
        </w:rPr>
        <w:t xml:space="preserve"> </w:t>
      </w:r>
      <w:r w:rsidR="00C56C16" w:rsidRPr="00BD3355">
        <w:rPr>
          <w:spacing w:val="-1"/>
          <w:lang w:val="pl-PL"/>
        </w:rPr>
        <w:t>i</w:t>
      </w:r>
      <w:r w:rsidRPr="00BD3355">
        <w:rPr>
          <w:lang w:val="pl-PL"/>
        </w:rPr>
        <w:t xml:space="preserve"> badawczych, przewidziana będzie odrębna sieć, z własnym transformatorem </w:t>
      </w:r>
      <w:r w:rsidR="00C56C16" w:rsidRPr="00BD3355">
        <w:rPr>
          <w:spacing w:val="-1"/>
          <w:lang w:val="pl-PL"/>
        </w:rPr>
        <w:t>i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będzie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 xml:space="preserve">zasilana prądem </w:t>
      </w:r>
      <w:r w:rsidR="00C56C16" w:rsidRPr="00BD3355">
        <w:rPr>
          <w:lang w:val="pl-PL"/>
        </w:rPr>
        <w:t>o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 xml:space="preserve">napięciu </w:t>
      </w:r>
      <w:r w:rsidR="00C56C16" w:rsidRPr="00BD3355">
        <w:rPr>
          <w:lang w:val="pl-PL"/>
        </w:rPr>
        <w:t>230V.</w:t>
      </w:r>
    </w:p>
    <w:p w14:paraId="1D4AB8FA" w14:textId="77777777" w:rsidR="00C56C16" w:rsidRPr="00BD3355" w:rsidRDefault="00C56C16" w:rsidP="00DE4597">
      <w:pPr>
        <w:pStyle w:val="Akapitzlist"/>
        <w:numPr>
          <w:ilvl w:val="0"/>
          <w:numId w:val="415"/>
        </w:numPr>
        <w:ind w:left="426"/>
        <w:rPr>
          <w:lang w:val="pl-PL"/>
        </w:rPr>
      </w:pPr>
      <w:r w:rsidRPr="00BD3355">
        <w:rPr>
          <w:lang w:val="pl-PL"/>
        </w:rPr>
        <w:t>Na otwartej części pokładu głó</w:t>
      </w:r>
      <w:r w:rsidR="00850736" w:rsidRPr="00BD3355">
        <w:rPr>
          <w:lang w:val="pl-PL"/>
        </w:rPr>
        <w:t xml:space="preserve">wnego będą </w:t>
      </w:r>
      <w:r w:rsidRPr="00BD3355">
        <w:rPr>
          <w:lang w:val="pl-PL"/>
        </w:rPr>
        <w:t>gniazd</w:t>
      </w:r>
      <w:r w:rsidR="00850736" w:rsidRPr="00BD3355">
        <w:rPr>
          <w:lang w:val="pl-PL"/>
        </w:rPr>
        <w:t>a podłączeniowe</w:t>
      </w:r>
      <w:r w:rsidRPr="00BD3355">
        <w:rPr>
          <w:lang w:val="pl-PL"/>
        </w:rPr>
        <w:t xml:space="preserve"> sieci 3x400V</w:t>
      </w:r>
      <w:r w:rsidR="00850736" w:rsidRPr="00BD3355">
        <w:rPr>
          <w:lang w:val="pl-PL"/>
        </w:rPr>
        <w:t xml:space="preserve"> i 3x230V umożliwiające zasilanie dodatkowych odbiorów na statku i </w:t>
      </w:r>
      <w:r w:rsidR="00D87BC8" w:rsidRPr="00BD3355">
        <w:rPr>
          <w:lang w:val="pl-PL"/>
        </w:rPr>
        <w:t>przesyłanie energii elektrycznej na inne statki</w:t>
      </w:r>
      <w:r w:rsidRPr="00BD3355">
        <w:rPr>
          <w:lang w:val="pl-PL"/>
        </w:rPr>
        <w:t>.</w:t>
      </w:r>
      <w:r w:rsidR="00D87BC8" w:rsidRPr="00BD3355">
        <w:rPr>
          <w:lang w:val="pl-PL"/>
        </w:rPr>
        <w:t xml:space="preserve"> </w:t>
      </w:r>
      <w:r w:rsidR="00850736" w:rsidRPr="00BD3355">
        <w:rPr>
          <w:lang w:val="pl-PL"/>
        </w:rPr>
        <w:t>Liczba i sposób rozmieszczenia gniazd zostanie uzgodniona na etapie projektu technicznego</w:t>
      </w:r>
    </w:p>
    <w:p w14:paraId="56A7225D" w14:textId="77777777" w:rsidR="00C56C16" w:rsidRPr="00BD3355" w:rsidRDefault="00626369" w:rsidP="00DE4597">
      <w:pPr>
        <w:pStyle w:val="Nagwek3"/>
        <w:numPr>
          <w:ilvl w:val="0"/>
          <w:numId w:val="411"/>
        </w:numPr>
        <w:rPr>
          <w:lang w:val="pl-PL"/>
        </w:rPr>
      </w:pPr>
      <w:bookmarkStart w:id="227" w:name="_Toc24544275"/>
      <w:r w:rsidRPr="00BD3355">
        <w:rPr>
          <w:lang w:val="pl-PL"/>
        </w:rPr>
        <w:t xml:space="preserve">Rozdzielnica </w:t>
      </w:r>
      <w:r w:rsidR="00C56C16" w:rsidRPr="00BD3355">
        <w:rPr>
          <w:lang w:val="pl-PL"/>
        </w:rPr>
        <w:t>główna</w:t>
      </w:r>
      <w:bookmarkEnd w:id="227"/>
    </w:p>
    <w:p w14:paraId="2248C166" w14:textId="0050B585" w:rsidR="00F71006" w:rsidRPr="00BD3355" w:rsidRDefault="00626369" w:rsidP="00DE4597">
      <w:pPr>
        <w:pStyle w:val="Akapitzlist"/>
        <w:numPr>
          <w:ilvl w:val="0"/>
          <w:numId w:val="416"/>
        </w:numPr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 xml:space="preserve">Rozdzielnica </w:t>
      </w:r>
      <w:r w:rsidR="00ED655F" w:rsidRPr="00BD3355">
        <w:rPr>
          <w:rStyle w:val="Hipercze"/>
          <w:u w:val="none"/>
          <w:lang w:val="pl-PL"/>
        </w:rPr>
        <w:t>z dostępem przód/tył</w:t>
      </w:r>
      <w:r w:rsidRPr="00BD3355">
        <w:rPr>
          <w:rStyle w:val="Hipercze"/>
          <w:spacing w:val="3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 xml:space="preserve">ustawiona </w:t>
      </w:r>
      <w:r w:rsidR="00C56C16" w:rsidRPr="00BD3355">
        <w:rPr>
          <w:rStyle w:val="Hipercze"/>
          <w:u w:val="none"/>
          <w:lang w:val="pl-PL"/>
        </w:rPr>
        <w:t>na</w:t>
      </w:r>
      <w:r w:rsidRPr="00BD3355">
        <w:rPr>
          <w:rStyle w:val="Hipercze"/>
          <w:spacing w:val="3"/>
          <w:u w:val="none"/>
          <w:lang w:val="pl-PL"/>
        </w:rPr>
        <w:t xml:space="preserve"> </w:t>
      </w:r>
      <w:r w:rsidR="00C56C16" w:rsidRPr="00BD3355">
        <w:rPr>
          <w:rStyle w:val="Hipercze"/>
          <w:u w:val="none"/>
          <w:lang w:val="pl-PL"/>
        </w:rPr>
        <w:t>amortyzatorach.</w:t>
      </w:r>
    </w:p>
    <w:p w14:paraId="5C3023A5" w14:textId="77777777" w:rsidR="00F71006" w:rsidRPr="00BD3355" w:rsidRDefault="00626369" w:rsidP="00DE4597">
      <w:pPr>
        <w:pStyle w:val="Akapitzlist"/>
        <w:numPr>
          <w:ilvl w:val="0"/>
          <w:numId w:val="416"/>
        </w:numPr>
        <w:ind w:left="426"/>
        <w:rPr>
          <w:lang w:val="pl-PL"/>
        </w:rPr>
      </w:pPr>
      <w:r w:rsidRPr="00BD3355">
        <w:rPr>
          <w:lang w:val="pl-PL"/>
        </w:rPr>
        <w:t xml:space="preserve">Napięcia </w:t>
      </w:r>
      <w:r w:rsidR="00C56C16" w:rsidRPr="00BD3355">
        <w:rPr>
          <w:lang w:val="pl-PL"/>
        </w:rPr>
        <w:t>rozdzielnicy</w:t>
      </w:r>
      <w:r w:rsidRPr="00BD3355">
        <w:rPr>
          <w:spacing w:val="1"/>
          <w:lang w:val="pl-PL"/>
        </w:rPr>
        <w:t xml:space="preserve"> </w:t>
      </w:r>
      <w:r w:rsidR="00C56C16" w:rsidRPr="00BD3355">
        <w:rPr>
          <w:lang w:val="pl-PL"/>
        </w:rPr>
        <w:t>głównej: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 xml:space="preserve">3x690V, </w:t>
      </w:r>
      <w:r w:rsidR="00C56C16" w:rsidRPr="00BD3355">
        <w:rPr>
          <w:lang w:val="pl-PL"/>
        </w:rPr>
        <w:t>3x400V,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50Hz;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 xml:space="preserve">230V, </w:t>
      </w:r>
      <w:r w:rsidR="00C56C16" w:rsidRPr="00BD3355">
        <w:rPr>
          <w:spacing w:val="-3"/>
          <w:lang w:val="pl-PL"/>
        </w:rPr>
        <w:t>50Hz,</w:t>
      </w:r>
      <w:r w:rsidRPr="00BD3355">
        <w:rPr>
          <w:spacing w:val="5"/>
          <w:lang w:val="pl-PL"/>
        </w:rPr>
        <w:t xml:space="preserve"> </w:t>
      </w:r>
      <w:r w:rsidR="001D4B63" w:rsidRPr="00BD3355">
        <w:rPr>
          <w:spacing w:val="-3"/>
          <w:lang w:val="pl-PL"/>
        </w:rPr>
        <w:t>IP23</w:t>
      </w:r>
    </w:p>
    <w:p w14:paraId="3DD4569F" w14:textId="77777777" w:rsidR="00F71006" w:rsidRPr="00BD3355" w:rsidRDefault="00C56C16" w:rsidP="00DE4597">
      <w:pPr>
        <w:pStyle w:val="Akapitzlist"/>
        <w:numPr>
          <w:ilvl w:val="0"/>
          <w:numId w:val="416"/>
        </w:numPr>
        <w:ind w:left="426"/>
        <w:rPr>
          <w:lang w:val="pl-PL"/>
        </w:rPr>
      </w:pPr>
      <w:r w:rsidRPr="00BD3355">
        <w:rPr>
          <w:lang w:val="pl-PL"/>
        </w:rPr>
        <w:t>Wejście</w:t>
      </w:r>
      <w:r w:rsidR="00626369" w:rsidRPr="00BD3355">
        <w:rPr>
          <w:spacing w:val="3"/>
          <w:lang w:val="pl-PL"/>
        </w:rPr>
        <w:t xml:space="preserve"> </w:t>
      </w:r>
      <w:r w:rsidR="00626369" w:rsidRPr="00BD3355">
        <w:rPr>
          <w:lang w:val="pl-PL"/>
        </w:rPr>
        <w:t xml:space="preserve">przewodów </w:t>
      </w:r>
      <w:r w:rsidRPr="00BD3355">
        <w:rPr>
          <w:lang w:val="pl-PL"/>
        </w:rPr>
        <w:t>od</w:t>
      </w:r>
      <w:r w:rsidR="00626369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dołu.</w:t>
      </w:r>
    </w:p>
    <w:p w14:paraId="160BD7E6" w14:textId="77777777" w:rsidR="00F71006" w:rsidRPr="00BD3355" w:rsidRDefault="00626369" w:rsidP="00DE4597">
      <w:pPr>
        <w:pStyle w:val="Akapitzlist"/>
        <w:numPr>
          <w:ilvl w:val="0"/>
          <w:numId w:val="416"/>
        </w:numPr>
        <w:ind w:left="426"/>
        <w:rPr>
          <w:lang w:val="pl-PL"/>
        </w:rPr>
      </w:pPr>
      <w:r w:rsidRPr="00BD3355">
        <w:rPr>
          <w:lang w:val="pl-PL"/>
        </w:rPr>
        <w:t xml:space="preserve">Rozdzielnica </w:t>
      </w:r>
      <w:r w:rsidRPr="00BD3355">
        <w:rPr>
          <w:spacing w:val="-3"/>
          <w:lang w:val="pl-PL"/>
        </w:rPr>
        <w:t>wykona</w:t>
      </w:r>
      <w:r w:rsidR="00C56C16" w:rsidRPr="00BD3355">
        <w:rPr>
          <w:spacing w:val="-3"/>
          <w:lang w:val="pl-PL"/>
        </w:rPr>
        <w:t>na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zgodnie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 xml:space="preserve">z </w:t>
      </w:r>
      <w:r w:rsidR="00C56C16" w:rsidRPr="00BD3355">
        <w:rPr>
          <w:lang w:val="pl-PL"/>
        </w:rPr>
        <w:t>przepisami</w:t>
      </w:r>
      <w:r w:rsidRPr="00BD3355">
        <w:rPr>
          <w:spacing w:val="6"/>
          <w:lang w:val="pl-PL"/>
        </w:rPr>
        <w:t xml:space="preserve"> </w:t>
      </w:r>
      <w:r w:rsidRPr="00BD3355">
        <w:rPr>
          <w:lang w:val="pl-PL"/>
        </w:rPr>
        <w:t>Klasy</w:t>
      </w:r>
      <w:r w:rsidR="003503D7" w:rsidRPr="00BD3355">
        <w:rPr>
          <w:lang w:val="pl-PL"/>
        </w:rPr>
        <w:t>, z uwzględnieniem</w:t>
      </w:r>
      <w:r w:rsidRPr="00BD3355">
        <w:rPr>
          <w:spacing w:val="3"/>
          <w:lang w:val="pl-PL"/>
        </w:rPr>
        <w:t xml:space="preserve"> </w:t>
      </w:r>
      <w:r w:rsidR="003503D7" w:rsidRPr="00BD3355">
        <w:rPr>
          <w:lang w:val="pl-PL"/>
        </w:rPr>
        <w:t>pracy</w:t>
      </w:r>
      <w:r w:rsidRPr="00BD3355">
        <w:rPr>
          <w:lang w:val="pl-PL"/>
        </w:rPr>
        <w:t xml:space="preserve"> </w:t>
      </w:r>
      <w:r w:rsidR="003503D7" w:rsidRPr="00BD3355">
        <w:rPr>
          <w:lang w:val="pl-PL"/>
        </w:rPr>
        <w:t>równoległej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głównych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zespołów</w:t>
      </w:r>
      <w:r w:rsidRPr="00BD3355">
        <w:rPr>
          <w:spacing w:val="1"/>
          <w:lang w:val="pl-PL"/>
        </w:rPr>
        <w:t xml:space="preserve"> </w:t>
      </w:r>
      <w:r w:rsidR="00C56C16" w:rsidRPr="00BD3355">
        <w:rPr>
          <w:lang w:val="pl-PL"/>
        </w:rPr>
        <w:t>prądotwórczych.</w:t>
      </w:r>
    </w:p>
    <w:p w14:paraId="5F6646A1" w14:textId="77777777" w:rsidR="00F71006" w:rsidRPr="00BD3355" w:rsidRDefault="00626369" w:rsidP="00DE4597">
      <w:pPr>
        <w:pStyle w:val="Akapitzlist"/>
        <w:numPr>
          <w:ilvl w:val="0"/>
          <w:numId w:val="416"/>
        </w:numPr>
        <w:ind w:left="426"/>
        <w:rPr>
          <w:lang w:val="pl-PL"/>
        </w:rPr>
      </w:pPr>
      <w:r w:rsidRPr="00BD3355">
        <w:rPr>
          <w:lang w:val="pl-PL"/>
        </w:rPr>
        <w:t xml:space="preserve">Prace </w:t>
      </w:r>
      <w:r w:rsidR="00C56C16" w:rsidRPr="00BD3355">
        <w:rPr>
          <w:spacing w:val="-3"/>
          <w:lang w:val="pl-PL"/>
        </w:rPr>
        <w:t>każdego</w:t>
      </w:r>
      <w:r w:rsidRPr="00BD3355">
        <w:rPr>
          <w:lang w:val="pl-PL"/>
        </w:rPr>
        <w:t xml:space="preserve"> zespołu prądotwórczego, połączenia zasilania z lądem </w:t>
      </w:r>
      <w:r w:rsidR="00C56C16" w:rsidRPr="00BD3355">
        <w:rPr>
          <w:spacing w:val="-1"/>
          <w:lang w:val="pl-PL"/>
        </w:rPr>
        <w:t>oraz</w:t>
      </w:r>
      <w:r w:rsidRPr="00BD3355">
        <w:rPr>
          <w:lang w:val="pl-PL"/>
        </w:rPr>
        <w:t xml:space="preserve"> przekazywanie energii elektrycznej dla odbiorców zewnętrznych będą monitorowane </w:t>
      </w:r>
      <w:r w:rsidR="00C56C16" w:rsidRPr="00BD3355">
        <w:rPr>
          <w:spacing w:val="-3"/>
          <w:lang w:val="pl-PL"/>
        </w:rPr>
        <w:t>pod</w:t>
      </w:r>
      <w:r w:rsidRPr="00BD3355">
        <w:rPr>
          <w:lang w:val="pl-PL"/>
        </w:rPr>
        <w:t xml:space="preserve"> kątem parametrów </w:t>
      </w:r>
      <w:r w:rsidR="00C56C16" w:rsidRPr="00BD3355">
        <w:rPr>
          <w:lang w:val="pl-PL"/>
        </w:rPr>
        <w:t xml:space="preserve">takich </w:t>
      </w:r>
      <w:r w:rsidR="00C56C16" w:rsidRPr="00BD3355">
        <w:rPr>
          <w:spacing w:val="-1"/>
          <w:lang w:val="pl-PL"/>
        </w:rPr>
        <w:t>jak:</w:t>
      </w:r>
      <w:r w:rsidR="00C56C16" w:rsidRPr="00BD3355">
        <w:rPr>
          <w:lang w:val="pl-PL"/>
        </w:rPr>
        <w:t xml:space="preserve"> Napięcie [V], Prąd</w:t>
      </w:r>
      <w:r w:rsidR="00C56C16" w:rsidRPr="00BD3355">
        <w:rPr>
          <w:spacing w:val="-1"/>
          <w:lang w:val="pl-PL"/>
        </w:rPr>
        <w:t>[A],</w:t>
      </w:r>
      <w:r w:rsidRPr="00BD3355">
        <w:rPr>
          <w:lang w:val="pl-PL"/>
        </w:rPr>
        <w:t xml:space="preserve"> Częstotliwość napięcia na wyjściu </w:t>
      </w:r>
      <w:r w:rsidR="00C56C16" w:rsidRPr="00BD3355">
        <w:rPr>
          <w:lang w:val="pl-PL"/>
        </w:rPr>
        <w:t>[Hz</w:t>
      </w:r>
      <w:r w:rsidR="00C56C16" w:rsidRPr="00BD3355">
        <w:rPr>
          <w:spacing w:val="-1"/>
          <w:lang w:val="pl-PL"/>
        </w:rPr>
        <w:t>],</w:t>
      </w:r>
      <w:r w:rsidRPr="00BD3355">
        <w:rPr>
          <w:lang w:val="pl-PL"/>
        </w:rPr>
        <w:t xml:space="preserve"> </w:t>
      </w:r>
      <w:r w:rsidR="00C56C16" w:rsidRPr="00BD3355">
        <w:rPr>
          <w:spacing w:val="-3"/>
          <w:lang w:val="pl-PL"/>
        </w:rPr>
        <w:t>Moc</w:t>
      </w:r>
      <w:r w:rsidRPr="00BD3355">
        <w:rPr>
          <w:lang w:val="pl-PL"/>
        </w:rPr>
        <w:t xml:space="preserve"> </w:t>
      </w:r>
      <w:r w:rsidR="00C56C16" w:rsidRPr="00BD3355">
        <w:rPr>
          <w:spacing w:val="-3"/>
          <w:lang w:val="pl-PL"/>
        </w:rPr>
        <w:t>czynna</w:t>
      </w:r>
      <w:r w:rsidRPr="00BD3355">
        <w:rPr>
          <w:lang w:val="pl-PL"/>
        </w:rPr>
        <w:t xml:space="preserve"> [W], </w:t>
      </w:r>
      <w:r w:rsidR="00C56C16" w:rsidRPr="00BD3355">
        <w:rPr>
          <w:spacing w:val="-3"/>
          <w:lang w:val="pl-PL"/>
        </w:rPr>
        <w:t>Moc</w:t>
      </w:r>
      <w:r w:rsidRPr="00BD3355">
        <w:rPr>
          <w:lang w:val="pl-PL"/>
        </w:rPr>
        <w:t xml:space="preserve"> </w:t>
      </w:r>
      <w:r w:rsidR="00C56C16" w:rsidRPr="00BD3355">
        <w:rPr>
          <w:spacing w:val="-3"/>
          <w:lang w:val="pl-PL"/>
        </w:rPr>
        <w:t>czynna</w:t>
      </w:r>
      <w:r w:rsidRPr="00BD3355">
        <w:rPr>
          <w:lang w:val="pl-PL"/>
        </w:rPr>
        <w:t xml:space="preserve"> </w:t>
      </w:r>
      <w:r w:rsidR="00C56C16" w:rsidRPr="00BD3355">
        <w:rPr>
          <w:spacing w:val="-3"/>
          <w:lang w:val="pl-PL"/>
        </w:rPr>
        <w:t>w</w:t>
      </w:r>
      <w:r w:rsidRPr="00BD3355">
        <w:rPr>
          <w:lang w:val="pl-PL"/>
        </w:rPr>
        <w:t xml:space="preserve"> stosunku do </w:t>
      </w:r>
      <w:r w:rsidR="00C56C16" w:rsidRPr="00BD3355">
        <w:rPr>
          <w:spacing w:val="-3"/>
          <w:lang w:val="pl-PL"/>
        </w:rPr>
        <w:t>maksymalnej</w:t>
      </w:r>
      <w:r w:rsidRPr="00BD3355">
        <w:rPr>
          <w:lang w:val="pl-PL"/>
        </w:rPr>
        <w:t xml:space="preserve"> [%], </w:t>
      </w:r>
      <w:r w:rsidR="00C56C16" w:rsidRPr="00BD3355">
        <w:rPr>
          <w:spacing w:val="-3"/>
          <w:lang w:val="pl-PL"/>
        </w:rPr>
        <w:t>Moc</w:t>
      </w:r>
      <w:r w:rsidRPr="00BD3355">
        <w:rPr>
          <w:lang w:val="pl-PL"/>
        </w:rPr>
        <w:t xml:space="preserve"> bierna [kVar], </w:t>
      </w:r>
      <w:r w:rsidR="00C56C16" w:rsidRPr="00BD3355">
        <w:rPr>
          <w:spacing w:val="-3"/>
          <w:lang w:val="pl-PL"/>
        </w:rPr>
        <w:t>Moc</w:t>
      </w:r>
      <w:r w:rsidRPr="00BD3355">
        <w:rPr>
          <w:lang w:val="pl-PL"/>
        </w:rPr>
        <w:t xml:space="preserve"> pozorna [kVA], Cosinus kąta </w:t>
      </w:r>
      <w:r w:rsidR="00C56C16" w:rsidRPr="00BD3355">
        <w:rPr>
          <w:lang w:val="pl-PL"/>
        </w:rPr>
        <w:t>przesunięcia fazowego</w:t>
      </w:r>
      <w:r w:rsidR="00C56C16" w:rsidRPr="00BD3355">
        <w:rPr>
          <w:spacing w:val="-1"/>
          <w:lang w:val="pl-PL"/>
        </w:rPr>
        <w:t>.</w:t>
      </w:r>
    </w:p>
    <w:p w14:paraId="71B0718A" w14:textId="2F411FF9" w:rsidR="00F71006" w:rsidRPr="00BD3355" w:rsidRDefault="00C56C16" w:rsidP="00DE4597">
      <w:pPr>
        <w:pStyle w:val="Akapitzlist"/>
        <w:numPr>
          <w:ilvl w:val="0"/>
          <w:numId w:val="416"/>
        </w:numPr>
        <w:ind w:left="426"/>
        <w:rPr>
          <w:lang w:val="pl-PL"/>
        </w:rPr>
      </w:pPr>
      <w:r w:rsidRPr="00BD3355">
        <w:rPr>
          <w:spacing w:val="-5"/>
          <w:lang w:val="pl-PL"/>
        </w:rPr>
        <w:t>W</w:t>
      </w:r>
      <w:r w:rsidR="003503D7" w:rsidRPr="00BD3355">
        <w:rPr>
          <w:spacing w:val="-6"/>
          <w:lang w:val="pl-PL"/>
        </w:rPr>
        <w:t xml:space="preserve"> </w:t>
      </w:r>
      <w:r w:rsidRPr="00BD3355">
        <w:rPr>
          <w:spacing w:val="-3"/>
          <w:lang w:val="pl-PL"/>
        </w:rPr>
        <w:t>tym</w:t>
      </w:r>
      <w:r w:rsidR="003503D7" w:rsidRPr="00BD3355">
        <w:rPr>
          <w:spacing w:val="-7"/>
          <w:lang w:val="pl-PL"/>
        </w:rPr>
        <w:t xml:space="preserve"> </w:t>
      </w:r>
      <w:r w:rsidRPr="00BD3355">
        <w:rPr>
          <w:spacing w:val="-1"/>
          <w:lang w:val="pl-PL"/>
        </w:rPr>
        <w:t>celu</w:t>
      </w:r>
      <w:r w:rsidR="003503D7" w:rsidRPr="00BD3355">
        <w:rPr>
          <w:spacing w:val="-3"/>
          <w:lang w:val="pl-PL"/>
        </w:rPr>
        <w:t xml:space="preserve"> </w:t>
      </w:r>
      <w:r w:rsidR="00043B90" w:rsidRPr="00BD3355">
        <w:rPr>
          <w:lang w:val="pl-PL"/>
        </w:rPr>
        <w:t xml:space="preserve">w </w:t>
      </w:r>
      <w:r w:rsidRPr="00BD3355">
        <w:rPr>
          <w:spacing w:val="-3"/>
          <w:lang w:val="pl-PL"/>
        </w:rPr>
        <w:t>GTR</w:t>
      </w:r>
      <w:r w:rsidR="003503D7" w:rsidRPr="00BD3355">
        <w:rPr>
          <w:spacing w:val="-5"/>
          <w:lang w:val="pl-PL"/>
        </w:rPr>
        <w:t xml:space="preserve"> </w:t>
      </w:r>
      <w:r w:rsidR="003503D7" w:rsidRPr="00BD3355">
        <w:rPr>
          <w:lang w:val="pl-PL"/>
        </w:rPr>
        <w:t xml:space="preserve">będzie </w:t>
      </w:r>
      <w:r w:rsidRPr="00BD3355">
        <w:rPr>
          <w:lang w:val="pl-PL"/>
        </w:rPr>
        <w:t>zainstalowany</w:t>
      </w:r>
      <w:r w:rsidR="003503D7" w:rsidRPr="00BD3355">
        <w:rPr>
          <w:spacing w:val="-6"/>
          <w:lang w:val="pl-PL"/>
        </w:rPr>
        <w:t xml:space="preserve"> </w:t>
      </w:r>
      <w:r w:rsidR="003503D7" w:rsidRPr="00BD3355">
        <w:rPr>
          <w:lang w:val="pl-PL"/>
        </w:rPr>
        <w:t xml:space="preserve">zespół </w:t>
      </w:r>
      <w:r w:rsidRPr="00BD3355">
        <w:rPr>
          <w:lang w:val="pl-PL"/>
        </w:rPr>
        <w:t>przyrządów</w:t>
      </w:r>
      <w:r w:rsidR="003503D7" w:rsidRPr="00BD3355">
        <w:rPr>
          <w:spacing w:val="-3"/>
          <w:lang w:val="pl-PL"/>
        </w:rPr>
        <w:t xml:space="preserve"> </w:t>
      </w:r>
      <w:r w:rsidR="003503D7" w:rsidRPr="00BD3355">
        <w:rPr>
          <w:lang w:val="pl-PL"/>
        </w:rPr>
        <w:t xml:space="preserve">pomiarowych z </w:t>
      </w:r>
      <w:r w:rsidRPr="00BD3355">
        <w:rPr>
          <w:lang w:val="pl-PL"/>
        </w:rPr>
        <w:t>panelem</w:t>
      </w:r>
      <w:r w:rsidR="003503D7" w:rsidRPr="00BD3355">
        <w:rPr>
          <w:spacing w:val="-1"/>
          <w:lang w:val="pl-PL"/>
        </w:rPr>
        <w:t xml:space="preserve"> </w:t>
      </w:r>
      <w:r w:rsidR="003503D7" w:rsidRPr="00BD3355">
        <w:rPr>
          <w:lang w:val="pl-PL"/>
        </w:rPr>
        <w:t xml:space="preserve">operatorskim służącym </w:t>
      </w:r>
      <w:r w:rsidRPr="00BD3355">
        <w:rPr>
          <w:lang w:val="pl-PL"/>
        </w:rPr>
        <w:t>do</w:t>
      </w:r>
      <w:r w:rsidR="003503D7" w:rsidRPr="00BD3355">
        <w:rPr>
          <w:spacing w:val="3"/>
          <w:lang w:val="pl-PL"/>
        </w:rPr>
        <w:t xml:space="preserve"> </w:t>
      </w:r>
      <w:r w:rsidR="003503D7" w:rsidRPr="00BD3355">
        <w:rPr>
          <w:lang w:val="pl-PL"/>
        </w:rPr>
        <w:t xml:space="preserve">monitoringu bieżących odczytów. </w:t>
      </w:r>
      <w:r w:rsidRPr="00BD3355">
        <w:rPr>
          <w:lang w:val="pl-PL"/>
        </w:rPr>
        <w:t>System</w:t>
      </w:r>
      <w:r w:rsidR="003503D7" w:rsidRPr="00BD3355">
        <w:rPr>
          <w:spacing w:val="-1"/>
          <w:lang w:val="pl-PL"/>
        </w:rPr>
        <w:t xml:space="preserve"> </w:t>
      </w:r>
      <w:r w:rsidR="003503D7" w:rsidRPr="00BD3355">
        <w:rPr>
          <w:lang w:val="pl-PL"/>
        </w:rPr>
        <w:t xml:space="preserve">będzie miał możliwość przekazywania danych </w:t>
      </w:r>
      <w:r w:rsidRPr="00BD3355">
        <w:rPr>
          <w:spacing w:val="-3"/>
          <w:lang w:val="pl-PL"/>
        </w:rPr>
        <w:t>do</w:t>
      </w:r>
      <w:r w:rsidR="003503D7" w:rsidRPr="00BD3355">
        <w:rPr>
          <w:lang w:val="pl-PL"/>
        </w:rPr>
        <w:t xml:space="preserve"> systemu nadrzędnego (</w:t>
      </w:r>
      <w:r w:rsidR="00623F24" w:rsidRPr="00BD3355">
        <w:rPr>
          <w:lang w:val="pl-PL"/>
        </w:rPr>
        <w:t>PMS</w:t>
      </w:r>
      <w:r w:rsidR="008A5CE7" w:rsidRPr="00BD3355">
        <w:rPr>
          <w:lang w:val="pl-PL"/>
        </w:rPr>
        <w:t>-Power Management System</w:t>
      </w:r>
      <w:r w:rsidR="003503D7" w:rsidRPr="00BD3355">
        <w:rPr>
          <w:lang w:val="pl-PL"/>
        </w:rPr>
        <w:t xml:space="preserve">), do archiwizacji </w:t>
      </w:r>
      <w:r w:rsidRPr="00BD3355">
        <w:rPr>
          <w:spacing w:val="-1"/>
          <w:lang w:val="pl-PL"/>
        </w:rPr>
        <w:t>i</w:t>
      </w:r>
      <w:r w:rsidR="003503D7" w:rsidRPr="00BD3355">
        <w:rPr>
          <w:lang w:val="pl-PL"/>
        </w:rPr>
        <w:t xml:space="preserve"> </w:t>
      </w:r>
      <w:r w:rsidRPr="00BD3355">
        <w:rPr>
          <w:lang w:val="pl-PL"/>
        </w:rPr>
        <w:t>wyliczenia rzeczywistego</w:t>
      </w:r>
      <w:r w:rsidR="003503D7"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czasu</w:t>
      </w:r>
      <w:r w:rsidR="003503D7"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godzin</w:t>
      </w:r>
      <w:r w:rsidR="003503D7"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pracy</w:t>
      </w:r>
      <w:r w:rsidR="003503D7" w:rsidRPr="00BD3355">
        <w:rPr>
          <w:spacing w:val="-11"/>
          <w:lang w:val="pl-PL"/>
        </w:rPr>
        <w:t xml:space="preserve"> </w:t>
      </w:r>
      <w:r w:rsidRPr="00BD3355">
        <w:rPr>
          <w:lang w:val="pl-PL"/>
        </w:rPr>
        <w:t>poszczególnych</w:t>
      </w:r>
      <w:r w:rsidR="003503D7"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punktów</w:t>
      </w:r>
      <w:r w:rsidR="003503D7" w:rsidRPr="00BD3355">
        <w:rPr>
          <w:spacing w:val="-9"/>
          <w:lang w:val="pl-PL"/>
        </w:rPr>
        <w:t xml:space="preserve"> </w:t>
      </w:r>
      <w:r w:rsidRPr="00BD3355">
        <w:rPr>
          <w:lang w:val="pl-PL"/>
        </w:rPr>
        <w:t>pomiarowych.</w:t>
      </w:r>
      <w:r w:rsidR="003503D7"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Dane</w:t>
      </w:r>
      <w:r w:rsidR="003503D7"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z</w:t>
      </w:r>
      <w:r w:rsidR="003503D7" w:rsidRPr="00BD3355">
        <w:rPr>
          <w:spacing w:val="-10"/>
          <w:lang w:val="pl-PL"/>
        </w:rPr>
        <w:t xml:space="preserve"> </w:t>
      </w:r>
      <w:r w:rsidRPr="00BD3355">
        <w:rPr>
          <w:lang w:val="pl-PL"/>
        </w:rPr>
        <w:t>systemu</w:t>
      </w:r>
      <w:r w:rsidR="003503D7" w:rsidRPr="00BD3355">
        <w:rPr>
          <w:spacing w:val="-6"/>
          <w:lang w:val="pl-PL"/>
        </w:rPr>
        <w:t xml:space="preserve"> </w:t>
      </w:r>
      <w:r w:rsidR="003503D7" w:rsidRPr="00BD3355">
        <w:rPr>
          <w:lang w:val="pl-PL"/>
        </w:rPr>
        <w:t xml:space="preserve">monitoringu </w:t>
      </w:r>
      <w:r w:rsidRPr="00BD3355">
        <w:rPr>
          <w:lang w:val="pl-PL"/>
        </w:rPr>
        <w:t>będą</w:t>
      </w:r>
      <w:r w:rsidR="003503D7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możliwe</w:t>
      </w:r>
      <w:r w:rsidR="003503D7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do</w:t>
      </w:r>
      <w:r w:rsidR="003503D7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odczytu</w:t>
      </w:r>
      <w:r w:rsidR="003503D7" w:rsidRPr="00BD3355">
        <w:rPr>
          <w:spacing w:val="3"/>
          <w:lang w:val="pl-PL"/>
        </w:rPr>
        <w:t xml:space="preserve"> </w:t>
      </w:r>
      <w:r w:rsidR="00ED655F" w:rsidRPr="00BD3355">
        <w:rPr>
          <w:spacing w:val="3"/>
          <w:lang w:val="pl-PL"/>
        </w:rPr>
        <w:t xml:space="preserve">w czasie rzeczywistym, </w:t>
      </w:r>
      <w:r w:rsidRPr="00BD3355">
        <w:rPr>
          <w:spacing w:val="-3"/>
          <w:lang w:val="pl-PL"/>
        </w:rPr>
        <w:t>w</w:t>
      </w:r>
      <w:r w:rsidR="003503D7" w:rsidRPr="00BD3355">
        <w:rPr>
          <w:spacing w:val="1"/>
          <w:lang w:val="pl-PL"/>
        </w:rPr>
        <w:t xml:space="preserve"> siedzibie Zamawiającego.</w:t>
      </w:r>
    </w:p>
    <w:p w14:paraId="1900C048" w14:textId="77777777" w:rsidR="00C56C16" w:rsidRPr="00BD3355" w:rsidRDefault="00C56C16" w:rsidP="00DE4597">
      <w:pPr>
        <w:pStyle w:val="Akapitzlist"/>
        <w:numPr>
          <w:ilvl w:val="0"/>
          <w:numId w:val="416"/>
        </w:numPr>
        <w:ind w:left="426"/>
        <w:rPr>
          <w:lang w:val="pl-PL"/>
        </w:rPr>
      </w:pPr>
      <w:r w:rsidRPr="00BD3355">
        <w:rPr>
          <w:lang w:val="pl-PL"/>
        </w:rPr>
        <w:t>Synchronizacja automatyczna</w:t>
      </w:r>
      <w:r w:rsidR="00ED655F" w:rsidRPr="00BD3355">
        <w:rPr>
          <w:lang w:val="pl-PL"/>
        </w:rPr>
        <w:t xml:space="preserve">, </w:t>
      </w:r>
      <w:r w:rsidRPr="00BD3355">
        <w:rPr>
          <w:lang w:val="pl-PL"/>
        </w:rPr>
        <w:t>semi-automatyczna</w:t>
      </w:r>
      <w:r w:rsidR="00ED655F" w:rsidRPr="00BD3355">
        <w:rPr>
          <w:lang w:val="pl-PL"/>
        </w:rPr>
        <w:t>, ręczna</w:t>
      </w:r>
      <w:r w:rsidRPr="00BD3355">
        <w:rPr>
          <w:lang w:val="pl-PL"/>
        </w:rPr>
        <w:t>.</w:t>
      </w:r>
    </w:p>
    <w:p w14:paraId="4CDD5B74" w14:textId="77777777" w:rsidR="00C56C16" w:rsidRPr="00BD3355" w:rsidRDefault="003503D7" w:rsidP="00DE4597">
      <w:pPr>
        <w:pStyle w:val="Nagwek3"/>
        <w:numPr>
          <w:ilvl w:val="0"/>
          <w:numId w:val="411"/>
        </w:numPr>
        <w:rPr>
          <w:rFonts w:eastAsia="Arial Unicode MS"/>
          <w:lang w:val="pl-PL"/>
        </w:rPr>
      </w:pPr>
      <w:bookmarkStart w:id="228" w:name="_Toc24544276"/>
      <w:r w:rsidRPr="00BD3355">
        <w:rPr>
          <w:lang w:val="pl-PL"/>
        </w:rPr>
        <w:t xml:space="preserve">Rozdzielnica </w:t>
      </w:r>
      <w:r w:rsidR="00C56C16" w:rsidRPr="00BD3355">
        <w:rPr>
          <w:lang w:val="pl-PL"/>
        </w:rPr>
        <w:t>awaryjna</w:t>
      </w:r>
      <w:bookmarkEnd w:id="228"/>
    </w:p>
    <w:p w14:paraId="630A4E0D" w14:textId="77777777" w:rsidR="00D72CF7" w:rsidRPr="00BD3355" w:rsidRDefault="003503D7" w:rsidP="00DE4597">
      <w:pPr>
        <w:pStyle w:val="Akapitzlist"/>
        <w:numPr>
          <w:ilvl w:val="0"/>
          <w:numId w:val="417"/>
        </w:numPr>
        <w:ind w:left="426"/>
        <w:rPr>
          <w:lang w:val="pl-PL"/>
        </w:rPr>
      </w:pPr>
      <w:r w:rsidRPr="00BD3355">
        <w:rPr>
          <w:lang w:val="pl-PL"/>
        </w:rPr>
        <w:t xml:space="preserve">Rozdzielnica typu przyściennego ustawiona będzie na amortyzatorach w </w:t>
      </w:r>
      <w:r w:rsidR="00C56C16" w:rsidRPr="00BD3355">
        <w:rPr>
          <w:lang w:val="pl-PL"/>
        </w:rPr>
        <w:t xml:space="preserve">pomieszczeniu agregatu awaryjnego. Rozdzielnica będzie </w:t>
      </w:r>
      <w:r w:rsidR="00C64645" w:rsidRPr="00BD3355">
        <w:rPr>
          <w:lang w:val="pl-PL"/>
        </w:rPr>
        <w:t>wykonana i zasilać będzie</w:t>
      </w:r>
      <w:r w:rsidR="00C56C16" w:rsidRPr="00BD3355">
        <w:rPr>
          <w:lang w:val="pl-PL"/>
        </w:rPr>
        <w:t xml:space="preserve"> odbiory wg przepi</w:t>
      </w:r>
      <w:r w:rsidR="00C64645" w:rsidRPr="00BD3355">
        <w:rPr>
          <w:lang w:val="pl-PL"/>
        </w:rPr>
        <w:t>sów Klasy i wymagań określonych funkcją statku</w:t>
      </w:r>
      <w:r w:rsidR="00C56C16" w:rsidRPr="00BD3355">
        <w:rPr>
          <w:lang w:val="pl-PL"/>
        </w:rPr>
        <w:t>.</w:t>
      </w:r>
    </w:p>
    <w:p w14:paraId="1D612B8E" w14:textId="77777777" w:rsidR="00D72CF7" w:rsidRPr="00BD3355" w:rsidRDefault="00C64645" w:rsidP="00DE4597">
      <w:pPr>
        <w:pStyle w:val="Akapitzlist"/>
        <w:numPr>
          <w:ilvl w:val="0"/>
          <w:numId w:val="417"/>
        </w:numPr>
        <w:ind w:left="426"/>
        <w:rPr>
          <w:lang w:val="pl-PL"/>
        </w:rPr>
      </w:pPr>
      <w:r w:rsidRPr="00BD3355">
        <w:rPr>
          <w:lang w:val="pl-PL"/>
        </w:rPr>
        <w:t xml:space="preserve">Napięcia rozdzielnicy awaryjnej: 3x400V, </w:t>
      </w:r>
      <w:r w:rsidR="00C56C16" w:rsidRPr="00BD3355">
        <w:rPr>
          <w:lang w:val="pl-PL"/>
        </w:rPr>
        <w:t>50H</w:t>
      </w:r>
      <w:r w:rsidRPr="00BD3355">
        <w:rPr>
          <w:lang w:val="pl-PL"/>
        </w:rPr>
        <w:t xml:space="preserve">z; 230V, 50Hz, </w:t>
      </w:r>
      <w:r w:rsidR="00360704" w:rsidRPr="00BD3355">
        <w:rPr>
          <w:lang w:val="pl-PL"/>
        </w:rPr>
        <w:t>IP23</w:t>
      </w:r>
      <w:r w:rsidR="00C56C16" w:rsidRPr="00BD3355">
        <w:rPr>
          <w:lang w:val="pl-PL"/>
        </w:rPr>
        <w:t>.</w:t>
      </w:r>
    </w:p>
    <w:p w14:paraId="33D0B077" w14:textId="77777777" w:rsidR="00C56C16" w:rsidRPr="00BD3355" w:rsidRDefault="00C64645" w:rsidP="00DE4597">
      <w:pPr>
        <w:pStyle w:val="Akapitzlist"/>
        <w:numPr>
          <w:ilvl w:val="0"/>
          <w:numId w:val="417"/>
        </w:numPr>
        <w:ind w:left="426"/>
        <w:rPr>
          <w:lang w:val="pl-PL"/>
        </w:rPr>
      </w:pPr>
      <w:r w:rsidRPr="00BD3355">
        <w:rPr>
          <w:lang w:val="pl-PL"/>
        </w:rPr>
        <w:t xml:space="preserve">Wejście przewodów od </w:t>
      </w:r>
      <w:r w:rsidR="00C56C16" w:rsidRPr="00BD3355">
        <w:rPr>
          <w:lang w:val="pl-PL"/>
        </w:rPr>
        <w:t>dołu.</w:t>
      </w:r>
    </w:p>
    <w:p w14:paraId="680EA2D0" w14:textId="77777777" w:rsidR="00C56C16" w:rsidRPr="00BD3355" w:rsidRDefault="00C64645" w:rsidP="00DE4597">
      <w:pPr>
        <w:pStyle w:val="Nagwek3"/>
        <w:numPr>
          <w:ilvl w:val="0"/>
          <w:numId w:val="411"/>
        </w:numPr>
        <w:rPr>
          <w:lang w:val="pl-PL"/>
        </w:rPr>
      </w:pPr>
      <w:bookmarkStart w:id="229" w:name="_Toc24544277"/>
      <w:r w:rsidRPr="00BD3355">
        <w:rPr>
          <w:lang w:val="pl-PL"/>
        </w:rPr>
        <w:t xml:space="preserve">Rozdzielnice </w:t>
      </w:r>
      <w:r w:rsidR="00C56C16" w:rsidRPr="00BD3355">
        <w:rPr>
          <w:lang w:val="pl-PL"/>
        </w:rPr>
        <w:t>pomocnicze</w:t>
      </w:r>
      <w:bookmarkEnd w:id="229"/>
    </w:p>
    <w:p w14:paraId="148900BF" w14:textId="77777777" w:rsidR="00D72CF7" w:rsidRPr="00BD3355" w:rsidRDefault="00C56C16" w:rsidP="00DE4597">
      <w:pPr>
        <w:pStyle w:val="Akapitzlist"/>
        <w:numPr>
          <w:ilvl w:val="0"/>
          <w:numId w:val="418"/>
        </w:numPr>
        <w:ind w:left="426"/>
        <w:rPr>
          <w:lang w:val="pl-PL"/>
        </w:rPr>
      </w:pPr>
      <w:r w:rsidRPr="00BD3355">
        <w:rPr>
          <w:spacing w:val="-5"/>
          <w:lang w:val="pl-PL"/>
        </w:rPr>
        <w:t>W</w:t>
      </w:r>
      <w:r w:rsidR="001251B9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zależności</w:t>
      </w:r>
      <w:r w:rsidR="001251B9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od</w:t>
      </w:r>
      <w:r w:rsidR="001251B9" w:rsidRPr="00BD3355">
        <w:rPr>
          <w:spacing w:val="3"/>
          <w:lang w:val="pl-PL"/>
        </w:rPr>
        <w:t xml:space="preserve"> </w:t>
      </w:r>
      <w:r w:rsidR="001251B9" w:rsidRPr="00BD3355">
        <w:rPr>
          <w:lang w:val="pl-PL"/>
        </w:rPr>
        <w:t xml:space="preserve">przeznaczenia </w:t>
      </w:r>
      <w:r w:rsidRPr="00BD3355">
        <w:rPr>
          <w:lang w:val="pl-PL"/>
        </w:rPr>
        <w:t>rozdzielnice</w:t>
      </w:r>
      <w:r w:rsidR="001251B9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będą</w:t>
      </w:r>
      <w:r w:rsidR="001251B9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montowane</w:t>
      </w:r>
      <w:r w:rsidR="001251B9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1251B9"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pobliżu</w:t>
      </w:r>
      <w:r w:rsidR="001251B9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odbiorów,</w:t>
      </w:r>
      <w:r w:rsidR="001251B9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które</w:t>
      </w:r>
      <w:r w:rsidR="001251B9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zasilają</w:t>
      </w:r>
      <w:r w:rsidR="005432B0" w:rsidRPr="00BD3355">
        <w:rPr>
          <w:lang w:val="pl-PL"/>
        </w:rPr>
        <w:t xml:space="preserve">, w miejscach </w:t>
      </w:r>
      <w:r w:rsidR="00A03D47" w:rsidRPr="00BD3355">
        <w:rPr>
          <w:lang w:val="pl-PL"/>
        </w:rPr>
        <w:t xml:space="preserve">mających praktyczne zastosowanie. Napięcia, stopień ochrony w zależności od odbiorów usytuowania urządzenia na </w:t>
      </w:r>
      <w:r w:rsidRPr="00BD3355">
        <w:rPr>
          <w:lang w:val="pl-PL"/>
        </w:rPr>
        <w:t>statku</w:t>
      </w:r>
    </w:p>
    <w:p w14:paraId="66EE6A8A" w14:textId="77777777" w:rsidR="00D72CF7" w:rsidRPr="00BD3355" w:rsidRDefault="00C56C16" w:rsidP="00DE4597">
      <w:pPr>
        <w:pStyle w:val="Akapitzlist"/>
        <w:numPr>
          <w:ilvl w:val="0"/>
          <w:numId w:val="418"/>
        </w:numPr>
        <w:ind w:left="426"/>
        <w:rPr>
          <w:lang w:val="pl-PL"/>
        </w:rPr>
      </w:pPr>
      <w:r w:rsidRPr="00BD3355">
        <w:rPr>
          <w:lang w:val="pl-PL"/>
        </w:rPr>
        <w:t>S</w:t>
      </w:r>
      <w:r w:rsidR="00A03D47" w:rsidRPr="00BD3355">
        <w:rPr>
          <w:lang w:val="pl-PL"/>
        </w:rPr>
        <w:t xml:space="preserve">ygnalizacja (biała dioda LED) napięcia zasilania w </w:t>
      </w:r>
      <w:r w:rsidRPr="00BD3355">
        <w:rPr>
          <w:lang w:val="pl-PL"/>
        </w:rPr>
        <w:t>każdej rozdzielnicy pomocniczej</w:t>
      </w:r>
      <w:r w:rsidR="00A03D47" w:rsidRPr="00BD3355">
        <w:rPr>
          <w:lang w:val="pl-PL"/>
        </w:rPr>
        <w:t xml:space="preserve">, wejście </w:t>
      </w:r>
      <w:r w:rsidRPr="00BD3355">
        <w:rPr>
          <w:lang w:val="pl-PL"/>
        </w:rPr>
        <w:t>prz</w:t>
      </w:r>
      <w:r w:rsidR="00A03D47" w:rsidRPr="00BD3355">
        <w:rPr>
          <w:lang w:val="pl-PL"/>
        </w:rPr>
        <w:t xml:space="preserve">ewodów od </w:t>
      </w:r>
      <w:r w:rsidRPr="00BD3355">
        <w:rPr>
          <w:lang w:val="pl-PL"/>
        </w:rPr>
        <w:t>dołu</w:t>
      </w:r>
      <w:r w:rsidR="00A03D47" w:rsidRPr="00BD3355">
        <w:rPr>
          <w:lang w:val="pl-PL"/>
        </w:rPr>
        <w:t>. Wykonanie zgodnie z wymaganiami Klasy.</w:t>
      </w:r>
    </w:p>
    <w:p w14:paraId="637A1117" w14:textId="77777777" w:rsidR="00A03D47" w:rsidRPr="00BD3355" w:rsidRDefault="00A03D47" w:rsidP="00DE4597">
      <w:pPr>
        <w:pStyle w:val="Akapitzlist"/>
        <w:numPr>
          <w:ilvl w:val="0"/>
          <w:numId w:val="418"/>
        </w:numPr>
        <w:ind w:left="426"/>
        <w:rPr>
          <w:lang w:val="pl-PL"/>
        </w:rPr>
      </w:pPr>
      <w:r w:rsidRPr="00BD3355">
        <w:rPr>
          <w:lang w:val="pl-PL"/>
        </w:rPr>
        <w:t xml:space="preserve">Wykonawca na etapie projektu technicznego przedstawi Zamawiającemu szczegółowy plan </w:t>
      </w:r>
      <w:r w:rsidR="002A6500" w:rsidRPr="00BD3355">
        <w:rPr>
          <w:lang w:val="pl-PL"/>
        </w:rPr>
        <w:t>rozmieszczenia i wyposażenie</w:t>
      </w:r>
      <w:r w:rsidRPr="00BD3355">
        <w:rPr>
          <w:lang w:val="pl-PL"/>
        </w:rPr>
        <w:t xml:space="preserve"> rozdzielnic.</w:t>
      </w:r>
    </w:p>
    <w:p w14:paraId="5CEE7AD7" w14:textId="77777777" w:rsidR="00C56C16" w:rsidRPr="00BD3355" w:rsidRDefault="00A03D47" w:rsidP="00DE4597">
      <w:pPr>
        <w:pStyle w:val="Nagwek3"/>
        <w:numPr>
          <w:ilvl w:val="0"/>
          <w:numId w:val="411"/>
        </w:numPr>
        <w:rPr>
          <w:lang w:val="pl-PL"/>
        </w:rPr>
      </w:pPr>
      <w:bookmarkStart w:id="230" w:name="_Toc24544278"/>
      <w:r w:rsidRPr="00BD3355">
        <w:rPr>
          <w:lang w:val="pl-PL"/>
        </w:rPr>
        <w:t xml:space="preserve">Rozdzielnica </w:t>
      </w:r>
      <w:r w:rsidR="00C56C16" w:rsidRPr="00BD3355">
        <w:rPr>
          <w:lang w:val="pl-PL"/>
        </w:rPr>
        <w:t>odbiorców zewnętrznych</w:t>
      </w:r>
      <w:bookmarkEnd w:id="230"/>
    </w:p>
    <w:p w14:paraId="43EB81FE" w14:textId="77777777" w:rsidR="00C56C16" w:rsidRPr="00BD3355" w:rsidRDefault="00207000" w:rsidP="0011774D">
      <w:pPr>
        <w:rPr>
          <w:lang w:val="pl-PL"/>
        </w:rPr>
      </w:pPr>
      <w:r w:rsidRPr="00BD3355">
        <w:rPr>
          <w:lang w:val="pl-PL"/>
        </w:rPr>
        <w:t>Do przesyłania energii elektrycznej dla odbiorców zewnętrznych p</w:t>
      </w:r>
      <w:r w:rsidR="00A03D47" w:rsidRPr="00BD3355">
        <w:rPr>
          <w:lang w:val="pl-PL"/>
        </w:rPr>
        <w:t xml:space="preserve">rzewidziane będą rozdzielnice </w:t>
      </w:r>
      <w:r w:rsidR="00C56C16" w:rsidRPr="00BD3355">
        <w:rPr>
          <w:lang w:val="pl-PL"/>
        </w:rPr>
        <w:t>400</w:t>
      </w:r>
      <w:r w:rsidR="00A03D47" w:rsidRPr="00BD3355">
        <w:rPr>
          <w:lang w:val="pl-PL"/>
        </w:rPr>
        <w:t>/230V</w:t>
      </w:r>
      <w:r w:rsidRPr="00BD3355">
        <w:rPr>
          <w:lang w:val="pl-PL"/>
        </w:rPr>
        <w:t>, 63 A</w:t>
      </w:r>
      <w:r w:rsidR="00A03D47" w:rsidRPr="00BD3355">
        <w:rPr>
          <w:lang w:val="pl-PL"/>
        </w:rPr>
        <w:t xml:space="preserve"> wraz z dedykowanym licznikiem</w:t>
      </w:r>
      <w:r w:rsidR="00C56C16" w:rsidRPr="00BD3355">
        <w:rPr>
          <w:lang w:val="pl-PL"/>
        </w:rPr>
        <w:t>.</w:t>
      </w:r>
      <w:bookmarkStart w:id="231" w:name="BM43"/>
      <w:bookmarkEnd w:id="231"/>
    </w:p>
    <w:p w14:paraId="3CE6B8BA" w14:textId="77777777" w:rsidR="00C56C16" w:rsidRPr="00BD3355" w:rsidRDefault="00C56C16" w:rsidP="00DE4597">
      <w:pPr>
        <w:pStyle w:val="Nagwek3"/>
        <w:numPr>
          <w:ilvl w:val="0"/>
          <w:numId w:val="411"/>
        </w:numPr>
        <w:rPr>
          <w:rFonts w:eastAsia="Arial Unicode MS"/>
          <w:lang w:val="pl-PL"/>
        </w:rPr>
      </w:pPr>
      <w:bookmarkStart w:id="232" w:name="_Toc24544279"/>
      <w:r w:rsidRPr="00BD3355">
        <w:rPr>
          <w:lang w:val="pl-PL"/>
        </w:rPr>
        <w:t>Zdal</w:t>
      </w:r>
      <w:r w:rsidR="002A6500" w:rsidRPr="00BD3355">
        <w:rPr>
          <w:lang w:val="pl-PL"/>
        </w:rPr>
        <w:t xml:space="preserve">ne wyłączanie </w:t>
      </w:r>
      <w:r w:rsidRPr="00BD3355">
        <w:rPr>
          <w:lang w:val="pl-PL"/>
        </w:rPr>
        <w:t>mechanizmów na wypadek pożaru</w:t>
      </w:r>
      <w:bookmarkEnd w:id="232"/>
    </w:p>
    <w:p w14:paraId="7A498E09" w14:textId="77777777" w:rsidR="00C56C16" w:rsidRPr="00BD3355" w:rsidRDefault="00C56C16" w:rsidP="0011774D">
      <w:pPr>
        <w:rPr>
          <w:lang w:val="pl-PL"/>
        </w:rPr>
      </w:pPr>
      <w:r w:rsidRPr="00BD3355">
        <w:rPr>
          <w:lang w:val="pl-PL"/>
        </w:rPr>
        <w:t>System zintegrowany w rozdzielnicy głównej lub jako niezależna rozdzielnica sterownicza w układzie promieniowym z układu sterowniczego do rozdzielnic grupowych lub/i do indywidualnyc</w:t>
      </w:r>
      <w:r w:rsidR="00F95E0A" w:rsidRPr="00BD3355">
        <w:rPr>
          <w:lang w:val="pl-PL"/>
        </w:rPr>
        <w:t>h starterów,</w:t>
      </w:r>
      <w:r w:rsidRPr="00BD3355">
        <w:rPr>
          <w:lang w:val="pl-PL"/>
        </w:rPr>
        <w:t xml:space="preserve"> wentylacji</w:t>
      </w:r>
      <w:r w:rsidRPr="00BD3355">
        <w:rPr>
          <w:spacing w:val="7"/>
          <w:lang w:val="pl-PL"/>
        </w:rPr>
        <w:t xml:space="preserve"> siłowni, ogólnookrętowej</w:t>
      </w:r>
      <w:r w:rsidRPr="00BD3355">
        <w:rPr>
          <w:lang w:val="pl-PL"/>
        </w:rPr>
        <w:t>,</w:t>
      </w:r>
      <w:r w:rsidRPr="00BD3355">
        <w:rPr>
          <w:spacing w:val="7"/>
          <w:lang w:val="pl-PL"/>
        </w:rPr>
        <w:t xml:space="preserve"> </w:t>
      </w:r>
      <w:r w:rsidRPr="00BD3355">
        <w:rPr>
          <w:lang w:val="pl-PL"/>
        </w:rPr>
        <w:t>klimatyzacji oraz</w:t>
      </w:r>
      <w:r w:rsidRPr="00BD3355">
        <w:rPr>
          <w:spacing w:val="6"/>
          <w:lang w:val="pl-PL"/>
        </w:rPr>
        <w:t xml:space="preserve"> </w:t>
      </w:r>
      <w:r w:rsidRPr="00BD3355">
        <w:rPr>
          <w:lang w:val="pl-PL"/>
        </w:rPr>
        <w:t>systemy</w:t>
      </w:r>
      <w:r w:rsidRPr="00BD3355">
        <w:rPr>
          <w:spacing w:val="5"/>
          <w:lang w:val="pl-PL"/>
        </w:rPr>
        <w:t xml:space="preserve"> </w:t>
      </w:r>
      <w:r w:rsidRPr="00BD3355">
        <w:rPr>
          <w:lang w:val="pl-PL"/>
        </w:rPr>
        <w:t>paliwowo-olejowe</w:t>
      </w:r>
      <w:r w:rsidRPr="00BD3355">
        <w:rPr>
          <w:spacing w:val="7"/>
          <w:lang w:val="pl-PL"/>
        </w:rPr>
        <w:t xml:space="preserve"> </w:t>
      </w:r>
      <w:r w:rsidRPr="00BD3355">
        <w:rPr>
          <w:lang w:val="pl-PL"/>
        </w:rPr>
        <w:t>będą</w:t>
      </w:r>
      <w:r w:rsidRPr="00BD3355">
        <w:rPr>
          <w:spacing w:val="7"/>
          <w:lang w:val="pl-PL"/>
        </w:rPr>
        <w:t xml:space="preserve"> </w:t>
      </w:r>
      <w:r w:rsidRPr="00BD3355">
        <w:rPr>
          <w:lang w:val="pl-PL"/>
        </w:rPr>
        <w:t>grupowo</w:t>
      </w:r>
      <w:r w:rsidRPr="00BD3355">
        <w:rPr>
          <w:spacing w:val="9"/>
          <w:lang w:val="pl-PL"/>
        </w:rPr>
        <w:t xml:space="preserve"> </w:t>
      </w:r>
      <w:r w:rsidRPr="00BD3355">
        <w:rPr>
          <w:lang w:val="pl-PL"/>
        </w:rPr>
        <w:t>wyłączane</w:t>
      </w:r>
      <w:r w:rsidRPr="00BD3355">
        <w:rPr>
          <w:spacing w:val="9"/>
          <w:lang w:val="pl-PL"/>
        </w:rPr>
        <w:t xml:space="preserve"> </w:t>
      </w:r>
      <w:r w:rsidRPr="00BD3355">
        <w:rPr>
          <w:spacing w:val="-3"/>
          <w:lang w:val="pl-PL"/>
        </w:rPr>
        <w:t>ze</w:t>
      </w:r>
      <w:r w:rsidRPr="00BD3355">
        <w:rPr>
          <w:lang w:val="pl-PL"/>
        </w:rPr>
        <w:t xml:space="preserve"> sterówki</w:t>
      </w:r>
      <w:r w:rsidR="002A6500" w:rsidRPr="00BD3355">
        <w:rPr>
          <w:spacing w:val="3"/>
          <w:lang w:val="pl-PL"/>
        </w:rPr>
        <w:t>, stacji gaszenia zgodnie</w:t>
      </w:r>
      <w:r w:rsidRPr="00BD3355">
        <w:rPr>
          <w:spacing w:val="3"/>
          <w:lang w:val="pl-PL"/>
        </w:rPr>
        <w:t xml:space="preserve"> z </w:t>
      </w:r>
      <w:r w:rsidR="00F95E0A" w:rsidRPr="00BD3355">
        <w:rPr>
          <w:spacing w:val="3"/>
          <w:lang w:val="pl-PL"/>
        </w:rPr>
        <w:t>wymaganiami Klasy</w:t>
      </w:r>
      <w:r w:rsidRPr="00BD3355">
        <w:rPr>
          <w:lang w:val="pl-PL"/>
        </w:rPr>
        <w:t>.</w:t>
      </w:r>
    </w:p>
    <w:p w14:paraId="72DAE0A2" w14:textId="77777777" w:rsidR="00C56C16" w:rsidRPr="00BD3355" w:rsidRDefault="002220D2" w:rsidP="00DE4597">
      <w:pPr>
        <w:pStyle w:val="Nagwek2"/>
        <w:numPr>
          <w:ilvl w:val="1"/>
          <w:numId w:val="326"/>
        </w:numPr>
        <w:rPr>
          <w:lang w:val="pl-PL"/>
        </w:rPr>
      </w:pPr>
      <w:bookmarkStart w:id="233" w:name="_Toc24544280"/>
      <w:r w:rsidRPr="00BD3355">
        <w:rPr>
          <w:lang w:val="pl-PL"/>
        </w:rPr>
        <w:t>System oświetle</w:t>
      </w:r>
      <w:r w:rsidR="00C56C16" w:rsidRPr="00BD3355">
        <w:rPr>
          <w:lang w:val="pl-PL"/>
        </w:rPr>
        <w:t>nia</w:t>
      </w:r>
      <w:bookmarkEnd w:id="233"/>
    </w:p>
    <w:p w14:paraId="51E8A04F" w14:textId="77777777" w:rsidR="00C56C16" w:rsidRPr="00BD3355" w:rsidRDefault="00C56C16" w:rsidP="00DE4597">
      <w:pPr>
        <w:pStyle w:val="Akapitzlist1"/>
        <w:numPr>
          <w:ilvl w:val="0"/>
          <w:numId w:val="419"/>
        </w:numPr>
        <w:spacing w:after="0"/>
        <w:rPr>
          <w:bCs/>
          <w:szCs w:val="22"/>
          <w:lang w:val="pl-PL"/>
        </w:rPr>
      </w:pPr>
      <w:r w:rsidRPr="00BD3355">
        <w:rPr>
          <w:bCs/>
          <w:lang w:val="pl-PL"/>
        </w:rPr>
        <w:t>Dane ogólne</w:t>
      </w:r>
    </w:p>
    <w:p w14:paraId="645AE178" w14:textId="77777777" w:rsidR="00C56C16" w:rsidRPr="00BD3355" w:rsidRDefault="00C56C16" w:rsidP="00D72CF7">
      <w:pPr>
        <w:spacing w:after="0"/>
        <w:rPr>
          <w:lang w:val="pl-PL"/>
        </w:rPr>
      </w:pPr>
      <w:r w:rsidRPr="00BD3355">
        <w:rPr>
          <w:spacing w:val="-3"/>
          <w:lang w:val="pl-PL"/>
        </w:rPr>
        <w:t>Na</w:t>
      </w:r>
      <w:r w:rsidR="002220D2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statku</w:t>
      </w:r>
      <w:r w:rsidR="002220D2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przewidziano</w:t>
      </w:r>
      <w:r w:rsidR="002220D2" w:rsidRPr="00BD3355">
        <w:rPr>
          <w:spacing w:val="3"/>
          <w:lang w:val="pl-PL"/>
        </w:rPr>
        <w:t xml:space="preserve"> </w:t>
      </w:r>
      <w:r w:rsidR="002220D2" w:rsidRPr="00BD3355">
        <w:rPr>
          <w:lang w:val="pl-PL"/>
        </w:rPr>
        <w:t>instalacje oświetleniowe, wykonane zgodnie z wymaganiami Klasy,</w:t>
      </w:r>
      <w:r w:rsidR="002220D2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skła</w:t>
      </w:r>
      <w:r w:rsidR="002220D2" w:rsidRPr="00BD3355">
        <w:rPr>
          <w:lang w:val="pl-PL"/>
        </w:rPr>
        <w:t xml:space="preserve">dające </w:t>
      </w:r>
      <w:r w:rsidRPr="00BD3355">
        <w:rPr>
          <w:lang w:val="pl-PL"/>
        </w:rPr>
        <w:t>się</w:t>
      </w:r>
      <w:r w:rsidR="002220D2" w:rsidRPr="00BD3355">
        <w:rPr>
          <w:spacing w:val="3"/>
          <w:lang w:val="pl-PL"/>
        </w:rPr>
        <w:t xml:space="preserve"> </w:t>
      </w:r>
      <w:r w:rsidR="002220D2" w:rsidRPr="00BD3355">
        <w:rPr>
          <w:lang w:val="pl-PL"/>
        </w:rPr>
        <w:t xml:space="preserve">z </w:t>
      </w:r>
      <w:r w:rsidRPr="00BD3355">
        <w:rPr>
          <w:lang w:val="pl-PL"/>
        </w:rPr>
        <w:t>sieci:</w:t>
      </w:r>
    </w:p>
    <w:p w14:paraId="0D88B295" w14:textId="77777777" w:rsidR="0035296F" w:rsidRPr="00BD3355" w:rsidRDefault="002220D2" w:rsidP="0035296F">
      <w:pPr>
        <w:pStyle w:val="Akapitzlist1"/>
        <w:numPr>
          <w:ilvl w:val="0"/>
          <w:numId w:val="289"/>
        </w:numPr>
        <w:tabs>
          <w:tab w:val="clear" w:pos="108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Oświetlenia podstawowego 230V, zasilanie z rozdzielnic </w:t>
      </w:r>
      <w:r w:rsidR="00C56C16" w:rsidRPr="00BD3355">
        <w:rPr>
          <w:lang w:val="pl-PL"/>
        </w:rPr>
        <w:t>pomocniczych.</w:t>
      </w:r>
    </w:p>
    <w:p w14:paraId="5037A684" w14:textId="734E6432" w:rsidR="0035296F" w:rsidRPr="00BD3355" w:rsidRDefault="0035296F" w:rsidP="0035296F">
      <w:pPr>
        <w:pStyle w:val="Akapitzlist1"/>
        <w:numPr>
          <w:ilvl w:val="0"/>
          <w:numId w:val="289"/>
        </w:numPr>
        <w:tabs>
          <w:tab w:val="clear" w:pos="1080"/>
        </w:tabs>
        <w:spacing w:after="0" w:line="240" w:lineRule="auto"/>
        <w:ind w:left="426"/>
        <w:rPr>
          <w:lang w:val="pl-PL"/>
        </w:rPr>
      </w:pPr>
      <w:r w:rsidRPr="00BD3355">
        <w:rPr>
          <w:rStyle w:val="Hipercze"/>
          <w:rFonts w:asciiTheme="minorHAnsi" w:eastAsia="Times New Roman" w:hAnsiTheme="minorHAnsi" w:cstheme="minorHAnsi"/>
          <w:u w:val="none"/>
          <w:lang w:val="pl-PL"/>
        </w:rPr>
        <w:t xml:space="preserve">Oświetlenia awaryjnego o napięciu 230V, zasilane z agregatu </w:t>
      </w:r>
      <w:r w:rsidR="00686CC2" w:rsidRPr="00BD3355">
        <w:rPr>
          <w:rStyle w:val="Hipercze"/>
          <w:rFonts w:asciiTheme="minorHAnsi" w:eastAsia="Times New Roman" w:hAnsiTheme="minorHAnsi" w:cstheme="minorHAnsi"/>
          <w:u w:val="none"/>
          <w:lang w:val="pl-PL"/>
        </w:rPr>
        <w:t>awaryjnego</w:t>
      </w:r>
      <w:r w:rsidR="00824DAB" w:rsidRPr="00BD3355">
        <w:rPr>
          <w:rStyle w:val="Hipercze"/>
          <w:rFonts w:asciiTheme="minorHAnsi" w:eastAsia="Times New Roman" w:hAnsiTheme="minorHAnsi" w:cstheme="minorHAnsi"/>
          <w:u w:val="none"/>
          <w:lang w:val="pl-PL"/>
        </w:rPr>
        <w:t> z</w:t>
      </w:r>
      <w:r w:rsidRPr="00BD3355">
        <w:rPr>
          <w:rStyle w:val="Hipercze"/>
          <w:rFonts w:asciiTheme="minorHAnsi" w:eastAsia="Times New Roman" w:hAnsiTheme="minorHAnsi" w:cstheme="minorHAnsi"/>
          <w:u w:val="none"/>
          <w:lang w:val="pl-PL"/>
        </w:rPr>
        <w:t xml:space="preserve"> rozdzielnicy awaryjnej o napięciu 230V</w:t>
      </w:r>
      <w:r w:rsidR="004D0519" w:rsidRPr="00BD3355">
        <w:rPr>
          <w:rFonts w:asciiTheme="minorHAnsi" w:eastAsia="Times New Roman" w:hAnsiTheme="minorHAnsi" w:cstheme="minorHAnsi"/>
          <w:lang w:val="pl-PL"/>
        </w:rPr>
        <w:t>.</w:t>
      </w:r>
    </w:p>
    <w:p w14:paraId="0A549DC8" w14:textId="77777777" w:rsidR="004D0519" w:rsidRPr="00BD3355" w:rsidRDefault="004D0519" w:rsidP="004D0519">
      <w:pPr>
        <w:pStyle w:val="Akapitzlist1"/>
        <w:spacing w:after="0" w:line="240" w:lineRule="auto"/>
        <w:ind w:left="426"/>
        <w:rPr>
          <w:lang w:val="pl-PL"/>
        </w:rPr>
      </w:pPr>
    </w:p>
    <w:p w14:paraId="4206FFA5" w14:textId="77777777" w:rsidR="00C56C16" w:rsidRPr="00BD3355" w:rsidRDefault="002220D2" w:rsidP="00DE4597">
      <w:pPr>
        <w:pStyle w:val="Akapitzlist1"/>
        <w:numPr>
          <w:ilvl w:val="0"/>
          <w:numId w:val="419"/>
        </w:numPr>
        <w:spacing w:after="0"/>
        <w:rPr>
          <w:bCs/>
          <w:lang w:val="pl-PL"/>
        </w:rPr>
      </w:pPr>
      <w:r w:rsidRPr="00BD3355">
        <w:rPr>
          <w:bCs/>
          <w:lang w:val="pl-PL"/>
        </w:rPr>
        <w:t xml:space="preserve">Osprzęt </w:t>
      </w:r>
      <w:r w:rsidR="00C56C16" w:rsidRPr="00BD3355">
        <w:rPr>
          <w:bCs/>
          <w:lang w:val="pl-PL"/>
        </w:rPr>
        <w:t>oświetleniowy</w:t>
      </w:r>
    </w:p>
    <w:p w14:paraId="218A35F5" w14:textId="77777777" w:rsidR="00D72CF7" w:rsidRPr="00BD3355" w:rsidRDefault="00C56C16" w:rsidP="00DE4597">
      <w:pPr>
        <w:pStyle w:val="Akapitzlist"/>
        <w:numPr>
          <w:ilvl w:val="0"/>
          <w:numId w:val="420"/>
        </w:numPr>
        <w:ind w:left="426"/>
        <w:rPr>
          <w:lang w:val="pl-PL"/>
        </w:rPr>
      </w:pPr>
      <w:r w:rsidRPr="00BD3355">
        <w:rPr>
          <w:lang w:val="pl-PL"/>
        </w:rPr>
        <w:t>Sto</w:t>
      </w:r>
      <w:r w:rsidR="002220D2" w:rsidRPr="00BD3355">
        <w:rPr>
          <w:lang w:val="pl-PL"/>
        </w:rPr>
        <w:t xml:space="preserve">pień ochrony opraw </w:t>
      </w:r>
      <w:r w:rsidRPr="00BD3355">
        <w:rPr>
          <w:spacing w:val="-1"/>
          <w:lang w:val="pl-PL"/>
        </w:rPr>
        <w:t>i</w:t>
      </w:r>
      <w:r w:rsidR="002220D2" w:rsidRPr="00BD3355">
        <w:rPr>
          <w:lang w:val="pl-PL"/>
        </w:rPr>
        <w:t xml:space="preserve"> innego osprzętu uzależniony </w:t>
      </w:r>
      <w:r w:rsidRPr="00BD3355">
        <w:rPr>
          <w:spacing w:val="-1"/>
          <w:lang w:val="pl-PL"/>
        </w:rPr>
        <w:t>jest</w:t>
      </w:r>
      <w:r w:rsidR="002220D2" w:rsidRPr="00BD3355">
        <w:rPr>
          <w:lang w:val="pl-PL"/>
        </w:rPr>
        <w:t xml:space="preserve"> od miejsca zainstalowania zgodnie z wymaganiami Klasy.</w:t>
      </w:r>
    </w:p>
    <w:p w14:paraId="524C3EEB" w14:textId="0D0C41E4" w:rsidR="00523A95" w:rsidRPr="00BD3355" w:rsidRDefault="002220D2" w:rsidP="008A5CE7">
      <w:pPr>
        <w:pStyle w:val="Akapitzlist"/>
        <w:numPr>
          <w:ilvl w:val="0"/>
          <w:numId w:val="420"/>
        </w:numPr>
        <w:ind w:left="426"/>
        <w:rPr>
          <w:lang w:val="pl-PL"/>
        </w:rPr>
      </w:pPr>
      <w:r w:rsidRPr="00BD3355">
        <w:rPr>
          <w:lang w:val="pl-PL"/>
        </w:rPr>
        <w:t xml:space="preserve">Podstawowe źródło światła </w:t>
      </w:r>
      <w:r w:rsidR="00824DAB" w:rsidRPr="00BD3355">
        <w:rPr>
          <w:spacing w:val="-3"/>
          <w:lang w:val="pl-PL"/>
        </w:rPr>
        <w:t>LED</w:t>
      </w:r>
      <w:r w:rsidR="00C56C16" w:rsidRPr="00BD3355">
        <w:rPr>
          <w:spacing w:val="-3"/>
          <w:lang w:val="pl-PL"/>
        </w:rPr>
        <w:t xml:space="preserve"> i w minimalnym możliwym zakresie </w:t>
      </w:r>
      <w:r w:rsidR="00C56C16" w:rsidRPr="00BD3355">
        <w:rPr>
          <w:lang w:val="pl-PL"/>
        </w:rPr>
        <w:t xml:space="preserve">fluoroscencyjne, halogenowe, </w:t>
      </w:r>
      <w:r w:rsidR="00C56C16" w:rsidRPr="00BD3355">
        <w:rPr>
          <w:spacing w:val="-3"/>
          <w:lang w:val="pl-PL"/>
        </w:rPr>
        <w:t>sodowe</w:t>
      </w:r>
      <w:r w:rsidR="00C56C16" w:rsidRPr="00BD3355">
        <w:rPr>
          <w:lang w:val="pl-PL"/>
        </w:rPr>
        <w:t xml:space="preserve"> </w:t>
      </w:r>
      <w:r w:rsidR="00C56C16" w:rsidRPr="00BD3355">
        <w:rPr>
          <w:spacing w:val="-1"/>
          <w:lang w:val="pl-PL"/>
        </w:rPr>
        <w:t>i</w:t>
      </w:r>
      <w:r w:rsidR="00C56C16" w:rsidRPr="00BD3355">
        <w:rPr>
          <w:lang w:val="pl-PL"/>
        </w:rPr>
        <w:t xml:space="preserve"> żarowe.</w:t>
      </w:r>
    </w:p>
    <w:p w14:paraId="0D480B1B" w14:textId="2584EA6D" w:rsidR="00AD5B05" w:rsidRPr="00BD3355" w:rsidRDefault="0035296F" w:rsidP="004D0519">
      <w:pPr>
        <w:pStyle w:val="Akapitzlist"/>
        <w:numPr>
          <w:ilvl w:val="0"/>
          <w:numId w:val="420"/>
        </w:numPr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 xml:space="preserve">Oświetlenie pomieszczeń publicznych wyposażone w czujniki </w:t>
      </w:r>
      <w:r w:rsidR="00772362" w:rsidRPr="00BD3355">
        <w:rPr>
          <w:rStyle w:val="Hipercze"/>
          <w:u w:val="none"/>
          <w:lang w:val="pl-PL"/>
        </w:rPr>
        <w:t>ruchu, (jeśli</w:t>
      </w:r>
      <w:r w:rsidRPr="00BD3355">
        <w:rPr>
          <w:rStyle w:val="Hipercze"/>
          <w:u w:val="none"/>
          <w:lang w:val="pl-PL"/>
        </w:rPr>
        <w:t xml:space="preserve"> czujniki ruchu</w:t>
      </w:r>
      <w:r w:rsidR="009775DE" w:rsidRPr="00BD3355">
        <w:rPr>
          <w:rStyle w:val="Hipercze"/>
          <w:u w:val="none"/>
          <w:lang w:val="pl-PL"/>
        </w:rPr>
        <w:t xml:space="preserve"> są dopuszczone przez przepisy t</w:t>
      </w:r>
      <w:r w:rsidRPr="00BD3355">
        <w:rPr>
          <w:rStyle w:val="Hipercze"/>
          <w:u w:val="none"/>
          <w:lang w:val="pl-PL"/>
        </w:rPr>
        <w:t xml:space="preserve">owarzystwa </w:t>
      </w:r>
      <w:r w:rsidR="009775DE" w:rsidRPr="00BD3355">
        <w:rPr>
          <w:rStyle w:val="Hipercze"/>
          <w:u w:val="none"/>
          <w:lang w:val="pl-PL"/>
        </w:rPr>
        <w:t>k</w:t>
      </w:r>
      <w:r w:rsidRPr="00BD3355">
        <w:rPr>
          <w:rStyle w:val="Hipercze"/>
          <w:u w:val="none"/>
          <w:lang w:val="pl-PL"/>
        </w:rPr>
        <w:t>lasyfikacyjnego), oświetlenie sterówki z regulacją jasności, włącznie z ekranami i wskaźnikami</w:t>
      </w:r>
      <w:r w:rsidR="004D0519" w:rsidRPr="00BD3355">
        <w:rPr>
          <w:rStyle w:val="Hipercze"/>
          <w:u w:val="none"/>
          <w:lang w:val="pl-PL"/>
        </w:rPr>
        <w:t>.</w:t>
      </w:r>
    </w:p>
    <w:p w14:paraId="1FDEC7CD" w14:textId="77777777" w:rsidR="00C56C16" w:rsidRPr="00BD3355" w:rsidRDefault="00D246C3" w:rsidP="00DE4597">
      <w:pPr>
        <w:pStyle w:val="Akapitzlist1"/>
        <w:numPr>
          <w:ilvl w:val="0"/>
          <w:numId w:val="419"/>
        </w:numPr>
        <w:spacing w:after="0"/>
        <w:rPr>
          <w:bCs/>
          <w:lang w:val="pl-PL"/>
        </w:rPr>
      </w:pPr>
      <w:r w:rsidRPr="00BD3355">
        <w:rPr>
          <w:bCs/>
          <w:lang w:val="pl-PL"/>
        </w:rPr>
        <w:t xml:space="preserve">Reflektory </w:t>
      </w:r>
      <w:r w:rsidR="00C56C16" w:rsidRPr="00BD3355">
        <w:rPr>
          <w:bCs/>
          <w:lang w:val="pl-PL"/>
        </w:rPr>
        <w:t>szperacze</w:t>
      </w:r>
    </w:p>
    <w:p w14:paraId="40A3D7C4" w14:textId="77777777" w:rsidR="00D72CF7" w:rsidRPr="00BD3355" w:rsidRDefault="00D246C3" w:rsidP="009E3170">
      <w:pPr>
        <w:pStyle w:val="Akapitzlist"/>
        <w:numPr>
          <w:ilvl w:val="0"/>
          <w:numId w:val="290"/>
        </w:numPr>
        <w:spacing w:after="0"/>
        <w:rPr>
          <w:lang w:val="pl-PL"/>
        </w:rPr>
      </w:pPr>
      <w:r w:rsidRPr="00BD3355">
        <w:rPr>
          <w:lang w:val="pl-PL"/>
        </w:rPr>
        <w:t xml:space="preserve">Co najmniej </w:t>
      </w:r>
      <w:r w:rsidR="00795344" w:rsidRPr="00BD3355">
        <w:rPr>
          <w:lang w:val="pl-PL"/>
        </w:rPr>
        <w:t>cztery ref</w:t>
      </w:r>
      <w:r w:rsidR="00F8027E" w:rsidRPr="00BD3355">
        <w:rPr>
          <w:lang w:val="pl-PL"/>
        </w:rPr>
        <w:t xml:space="preserve">lektory szperacze typu </w:t>
      </w:r>
      <w:r w:rsidR="00B90285" w:rsidRPr="00BD3355">
        <w:rPr>
          <w:lang w:val="pl-PL"/>
        </w:rPr>
        <w:t xml:space="preserve">np. </w:t>
      </w:r>
      <w:r w:rsidR="00F8027E" w:rsidRPr="00BD3355">
        <w:rPr>
          <w:lang w:val="pl-PL"/>
        </w:rPr>
        <w:t xml:space="preserve">HMI/UV lub równoważny, umożliwiające wykrywanie zanieczyszczeń olejowych umiejscowione </w:t>
      </w:r>
      <w:r w:rsidR="00795344" w:rsidRPr="00BD3355">
        <w:rPr>
          <w:lang w:val="pl-PL"/>
        </w:rPr>
        <w:t xml:space="preserve">na pokładzie </w:t>
      </w:r>
      <w:r w:rsidR="00C56C16" w:rsidRPr="00BD3355">
        <w:rPr>
          <w:lang w:val="pl-PL"/>
        </w:rPr>
        <w:t>nami</w:t>
      </w:r>
      <w:r w:rsidR="00F8027E" w:rsidRPr="00BD3355">
        <w:rPr>
          <w:lang w:val="pl-PL"/>
        </w:rPr>
        <w:t>arowym, parametry: 2000W lub moc równoważna</w:t>
      </w:r>
      <w:r w:rsidR="00F95E0A" w:rsidRPr="00BD3355">
        <w:rPr>
          <w:lang w:val="pl-PL"/>
        </w:rPr>
        <w:t>, IP</w:t>
      </w:r>
      <w:r w:rsidR="00C56C16" w:rsidRPr="00BD3355">
        <w:rPr>
          <w:lang w:val="pl-PL"/>
        </w:rPr>
        <w:t>56</w:t>
      </w:r>
    </w:p>
    <w:p w14:paraId="6899614D" w14:textId="77777777" w:rsidR="00D72CF7" w:rsidRPr="00BD3355" w:rsidRDefault="00F8027E" w:rsidP="009E3170">
      <w:pPr>
        <w:pStyle w:val="Akapitzlist1"/>
        <w:numPr>
          <w:ilvl w:val="0"/>
          <w:numId w:val="290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Co najmniej dwa </w:t>
      </w:r>
      <w:r w:rsidR="000C3102" w:rsidRPr="00BD3355">
        <w:rPr>
          <w:lang w:val="pl-PL"/>
        </w:rPr>
        <w:t>naświetlacze</w:t>
      </w:r>
      <w:r w:rsidRPr="00BD3355">
        <w:rPr>
          <w:lang w:val="pl-PL"/>
        </w:rPr>
        <w:t xml:space="preserve"> LED umiejscowione na pokładzie głównym, część </w:t>
      </w:r>
      <w:r w:rsidR="00C56C16" w:rsidRPr="00BD3355">
        <w:rPr>
          <w:lang w:val="pl-PL"/>
        </w:rPr>
        <w:t>rufowa</w:t>
      </w:r>
      <w:bookmarkStart w:id="234" w:name="BM44"/>
      <w:bookmarkEnd w:id="234"/>
      <w:r w:rsidR="00C56C16" w:rsidRPr="00BD3355">
        <w:rPr>
          <w:lang w:val="pl-PL"/>
        </w:rPr>
        <w:t xml:space="preserve">, parametry: </w:t>
      </w:r>
      <w:r w:rsidRPr="00BD3355">
        <w:rPr>
          <w:lang w:val="pl-PL"/>
        </w:rPr>
        <w:t xml:space="preserve">moc równoważna </w:t>
      </w:r>
      <w:r w:rsidR="00C56C16" w:rsidRPr="00BD3355">
        <w:rPr>
          <w:lang w:val="pl-PL"/>
        </w:rPr>
        <w:t>2000W, 2</w:t>
      </w:r>
      <w:r w:rsidRPr="00BD3355">
        <w:rPr>
          <w:lang w:val="pl-PL"/>
        </w:rPr>
        <w:t xml:space="preserve">30V, 50Hz, </w:t>
      </w:r>
      <w:r w:rsidR="00C56C16" w:rsidRPr="00BD3355">
        <w:rPr>
          <w:lang w:val="pl-PL"/>
        </w:rPr>
        <w:t>IP56</w:t>
      </w:r>
      <w:r w:rsidR="002C5406" w:rsidRPr="00BD3355">
        <w:rPr>
          <w:lang w:val="pl-PL"/>
        </w:rPr>
        <w:t>, zasięg minimum 1 Mm.</w:t>
      </w:r>
    </w:p>
    <w:p w14:paraId="5F36C4C7" w14:textId="77777777" w:rsidR="00D72CF7" w:rsidRPr="00BD3355" w:rsidRDefault="00C56C16" w:rsidP="009E3170">
      <w:pPr>
        <w:pStyle w:val="Akapitzlist1"/>
        <w:numPr>
          <w:ilvl w:val="0"/>
          <w:numId w:val="290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Zdalne</w:t>
      </w:r>
      <w:r w:rsidR="00F8027E" w:rsidRPr="00BD3355">
        <w:rPr>
          <w:spacing w:val="3"/>
          <w:lang w:val="pl-PL"/>
        </w:rPr>
        <w:t xml:space="preserve"> </w:t>
      </w:r>
      <w:r w:rsidR="00F8027E" w:rsidRPr="00BD3355">
        <w:rPr>
          <w:lang w:val="pl-PL"/>
        </w:rPr>
        <w:t xml:space="preserve">włączanie i sterowanie </w:t>
      </w:r>
      <w:r w:rsidRPr="00BD3355">
        <w:rPr>
          <w:lang w:val="pl-PL"/>
        </w:rPr>
        <w:t>reflektorów</w:t>
      </w:r>
      <w:r w:rsidR="00F8027E" w:rsidRPr="00BD3355">
        <w:rPr>
          <w:spacing w:val="1"/>
          <w:lang w:val="pl-PL"/>
        </w:rPr>
        <w:t xml:space="preserve"> </w:t>
      </w:r>
      <w:r w:rsidR="00F8027E" w:rsidRPr="00BD3355">
        <w:rPr>
          <w:lang w:val="pl-PL"/>
        </w:rPr>
        <w:t>szperaczy przewidziano ze sterówki. Reflektory pokładowe sterowane lokalnie i zdalnie.</w:t>
      </w:r>
    </w:p>
    <w:p w14:paraId="3BA8EBB5" w14:textId="2A861FA0" w:rsidR="00523A95" w:rsidRPr="00BD3355" w:rsidRDefault="00C56C16" w:rsidP="00C95541">
      <w:pPr>
        <w:pStyle w:val="Akapitzlist1"/>
        <w:numPr>
          <w:ilvl w:val="0"/>
          <w:numId w:val="290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Dodatkowo wymagane jest pełne oświetlenie pokładu roboczego oraz przestrzeni wokół statku. Do</w:t>
      </w:r>
      <w:r w:rsidR="00805CD2" w:rsidRPr="00BD3355">
        <w:rPr>
          <w:lang w:val="pl-PL"/>
        </w:rPr>
        <w:t>stawca zapewni ponadto przenośne</w:t>
      </w:r>
      <w:r w:rsidRPr="00BD3355">
        <w:rPr>
          <w:lang w:val="pl-PL"/>
        </w:rPr>
        <w:t xml:space="preserve"> system</w:t>
      </w:r>
      <w:r w:rsidR="00805CD2" w:rsidRPr="00BD3355">
        <w:rPr>
          <w:lang w:val="pl-PL"/>
        </w:rPr>
        <w:t>y oświetleniowe</w:t>
      </w:r>
      <w:r w:rsidR="00795344" w:rsidRPr="00BD3355">
        <w:rPr>
          <w:lang w:val="pl-PL"/>
        </w:rPr>
        <w:t>,</w:t>
      </w:r>
      <w:r w:rsidRPr="00BD3355">
        <w:rPr>
          <w:lang w:val="pl-PL"/>
        </w:rPr>
        <w:t xml:space="preserve"> </w:t>
      </w:r>
      <w:r w:rsidR="00805CD2" w:rsidRPr="00BD3355">
        <w:rPr>
          <w:lang w:val="pl-PL"/>
        </w:rPr>
        <w:t xml:space="preserve">z możliwością ich zamontowania, w ilości 10 szt. </w:t>
      </w:r>
    </w:p>
    <w:p w14:paraId="6DCA06B2" w14:textId="77777777" w:rsidR="00C56C16" w:rsidRPr="00BD3355" w:rsidRDefault="00C56C16" w:rsidP="00DE4597">
      <w:pPr>
        <w:pStyle w:val="Nagwek2"/>
        <w:numPr>
          <w:ilvl w:val="1"/>
          <w:numId w:val="326"/>
        </w:numPr>
        <w:rPr>
          <w:lang w:val="pl-PL"/>
        </w:rPr>
      </w:pPr>
      <w:bookmarkStart w:id="235" w:name="_Toc24544281"/>
      <w:r w:rsidRPr="00BD3355">
        <w:rPr>
          <w:lang w:val="pl-PL"/>
        </w:rPr>
        <w:t>Sygnalizacje</w:t>
      </w:r>
      <w:r w:rsidR="0098606E" w:rsidRPr="00BD3355">
        <w:rPr>
          <w:lang w:val="pl-PL"/>
        </w:rPr>
        <w:t xml:space="preserve"> alarmowe – monitoring statku</w:t>
      </w:r>
      <w:bookmarkEnd w:id="235"/>
    </w:p>
    <w:p w14:paraId="7A6FC9A1" w14:textId="77777777" w:rsidR="00C56C16" w:rsidRPr="00BD3355" w:rsidRDefault="00C56C16" w:rsidP="00DE4597">
      <w:pPr>
        <w:pStyle w:val="Akapitzlist1"/>
        <w:numPr>
          <w:ilvl w:val="0"/>
          <w:numId w:val="421"/>
        </w:numPr>
        <w:spacing w:after="0"/>
        <w:rPr>
          <w:bCs/>
          <w:lang w:val="pl-PL"/>
        </w:rPr>
      </w:pPr>
      <w:r w:rsidRPr="00BD3355">
        <w:rPr>
          <w:bCs/>
          <w:lang w:val="pl-PL"/>
        </w:rPr>
        <w:t>Dane ogólne</w:t>
      </w:r>
    </w:p>
    <w:p w14:paraId="2D972624" w14:textId="77777777" w:rsidR="0098606E" w:rsidRPr="00BD3355" w:rsidRDefault="0098606E" w:rsidP="0098606E">
      <w:pPr>
        <w:spacing w:after="0"/>
        <w:rPr>
          <w:lang w:val="pl-PL"/>
        </w:rPr>
      </w:pPr>
      <w:r w:rsidRPr="00BD3355">
        <w:rPr>
          <w:lang w:val="pl-PL"/>
        </w:rPr>
        <w:t>Statek będzie wyposażony w zintegrowany system automatyki przemysłowej obejmujący:</w:t>
      </w:r>
    </w:p>
    <w:p w14:paraId="1A9F0846" w14:textId="77777777" w:rsidR="004C0F71" w:rsidRPr="00BD3355" w:rsidRDefault="0098606E" w:rsidP="00DE4597">
      <w:pPr>
        <w:pStyle w:val="Akapitzlist"/>
        <w:numPr>
          <w:ilvl w:val="0"/>
          <w:numId w:val="479"/>
        </w:numPr>
        <w:spacing w:after="0" w:line="240" w:lineRule="auto"/>
        <w:ind w:left="425" w:hanging="357"/>
        <w:contextualSpacing w:val="0"/>
        <w:rPr>
          <w:lang w:val="pl-PL"/>
        </w:rPr>
      </w:pPr>
      <w:r w:rsidRPr="00BD3355">
        <w:rPr>
          <w:lang w:val="pl-PL"/>
        </w:rPr>
        <w:t xml:space="preserve">System zarządzania </w:t>
      </w:r>
      <w:r w:rsidR="004C0F71" w:rsidRPr="00BD3355">
        <w:rPr>
          <w:lang w:val="pl-PL"/>
        </w:rPr>
        <w:t>rozdziałem energii – PMS</w:t>
      </w:r>
    </w:p>
    <w:p w14:paraId="620D2D0F" w14:textId="77777777" w:rsidR="004C0F71" w:rsidRPr="00BD3355" w:rsidRDefault="004C0F71" w:rsidP="00DE4597">
      <w:pPr>
        <w:pStyle w:val="Akapitzlist"/>
        <w:numPr>
          <w:ilvl w:val="0"/>
          <w:numId w:val="479"/>
        </w:numPr>
        <w:spacing w:after="0" w:line="240" w:lineRule="auto"/>
        <w:ind w:left="425" w:hanging="357"/>
        <w:contextualSpacing w:val="0"/>
        <w:rPr>
          <w:lang w:val="pl-PL"/>
        </w:rPr>
      </w:pPr>
      <w:r w:rsidRPr="00BD3355">
        <w:rPr>
          <w:lang w:val="pl-PL"/>
        </w:rPr>
        <w:t>Automatykę pracy siłowni i napędów</w:t>
      </w:r>
    </w:p>
    <w:p w14:paraId="2E868B2A" w14:textId="77777777" w:rsidR="004C0F71" w:rsidRPr="00BD3355" w:rsidRDefault="004C0F71" w:rsidP="00DE4597">
      <w:pPr>
        <w:pStyle w:val="Akapitzlist"/>
        <w:numPr>
          <w:ilvl w:val="0"/>
          <w:numId w:val="479"/>
        </w:numPr>
        <w:spacing w:after="0" w:line="240" w:lineRule="auto"/>
        <w:ind w:left="425" w:hanging="357"/>
        <w:contextualSpacing w:val="0"/>
        <w:rPr>
          <w:lang w:val="pl-PL"/>
        </w:rPr>
      </w:pPr>
      <w:r w:rsidRPr="00BD3355">
        <w:rPr>
          <w:lang w:val="pl-PL"/>
        </w:rPr>
        <w:t>Automatykę pracy urządzeń pokładowych</w:t>
      </w:r>
    </w:p>
    <w:p w14:paraId="7A95A79D" w14:textId="77777777" w:rsidR="004C0F71" w:rsidRPr="00BD3355" w:rsidRDefault="004C0F71" w:rsidP="00DE4597">
      <w:pPr>
        <w:pStyle w:val="Akapitzlist"/>
        <w:numPr>
          <w:ilvl w:val="0"/>
          <w:numId w:val="479"/>
        </w:numPr>
        <w:spacing w:after="0" w:line="240" w:lineRule="auto"/>
        <w:ind w:left="425" w:hanging="357"/>
        <w:contextualSpacing w:val="0"/>
        <w:rPr>
          <w:lang w:val="pl-PL"/>
        </w:rPr>
      </w:pPr>
      <w:r w:rsidRPr="00BD3355">
        <w:rPr>
          <w:lang w:val="pl-PL"/>
        </w:rPr>
        <w:t>Automatykę instalacji przeciwpożarowych, wód zęzowych i balastowych</w:t>
      </w:r>
    </w:p>
    <w:p w14:paraId="5A4C3EAD" w14:textId="77777777" w:rsidR="004C0F71" w:rsidRPr="00BD3355" w:rsidRDefault="004C0F71" w:rsidP="00DE4597">
      <w:pPr>
        <w:pStyle w:val="Akapitzlist"/>
        <w:numPr>
          <w:ilvl w:val="0"/>
          <w:numId w:val="479"/>
        </w:numPr>
        <w:spacing w:after="0" w:line="240" w:lineRule="auto"/>
        <w:ind w:left="425" w:hanging="357"/>
        <w:contextualSpacing w:val="0"/>
        <w:rPr>
          <w:lang w:val="pl-PL"/>
        </w:rPr>
      </w:pPr>
      <w:r w:rsidRPr="00BD3355">
        <w:rPr>
          <w:lang w:val="pl-PL"/>
        </w:rPr>
        <w:t>System alarmowania i monitoringu</w:t>
      </w:r>
    </w:p>
    <w:p w14:paraId="3A0D4A71" w14:textId="77777777" w:rsidR="008B11C9" w:rsidRPr="00BD3355" w:rsidRDefault="008B11C9" w:rsidP="00DE4597">
      <w:pPr>
        <w:pStyle w:val="Akapitzlist"/>
        <w:numPr>
          <w:ilvl w:val="0"/>
          <w:numId w:val="479"/>
        </w:numPr>
        <w:spacing w:after="0" w:line="240" w:lineRule="auto"/>
        <w:ind w:left="425" w:hanging="357"/>
        <w:contextualSpacing w:val="0"/>
        <w:rPr>
          <w:lang w:val="pl-PL"/>
        </w:rPr>
      </w:pPr>
      <w:r w:rsidRPr="00BD3355">
        <w:rPr>
          <w:lang w:val="pl-PL"/>
        </w:rPr>
        <w:t>System kontroli stateczności</w:t>
      </w:r>
    </w:p>
    <w:p w14:paraId="2AED917E" w14:textId="77777777" w:rsidR="009B1E5F" w:rsidRPr="00BD3355" w:rsidRDefault="009B1E5F" w:rsidP="00DE4597">
      <w:pPr>
        <w:pStyle w:val="Akapitzlist"/>
        <w:numPr>
          <w:ilvl w:val="0"/>
          <w:numId w:val="479"/>
        </w:numPr>
        <w:spacing w:after="0" w:line="240" w:lineRule="auto"/>
        <w:ind w:left="425" w:hanging="357"/>
        <w:contextualSpacing w:val="0"/>
        <w:rPr>
          <w:lang w:val="pl-PL"/>
        </w:rPr>
      </w:pPr>
      <w:r w:rsidRPr="00BD3355">
        <w:rPr>
          <w:lang w:val="pl-PL"/>
        </w:rPr>
        <w:t>System zdalnego sterowania wybranymi systemami rurarskimi i monitoring poziomu mediów w zbiornikach</w:t>
      </w:r>
    </w:p>
    <w:p w14:paraId="6E77D4F4" w14:textId="4FD9F5A6" w:rsidR="009B1E5F" w:rsidRPr="00BD3355" w:rsidRDefault="009B1E5F" w:rsidP="00C95541">
      <w:pPr>
        <w:pStyle w:val="Akapitzlist"/>
        <w:numPr>
          <w:ilvl w:val="0"/>
          <w:numId w:val="479"/>
        </w:numPr>
        <w:spacing w:after="0" w:line="240" w:lineRule="auto"/>
        <w:ind w:left="425" w:hanging="357"/>
        <w:contextualSpacing w:val="0"/>
        <w:rPr>
          <w:lang w:val="pl-PL"/>
        </w:rPr>
      </w:pPr>
      <w:r w:rsidRPr="00BD3355">
        <w:rPr>
          <w:lang w:val="pl-PL"/>
        </w:rPr>
        <w:t>System planowania obsługi</w:t>
      </w:r>
    </w:p>
    <w:p w14:paraId="06317D78" w14:textId="77777777" w:rsidR="003757B1" w:rsidRPr="00BD3355" w:rsidRDefault="00C56C16" w:rsidP="00DE4597">
      <w:pPr>
        <w:pStyle w:val="Akapitzlist"/>
        <w:numPr>
          <w:ilvl w:val="0"/>
          <w:numId w:val="421"/>
        </w:numPr>
        <w:spacing w:before="240" w:after="0"/>
        <w:ind w:left="714" w:hanging="357"/>
        <w:contextualSpacing w:val="0"/>
        <w:rPr>
          <w:lang w:val="pl-PL"/>
        </w:rPr>
      </w:pPr>
      <w:r w:rsidRPr="00BD3355">
        <w:rPr>
          <w:lang w:val="pl-PL"/>
        </w:rPr>
        <w:t xml:space="preserve">Systemy sygnalizacji </w:t>
      </w:r>
      <w:r w:rsidR="00D407BE" w:rsidRPr="00BD3355">
        <w:rPr>
          <w:lang w:val="pl-PL"/>
        </w:rPr>
        <w:t xml:space="preserve">i alarmowania </w:t>
      </w:r>
    </w:p>
    <w:p w14:paraId="33A71C91" w14:textId="77777777" w:rsidR="003757B1" w:rsidRPr="00BD3355" w:rsidRDefault="003757B1" w:rsidP="003757B1">
      <w:pPr>
        <w:rPr>
          <w:lang w:val="pl-PL"/>
        </w:rPr>
      </w:pPr>
      <w:r w:rsidRPr="00BD3355">
        <w:rPr>
          <w:lang w:val="pl-PL"/>
        </w:rPr>
        <w:t xml:space="preserve">Systemy </w:t>
      </w:r>
      <w:r w:rsidR="00D407BE" w:rsidRPr="00BD3355">
        <w:rPr>
          <w:lang w:val="pl-PL"/>
        </w:rPr>
        <w:t xml:space="preserve">służyć będą do wykrywania i raportowania o sytuacjach, zdarzeniach nadzwyczajnych. Konieczność poszczególnych alarmów oraz sposób ich przekazywania określone są wymaganiami Klasy, Państwa Flagi oraz producentów – dostawców poszczególnych urządzeń. </w:t>
      </w:r>
    </w:p>
    <w:p w14:paraId="2CFFB474" w14:textId="77777777" w:rsidR="003757B1" w:rsidRPr="00BD3355" w:rsidRDefault="003757B1" w:rsidP="003757B1">
      <w:pPr>
        <w:rPr>
          <w:lang w:val="pl-PL"/>
        </w:rPr>
      </w:pPr>
      <w:r w:rsidRPr="00BD3355">
        <w:rPr>
          <w:lang w:val="pl-PL"/>
        </w:rPr>
        <w:t xml:space="preserve">System zaprojektowany w postaci zdecentralizowanych, zdalnych, cyfrowych i analogowych sygnałów wejścia/wyjścia powinien zwierać zapasową przestrzeń fizyczną ok 20% umożliwiającą jego rozbudowę. </w:t>
      </w:r>
    </w:p>
    <w:p w14:paraId="68BA8E72" w14:textId="77777777" w:rsidR="00C56C16" w:rsidRPr="00BD3355" w:rsidRDefault="00D407BE" w:rsidP="003757B1">
      <w:pPr>
        <w:rPr>
          <w:lang w:val="pl-PL"/>
        </w:rPr>
      </w:pPr>
      <w:r w:rsidRPr="00BD3355">
        <w:rPr>
          <w:lang w:val="pl-PL"/>
        </w:rPr>
        <w:t xml:space="preserve">Alarmy w postaci sygnałów dźwiękowych, świetlnych </w:t>
      </w:r>
      <w:r w:rsidR="00104E67" w:rsidRPr="00BD3355">
        <w:rPr>
          <w:lang w:val="pl-PL"/>
        </w:rPr>
        <w:t xml:space="preserve">wraz z </w:t>
      </w:r>
      <w:r w:rsidR="00411E45" w:rsidRPr="00BD3355">
        <w:rPr>
          <w:lang w:val="pl-PL"/>
        </w:rPr>
        <w:t xml:space="preserve">interfejsami </w:t>
      </w:r>
      <w:r w:rsidR="003757B1" w:rsidRPr="00BD3355">
        <w:rPr>
          <w:lang w:val="pl-PL"/>
        </w:rPr>
        <w:t xml:space="preserve">potwierdzenia ich przyjęcia powinny być wyświetlane </w:t>
      </w:r>
      <w:r w:rsidR="00411E45" w:rsidRPr="00BD3355">
        <w:rPr>
          <w:lang w:val="pl-PL"/>
        </w:rPr>
        <w:t>na głównych panelach operatorskich w sterówce i CMK oraz panelach pomocniczych w mesie, kabinach oficerów maszynowych i elektroautomatyka.</w:t>
      </w:r>
    </w:p>
    <w:p w14:paraId="57F7901E" w14:textId="77777777" w:rsidR="00C56C16" w:rsidRPr="00BD3355" w:rsidRDefault="002C7B42" w:rsidP="00DE4597">
      <w:pPr>
        <w:pStyle w:val="Akapitzlist1"/>
        <w:numPr>
          <w:ilvl w:val="0"/>
          <w:numId w:val="421"/>
        </w:numPr>
        <w:spacing w:after="0"/>
        <w:rPr>
          <w:bCs/>
          <w:lang w:val="pl-PL"/>
        </w:rPr>
      </w:pPr>
      <w:r w:rsidRPr="00BD3355">
        <w:rPr>
          <w:bCs/>
          <w:lang w:val="pl-PL"/>
        </w:rPr>
        <w:t xml:space="preserve">Podstawowe sygnalizacje </w:t>
      </w:r>
      <w:r w:rsidR="00C56C16" w:rsidRPr="00BD3355">
        <w:rPr>
          <w:bCs/>
          <w:lang w:val="pl-PL"/>
        </w:rPr>
        <w:t>alarmowe</w:t>
      </w:r>
    </w:p>
    <w:p w14:paraId="4F60AD88" w14:textId="77777777" w:rsidR="00C56C16" w:rsidRPr="00BD3355" w:rsidRDefault="00F8027E" w:rsidP="0011774D">
      <w:pPr>
        <w:spacing w:after="0"/>
        <w:rPr>
          <w:rFonts w:eastAsia="Arial Unicode MS"/>
          <w:lang w:val="pl-PL"/>
        </w:rPr>
      </w:pPr>
      <w:r w:rsidRPr="00BD3355">
        <w:rPr>
          <w:lang w:val="pl-PL"/>
        </w:rPr>
        <w:t xml:space="preserve">Na statku będą znajdować się systemy </w:t>
      </w:r>
      <w:r w:rsidR="00C56C16" w:rsidRPr="00BD3355">
        <w:rPr>
          <w:lang w:val="pl-PL"/>
        </w:rPr>
        <w:t>sygnalizacji</w:t>
      </w:r>
      <w:r w:rsidRPr="00BD3355">
        <w:rPr>
          <w:lang w:val="pl-PL"/>
        </w:rPr>
        <w:t xml:space="preserve"> określone wymaganiami Klasy oraz funkcjami operacyjnymi statku, w tym</w:t>
      </w:r>
      <w:r w:rsidR="00C56C16" w:rsidRPr="00BD3355">
        <w:rPr>
          <w:lang w:val="pl-PL"/>
        </w:rPr>
        <w:t>:</w:t>
      </w:r>
    </w:p>
    <w:p w14:paraId="4AEE240E" w14:textId="77777777" w:rsidR="00D72CF7" w:rsidRPr="00BD3355" w:rsidRDefault="00F8027E" w:rsidP="009E3170">
      <w:pPr>
        <w:pStyle w:val="Akapitzlist1"/>
        <w:numPr>
          <w:ilvl w:val="0"/>
          <w:numId w:val="291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A</w:t>
      </w:r>
      <w:r w:rsidR="00C56C16" w:rsidRPr="00BD3355">
        <w:rPr>
          <w:lang w:val="pl-PL"/>
        </w:rPr>
        <w:t>larm</w:t>
      </w:r>
      <w:r w:rsidR="00411E45" w:rsidRPr="00BD3355">
        <w:rPr>
          <w:lang w:val="pl-PL"/>
        </w:rPr>
        <w:t>y</w:t>
      </w:r>
      <w:r w:rsidRPr="00BD3355">
        <w:rPr>
          <w:lang w:val="pl-PL"/>
        </w:rPr>
        <w:t xml:space="preserve"> </w:t>
      </w:r>
      <w:r w:rsidR="00411E45" w:rsidRPr="00BD3355">
        <w:rPr>
          <w:lang w:val="pl-PL"/>
        </w:rPr>
        <w:t>ogólne – wyświetlane dodatkowo w kabinach kapitana i oficerów pokładowych</w:t>
      </w:r>
    </w:p>
    <w:p w14:paraId="2CEA0B46" w14:textId="77777777" w:rsidR="00D72CF7" w:rsidRPr="00BD3355" w:rsidRDefault="00F8027E" w:rsidP="009E3170">
      <w:pPr>
        <w:pStyle w:val="Akapitzlist1"/>
        <w:numPr>
          <w:ilvl w:val="0"/>
          <w:numId w:val="291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Wykrywania </w:t>
      </w:r>
      <w:r w:rsidR="00C56C16" w:rsidRPr="00BD3355">
        <w:rPr>
          <w:lang w:val="pl-PL"/>
        </w:rPr>
        <w:t>pożarów</w:t>
      </w:r>
    </w:p>
    <w:p w14:paraId="29BF3C45" w14:textId="77777777" w:rsidR="00D72CF7" w:rsidRPr="00BD3355" w:rsidRDefault="00F8027E" w:rsidP="009E3170">
      <w:pPr>
        <w:pStyle w:val="Akapitzlist1"/>
        <w:numPr>
          <w:ilvl w:val="0"/>
          <w:numId w:val="291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Sygnalizacja gaszenia gazem</w:t>
      </w:r>
      <w:r w:rsidR="00C56C16" w:rsidRPr="00BD3355">
        <w:rPr>
          <w:lang w:val="pl-PL"/>
        </w:rPr>
        <w:t xml:space="preserve"> </w:t>
      </w:r>
    </w:p>
    <w:p w14:paraId="2877F39E" w14:textId="77777777" w:rsidR="00D72CF7" w:rsidRPr="00BD3355" w:rsidRDefault="00F8027E" w:rsidP="009E3170">
      <w:pPr>
        <w:pStyle w:val="Akapitzlist1"/>
        <w:numPr>
          <w:ilvl w:val="0"/>
          <w:numId w:val="291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Sygnalizacja </w:t>
      </w:r>
      <w:r w:rsidR="00C56C16" w:rsidRPr="00BD3355">
        <w:rPr>
          <w:lang w:val="pl-PL"/>
        </w:rPr>
        <w:t>stałej instalacji gaśniczej</w:t>
      </w:r>
    </w:p>
    <w:p w14:paraId="1CC9B1FE" w14:textId="77777777" w:rsidR="00D72CF7" w:rsidRPr="00BD3355" w:rsidRDefault="00F8027E" w:rsidP="009E3170">
      <w:pPr>
        <w:pStyle w:val="Akapitzlist1"/>
        <w:numPr>
          <w:ilvl w:val="0"/>
          <w:numId w:val="291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S</w:t>
      </w:r>
      <w:r w:rsidR="00C56C16" w:rsidRPr="00BD3355">
        <w:rPr>
          <w:lang w:val="pl-PL"/>
        </w:rPr>
        <w:t>ygnalizacja człowiek w chłodni</w:t>
      </w:r>
    </w:p>
    <w:p w14:paraId="00BE1C98" w14:textId="77777777" w:rsidR="00D72CF7" w:rsidRPr="00BD3355" w:rsidRDefault="00F8027E" w:rsidP="009E3170">
      <w:pPr>
        <w:pStyle w:val="Akapitzlist1"/>
        <w:numPr>
          <w:ilvl w:val="0"/>
          <w:numId w:val="291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S</w:t>
      </w:r>
      <w:r w:rsidR="00C56C16" w:rsidRPr="00BD3355">
        <w:rPr>
          <w:lang w:val="pl-PL"/>
        </w:rPr>
        <w:t>ygnal</w:t>
      </w:r>
      <w:r w:rsidRPr="00BD3355">
        <w:rPr>
          <w:lang w:val="pl-PL"/>
        </w:rPr>
        <w:t>izacja medyczna</w:t>
      </w:r>
    </w:p>
    <w:p w14:paraId="185B92FE" w14:textId="77777777" w:rsidR="00F8027E" w:rsidRPr="00BD3355" w:rsidRDefault="00F8027E" w:rsidP="009E3170">
      <w:pPr>
        <w:pStyle w:val="Akapitzlist1"/>
        <w:numPr>
          <w:ilvl w:val="0"/>
          <w:numId w:val="291"/>
        </w:numPr>
        <w:spacing w:line="240" w:lineRule="auto"/>
        <w:rPr>
          <w:lang w:val="pl-PL"/>
        </w:rPr>
      </w:pPr>
      <w:r w:rsidRPr="00BD3355">
        <w:rPr>
          <w:lang w:val="pl-PL"/>
        </w:rPr>
        <w:t>Wykonawca na etapie projektu technicznego przedstawi Zamawiającemu szczegółowy plan i wyposażenie systemów sygnalizacji.</w:t>
      </w:r>
    </w:p>
    <w:p w14:paraId="0C22CE5A" w14:textId="77777777" w:rsidR="00C56C16" w:rsidRPr="00BD3355" w:rsidRDefault="005E1F13" w:rsidP="00DE4597">
      <w:pPr>
        <w:pStyle w:val="Akapitzlist1"/>
        <w:numPr>
          <w:ilvl w:val="0"/>
          <w:numId w:val="421"/>
        </w:numPr>
        <w:spacing w:after="0"/>
        <w:rPr>
          <w:bCs/>
          <w:lang w:val="pl-PL"/>
        </w:rPr>
      </w:pPr>
      <w:r w:rsidRPr="00BD3355">
        <w:rPr>
          <w:bCs/>
          <w:lang w:val="pl-PL"/>
        </w:rPr>
        <w:t xml:space="preserve">Światła nawigacyjne i </w:t>
      </w:r>
      <w:r w:rsidR="00C56C16" w:rsidRPr="00BD3355">
        <w:rPr>
          <w:bCs/>
          <w:lang w:val="pl-PL"/>
        </w:rPr>
        <w:t>sygnalizacyjne</w:t>
      </w:r>
    </w:p>
    <w:p w14:paraId="2E531AE4" w14:textId="77777777" w:rsidR="00094A31" w:rsidRPr="00BD3355" w:rsidRDefault="005E1F13" w:rsidP="00DE4597">
      <w:pPr>
        <w:pStyle w:val="Akapitzlist"/>
        <w:numPr>
          <w:ilvl w:val="0"/>
          <w:numId w:val="422"/>
        </w:numPr>
        <w:rPr>
          <w:lang w:val="pl-PL"/>
        </w:rPr>
      </w:pPr>
      <w:r w:rsidRPr="00BD3355">
        <w:rPr>
          <w:lang w:val="pl-PL"/>
        </w:rPr>
        <w:t xml:space="preserve">Na statku będą zainstalowane dwa zestawy świateł nawigacyjnych </w:t>
      </w:r>
      <w:r w:rsidR="00FC643C" w:rsidRPr="00BD3355">
        <w:rPr>
          <w:lang w:val="pl-PL"/>
        </w:rPr>
        <w:t xml:space="preserve">(LED) </w:t>
      </w:r>
      <w:r w:rsidRPr="00BD3355">
        <w:rPr>
          <w:lang w:val="pl-PL"/>
        </w:rPr>
        <w:t>wg wymagań</w:t>
      </w:r>
      <w:r w:rsidR="00FC643C" w:rsidRPr="00BD3355">
        <w:rPr>
          <w:lang w:val="pl-PL"/>
        </w:rPr>
        <w:t xml:space="preserve"> K</w:t>
      </w:r>
      <w:r w:rsidR="007D7AE3" w:rsidRPr="00BD3355">
        <w:rPr>
          <w:lang w:val="pl-PL"/>
        </w:rPr>
        <w:t xml:space="preserve">lasy i Państwa Flagi Tablica świateł nawigacyjnych będzie zainstalowana w </w:t>
      </w:r>
      <w:r w:rsidR="00C56C16" w:rsidRPr="00BD3355">
        <w:rPr>
          <w:lang w:val="pl-PL"/>
        </w:rPr>
        <w:t>pulpicie ste</w:t>
      </w:r>
      <w:r w:rsidR="007D7AE3" w:rsidRPr="00BD3355">
        <w:rPr>
          <w:lang w:val="pl-PL"/>
        </w:rPr>
        <w:t xml:space="preserve">rówki i zasilana z rozdzielnicy głównej i </w:t>
      </w:r>
      <w:r w:rsidR="00C56C16" w:rsidRPr="00BD3355">
        <w:rPr>
          <w:lang w:val="pl-PL"/>
        </w:rPr>
        <w:t>awaryjnej.</w:t>
      </w:r>
    </w:p>
    <w:p w14:paraId="453B63E6" w14:textId="77777777" w:rsidR="00C56C16" w:rsidRPr="00BD3355" w:rsidRDefault="007D7AE3" w:rsidP="00DE4597">
      <w:pPr>
        <w:pStyle w:val="Akapitzlist"/>
        <w:numPr>
          <w:ilvl w:val="0"/>
          <w:numId w:val="422"/>
        </w:numPr>
        <w:rPr>
          <w:lang w:val="pl-PL"/>
        </w:rPr>
      </w:pPr>
      <w:r w:rsidRPr="00BD3355">
        <w:rPr>
          <w:lang w:val="pl-PL"/>
        </w:rPr>
        <w:t xml:space="preserve">W skład kompletu podstawowego będą </w:t>
      </w:r>
      <w:r w:rsidR="00C56C16" w:rsidRPr="00BD3355">
        <w:rPr>
          <w:lang w:val="pl-PL"/>
        </w:rPr>
        <w:t>wchodzić:</w:t>
      </w:r>
    </w:p>
    <w:p w14:paraId="12744031" w14:textId="77777777" w:rsidR="00C56C16" w:rsidRPr="00BD3355" w:rsidRDefault="007D7AE3" w:rsidP="009E3170">
      <w:pPr>
        <w:pStyle w:val="Akapitzlist"/>
        <w:numPr>
          <w:ilvl w:val="0"/>
          <w:numId w:val="292"/>
        </w:numPr>
        <w:spacing w:line="240" w:lineRule="auto"/>
        <w:rPr>
          <w:lang w:val="pl-PL"/>
        </w:rPr>
      </w:pPr>
      <w:r w:rsidRPr="00BD3355">
        <w:rPr>
          <w:lang w:val="pl-PL"/>
        </w:rPr>
        <w:t xml:space="preserve">Dwa światła </w:t>
      </w:r>
      <w:r w:rsidR="00C56C16" w:rsidRPr="00BD3355">
        <w:rPr>
          <w:lang w:val="pl-PL"/>
        </w:rPr>
        <w:t>masztowe</w:t>
      </w:r>
    </w:p>
    <w:p w14:paraId="10CF5A7D" w14:textId="77777777" w:rsidR="00C56C16" w:rsidRPr="00BD3355" w:rsidRDefault="007D7AE3" w:rsidP="009E3170">
      <w:pPr>
        <w:pStyle w:val="Akapitzlist"/>
        <w:numPr>
          <w:ilvl w:val="0"/>
          <w:numId w:val="292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 xml:space="preserve">Dwa światła </w:t>
      </w:r>
      <w:r w:rsidR="00C56C16" w:rsidRPr="00BD3355">
        <w:rPr>
          <w:lang w:val="pl-PL"/>
        </w:rPr>
        <w:t>burtowe</w:t>
      </w:r>
    </w:p>
    <w:p w14:paraId="7DCF3A35" w14:textId="77777777" w:rsidR="00C56C16" w:rsidRPr="00BD3355" w:rsidRDefault="007D7AE3" w:rsidP="009E3170">
      <w:pPr>
        <w:pStyle w:val="Akapitzlist"/>
        <w:numPr>
          <w:ilvl w:val="0"/>
          <w:numId w:val="292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 xml:space="preserve">Jedno światło </w:t>
      </w:r>
      <w:r w:rsidR="00C56C16" w:rsidRPr="00BD3355">
        <w:rPr>
          <w:lang w:val="pl-PL"/>
        </w:rPr>
        <w:t>rufowe</w:t>
      </w:r>
    </w:p>
    <w:p w14:paraId="11F90A6D" w14:textId="77777777" w:rsidR="00C56C16" w:rsidRPr="00BD3355" w:rsidRDefault="007D7AE3" w:rsidP="009E3170">
      <w:pPr>
        <w:pStyle w:val="Akapitzlist"/>
        <w:numPr>
          <w:ilvl w:val="0"/>
          <w:numId w:val="292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 xml:space="preserve">Dwa światła </w:t>
      </w:r>
      <w:r w:rsidR="00C56C16" w:rsidRPr="00BD3355">
        <w:rPr>
          <w:lang w:val="pl-PL"/>
        </w:rPr>
        <w:t>kotwiczne</w:t>
      </w:r>
    </w:p>
    <w:p w14:paraId="1A11C527" w14:textId="77777777" w:rsidR="00C56C16" w:rsidRPr="00BD3355" w:rsidRDefault="007D7AE3" w:rsidP="009E3170">
      <w:pPr>
        <w:pStyle w:val="Akapitzlist"/>
        <w:numPr>
          <w:ilvl w:val="0"/>
          <w:numId w:val="292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 xml:space="preserve">Światła holowania (3 dziobowe i </w:t>
      </w:r>
      <w:r w:rsidR="00C56C16" w:rsidRPr="00BD3355">
        <w:rPr>
          <w:lang w:val="pl-PL"/>
        </w:rPr>
        <w:t>1 rufowe)</w:t>
      </w:r>
    </w:p>
    <w:p w14:paraId="36C51C92" w14:textId="77777777" w:rsidR="00C56C16" w:rsidRPr="00BD3355" w:rsidRDefault="007D7AE3" w:rsidP="009E3170">
      <w:pPr>
        <w:pStyle w:val="Akapitzlist"/>
        <w:numPr>
          <w:ilvl w:val="0"/>
          <w:numId w:val="292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 xml:space="preserve">Światło sygnału </w:t>
      </w:r>
      <w:r w:rsidR="00C56C16" w:rsidRPr="00BD3355">
        <w:rPr>
          <w:lang w:val="pl-PL"/>
        </w:rPr>
        <w:t>„Morsa”</w:t>
      </w:r>
    </w:p>
    <w:p w14:paraId="42E5D7BE" w14:textId="77777777" w:rsidR="00C56C16" w:rsidRPr="00BD3355" w:rsidRDefault="007D7AE3" w:rsidP="009E3170">
      <w:pPr>
        <w:pStyle w:val="Akapitzlist"/>
        <w:numPr>
          <w:ilvl w:val="0"/>
          <w:numId w:val="292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 xml:space="preserve">Dwa </w:t>
      </w:r>
      <w:r w:rsidR="00C56C16" w:rsidRPr="00BD3355">
        <w:rPr>
          <w:lang w:val="pl-PL"/>
        </w:rPr>
        <w:t>świ</w:t>
      </w:r>
      <w:r w:rsidRPr="00BD3355">
        <w:rPr>
          <w:lang w:val="pl-PL"/>
        </w:rPr>
        <w:t xml:space="preserve">atła awaryjne </w:t>
      </w:r>
      <w:r w:rsidR="00C56C16" w:rsidRPr="00BD3355">
        <w:rPr>
          <w:lang w:val="pl-PL"/>
        </w:rPr>
        <w:t>(NUC) i RM</w:t>
      </w:r>
    </w:p>
    <w:p w14:paraId="0692718A" w14:textId="77777777" w:rsidR="00C56C16" w:rsidRPr="00BD3355" w:rsidRDefault="007D7AE3" w:rsidP="009E3170">
      <w:pPr>
        <w:pStyle w:val="Akapitzlist"/>
        <w:numPr>
          <w:ilvl w:val="0"/>
          <w:numId w:val="292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 xml:space="preserve">Jedno światło kanałowe (Kanału </w:t>
      </w:r>
      <w:r w:rsidR="00C56C16" w:rsidRPr="00BD3355">
        <w:rPr>
          <w:lang w:val="pl-PL"/>
        </w:rPr>
        <w:t>Kilońskiego)</w:t>
      </w:r>
    </w:p>
    <w:p w14:paraId="3B1A629F" w14:textId="77777777" w:rsidR="00C56C16" w:rsidRPr="00BD3355" w:rsidRDefault="007D7AE3" w:rsidP="009E3170">
      <w:pPr>
        <w:pStyle w:val="Akapitzlist"/>
        <w:numPr>
          <w:ilvl w:val="0"/>
          <w:numId w:val="292"/>
        </w:numPr>
        <w:spacing w:line="240" w:lineRule="auto"/>
        <w:contextualSpacing w:val="0"/>
        <w:rPr>
          <w:lang w:val="pl-PL"/>
        </w:rPr>
      </w:pPr>
      <w:r w:rsidRPr="00BD3355">
        <w:rPr>
          <w:lang w:val="pl-PL"/>
        </w:rPr>
        <w:t xml:space="preserve">Światło </w:t>
      </w:r>
      <w:r w:rsidR="00C56C16" w:rsidRPr="00BD3355">
        <w:rPr>
          <w:lang w:val="pl-PL"/>
        </w:rPr>
        <w:t>hydrograficzne</w:t>
      </w:r>
    </w:p>
    <w:p w14:paraId="7E463D08" w14:textId="77777777" w:rsidR="00C56C16" w:rsidRPr="00BD3355" w:rsidRDefault="007D7AE3" w:rsidP="00DE4597">
      <w:pPr>
        <w:pStyle w:val="Akapitzlist"/>
        <w:numPr>
          <w:ilvl w:val="0"/>
          <w:numId w:val="422"/>
        </w:numPr>
        <w:rPr>
          <w:lang w:val="pl-PL"/>
        </w:rPr>
      </w:pPr>
      <w:r w:rsidRPr="00BD3355">
        <w:rPr>
          <w:lang w:val="pl-PL"/>
        </w:rPr>
        <w:t xml:space="preserve">W skład kompletu zapasowego będą wchodzić wszystkie światła wyżej wymienione z wyjątkiem światła </w:t>
      </w:r>
      <w:r w:rsidR="00C56C16" w:rsidRPr="00BD3355">
        <w:rPr>
          <w:lang w:val="pl-PL"/>
        </w:rPr>
        <w:t>kanałowego.</w:t>
      </w:r>
    </w:p>
    <w:p w14:paraId="67A062DA" w14:textId="77777777" w:rsidR="00C56C16" w:rsidRPr="00BD3355" w:rsidRDefault="00C56C16" w:rsidP="00DE4597">
      <w:pPr>
        <w:pStyle w:val="Akapitzlist1"/>
        <w:numPr>
          <w:ilvl w:val="0"/>
          <w:numId w:val="421"/>
        </w:numPr>
        <w:spacing w:after="0"/>
        <w:rPr>
          <w:bCs/>
          <w:lang w:val="pl-PL"/>
        </w:rPr>
      </w:pPr>
      <w:r w:rsidRPr="00BD3355">
        <w:rPr>
          <w:bCs/>
          <w:lang w:val="pl-PL"/>
        </w:rPr>
        <w:t>Środki sygnalizacji dźwiękowej</w:t>
      </w:r>
    </w:p>
    <w:p w14:paraId="0EFD2448" w14:textId="77777777" w:rsidR="00C56C16" w:rsidRPr="00BD3355" w:rsidRDefault="00C56C16" w:rsidP="0011774D">
      <w:pPr>
        <w:rPr>
          <w:lang w:val="pl-PL"/>
        </w:rPr>
      </w:pPr>
      <w:r w:rsidRPr="00BD3355">
        <w:rPr>
          <w:lang w:val="pl-PL"/>
        </w:rPr>
        <w:t>Tyfon</w:t>
      </w:r>
      <w:r w:rsidR="007D7AE3" w:rsidRPr="00BD3355">
        <w:rPr>
          <w:spacing w:val="24"/>
          <w:lang w:val="pl-PL"/>
        </w:rPr>
        <w:t xml:space="preserve"> </w:t>
      </w:r>
      <w:r w:rsidRPr="00BD3355">
        <w:rPr>
          <w:lang w:val="pl-PL"/>
        </w:rPr>
        <w:t>z</w:t>
      </w:r>
      <w:r w:rsidR="007D7AE3" w:rsidRPr="00BD3355">
        <w:rPr>
          <w:spacing w:val="22"/>
          <w:lang w:val="pl-PL"/>
        </w:rPr>
        <w:t xml:space="preserve"> </w:t>
      </w:r>
      <w:r w:rsidRPr="00BD3355">
        <w:rPr>
          <w:lang w:val="pl-PL"/>
        </w:rPr>
        <w:t>automatycznym</w:t>
      </w:r>
      <w:r w:rsidR="007D7AE3" w:rsidRPr="00BD3355">
        <w:rPr>
          <w:spacing w:val="20"/>
          <w:lang w:val="pl-PL"/>
        </w:rPr>
        <w:t xml:space="preserve"> </w:t>
      </w:r>
      <w:r w:rsidRPr="00BD3355">
        <w:rPr>
          <w:lang w:val="pl-PL"/>
        </w:rPr>
        <w:t>panelem</w:t>
      </w:r>
      <w:r w:rsidR="007D7AE3" w:rsidRPr="00BD3355">
        <w:rPr>
          <w:spacing w:val="23"/>
          <w:lang w:val="pl-PL"/>
        </w:rPr>
        <w:t xml:space="preserve"> </w:t>
      </w:r>
      <w:r w:rsidRPr="00BD3355">
        <w:rPr>
          <w:lang w:val="pl-PL"/>
        </w:rPr>
        <w:t>kontrolnym</w:t>
      </w:r>
      <w:r w:rsidR="007D7AE3" w:rsidRPr="00BD3355">
        <w:rPr>
          <w:spacing w:val="20"/>
          <w:lang w:val="pl-PL"/>
        </w:rPr>
        <w:t xml:space="preserve"> </w:t>
      </w:r>
      <w:r w:rsidRPr="00BD3355">
        <w:rPr>
          <w:spacing w:val="-1"/>
          <w:lang w:val="pl-PL"/>
        </w:rPr>
        <w:t>będzie</w:t>
      </w:r>
      <w:r w:rsidR="007D7AE3" w:rsidRPr="00BD3355">
        <w:rPr>
          <w:spacing w:val="24"/>
          <w:lang w:val="pl-PL"/>
        </w:rPr>
        <w:t xml:space="preserve"> </w:t>
      </w:r>
      <w:r w:rsidRPr="00BD3355">
        <w:rPr>
          <w:lang w:val="pl-PL"/>
        </w:rPr>
        <w:t>zainstalowany</w:t>
      </w:r>
      <w:r w:rsidR="007D7AE3" w:rsidRPr="00BD3355">
        <w:rPr>
          <w:spacing w:val="22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7D7AE3" w:rsidRPr="00BD3355">
        <w:rPr>
          <w:spacing w:val="23"/>
          <w:lang w:val="pl-PL"/>
        </w:rPr>
        <w:t xml:space="preserve"> </w:t>
      </w:r>
      <w:r w:rsidRPr="00BD3355">
        <w:rPr>
          <w:lang w:val="pl-PL"/>
        </w:rPr>
        <w:t>pulpicie</w:t>
      </w:r>
      <w:r w:rsidR="007D7AE3" w:rsidRPr="00BD3355">
        <w:rPr>
          <w:spacing w:val="22"/>
          <w:lang w:val="pl-PL"/>
        </w:rPr>
        <w:t xml:space="preserve"> </w:t>
      </w:r>
      <w:r w:rsidRPr="00BD3355">
        <w:rPr>
          <w:lang w:val="pl-PL"/>
        </w:rPr>
        <w:t>sterówki</w:t>
      </w:r>
      <w:r w:rsidR="007D7AE3" w:rsidRPr="00BD3355">
        <w:rPr>
          <w:spacing w:val="25"/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="007D7AE3" w:rsidRPr="00BD3355">
        <w:rPr>
          <w:spacing w:val="25"/>
          <w:lang w:val="pl-PL"/>
        </w:rPr>
        <w:t xml:space="preserve"> </w:t>
      </w:r>
      <w:r w:rsidRPr="00BD3355">
        <w:rPr>
          <w:lang w:val="pl-PL"/>
        </w:rPr>
        <w:t>zasilany</w:t>
      </w:r>
      <w:r w:rsidR="007D7AE3" w:rsidRPr="00BD3355">
        <w:rPr>
          <w:spacing w:val="22"/>
          <w:lang w:val="pl-PL"/>
        </w:rPr>
        <w:t xml:space="preserve"> </w:t>
      </w:r>
      <w:r w:rsidR="007D7AE3" w:rsidRPr="00BD3355">
        <w:rPr>
          <w:lang w:val="pl-PL"/>
        </w:rPr>
        <w:t xml:space="preserve">z rozdzielnicy </w:t>
      </w:r>
      <w:r w:rsidRPr="00BD3355">
        <w:rPr>
          <w:spacing w:val="-1"/>
          <w:lang w:val="pl-PL"/>
        </w:rPr>
        <w:t>pulpitu.</w:t>
      </w:r>
      <w:r w:rsidR="007D7AE3" w:rsidRPr="00BD3355">
        <w:rPr>
          <w:lang w:val="pl-PL"/>
        </w:rPr>
        <w:t xml:space="preserve"> Tyfon powinien </w:t>
      </w:r>
      <w:r w:rsidRPr="00BD3355">
        <w:rPr>
          <w:spacing w:val="-3"/>
          <w:lang w:val="pl-PL"/>
        </w:rPr>
        <w:t>mieć</w:t>
      </w:r>
      <w:r w:rsidR="007D7AE3" w:rsidRPr="00BD3355">
        <w:rPr>
          <w:lang w:val="pl-PL"/>
        </w:rPr>
        <w:t xml:space="preserve"> 4 lokalne włączniki </w:t>
      </w:r>
      <w:r w:rsidRPr="00BD3355">
        <w:rPr>
          <w:spacing w:val="-3"/>
          <w:lang w:val="pl-PL"/>
        </w:rPr>
        <w:t>na</w:t>
      </w:r>
      <w:r w:rsidR="007D7AE3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mostku</w:t>
      </w:r>
      <w:r w:rsidR="007D7AE3" w:rsidRPr="00BD3355">
        <w:rPr>
          <w:lang w:val="pl-PL"/>
        </w:rPr>
        <w:t xml:space="preserve"> nawigacyjnym (konsola dziobowa </w:t>
      </w:r>
      <w:r w:rsidRPr="00BD3355">
        <w:rPr>
          <w:spacing w:val="-1"/>
          <w:lang w:val="pl-PL"/>
        </w:rPr>
        <w:t>i</w:t>
      </w:r>
      <w:r w:rsidR="007D7AE3" w:rsidRPr="00BD3355">
        <w:rPr>
          <w:lang w:val="pl-PL"/>
        </w:rPr>
        <w:t xml:space="preserve"> rufowa oraz skrzydła na lewej </w:t>
      </w:r>
      <w:r w:rsidRPr="00BD3355">
        <w:rPr>
          <w:spacing w:val="-1"/>
          <w:lang w:val="pl-PL"/>
        </w:rPr>
        <w:t>i</w:t>
      </w:r>
      <w:r w:rsidR="007D7AE3" w:rsidRPr="00BD3355">
        <w:rPr>
          <w:lang w:val="pl-PL"/>
        </w:rPr>
        <w:t xml:space="preserve"> prawej burcie). Tyfon powinien </w:t>
      </w:r>
      <w:r w:rsidRPr="00BD3355">
        <w:rPr>
          <w:spacing w:val="-3"/>
          <w:lang w:val="pl-PL"/>
        </w:rPr>
        <w:t>być</w:t>
      </w:r>
      <w:r w:rsidR="007D7AE3" w:rsidRPr="00BD3355">
        <w:rPr>
          <w:lang w:val="pl-PL"/>
        </w:rPr>
        <w:t xml:space="preserve"> podłączony </w:t>
      </w:r>
      <w:r w:rsidRPr="00BD3355">
        <w:rPr>
          <w:lang w:val="pl-PL"/>
        </w:rPr>
        <w:t>do</w:t>
      </w:r>
      <w:r w:rsidR="007D7AE3" w:rsidRPr="00BD3355">
        <w:rPr>
          <w:lang w:val="pl-PL"/>
        </w:rPr>
        <w:t xml:space="preserve"> al</w:t>
      </w:r>
      <w:r w:rsidRPr="00BD3355">
        <w:rPr>
          <w:lang w:val="pl-PL"/>
        </w:rPr>
        <w:t>armu ogólnego.</w:t>
      </w:r>
    </w:p>
    <w:p w14:paraId="2065A4E4" w14:textId="77777777" w:rsidR="00C56C16" w:rsidRPr="00BD3355" w:rsidRDefault="008E7F3D" w:rsidP="00DE4597">
      <w:pPr>
        <w:pStyle w:val="Nagwek2"/>
        <w:numPr>
          <w:ilvl w:val="1"/>
          <w:numId w:val="326"/>
        </w:numPr>
        <w:rPr>
          <w:lang w:val="pl-PL"/>
        </w:rPr>
      </w:pPr>
      <w:bookmarkStart w:id="236" w:name="_Toc24544282"/>
      <w:r w:rsidRPr="00BD3355">
        <w:rPr>
          <w:lang w:val="pl-PL"/>
        </w:rPr>
        <w:t xml:space="preserve">Urządzenia </w:t>
      </w:r>
      <w:r w:rsidR="00C56C16" w:rsidRPr="00BD3355">
        <w:rPr>
          <w:lang w:val="pl-PL"/>
        </w:rPr>
        <w:t>łączności</w:t>
      </w:r>
      <w:bookmarkEnd w:id="236"/>
    </w:p>
    <w:p w14:paraId="76738449" w14:textId="77777777" w:rsidR="00C56C16" w:rsidRPr="00BD3355" w:rsidRDefault="008E7F3D" w:rsidP="00DE4597">
      <w:pPr>
        <w:pStyle w:val="Nagwek3"/>
        <w:numPr>
          <w:ilvl w:val="0"/>
          <w:numId w:val="423"/>
        </w:numPr>
        <w:rPr>
          <w:szCs w:val="22"/>
          <w:lang w:val="pl-PL"/>
        </w:rPr>
      </w:pPr>
      <w:bookmarkStart w:id="237" w:name="_Toc24544283"/>
      <w:r w:rsidRPr="00BD3355">
        <w:rPr>
          <w:lang w:val="pl-PL"/>
        </w:rPr>
        <w:t xml:space="preserve">Urządzenia </w:t>
      </w:r>
      <w:r w:rsidR="00C56C16" w:rsidRPr="00BD3355">
        <w:rPr>
          <w:lang w:val="pl-PL"/>
        </w:rPr>
        <w:t>radiokomunikacyjne</w:t>
      </w:r>
      <w:bookmarkEnd w:id="237"/>
    </w:p>
    <w:p w14:paraId="48A6CCF8" w14:textId="77777777" w:rsidR="00C56C16" w:rsidRPr="00BD3355" w:rsidRDefault="008E7F3D" w:rsidP="0011774D">
      <w:pPr>
        <w:rPr>
          <w:lang w:val="pl-PL"/>
        </w:rPr>
      </w:pPr>
      <w:r w:rsidRPr="00BD3355">
        <w:rPr>
          <w:lang w:val="pl-PL"/>
        </w:rPr>
        <w:t xml:space="preserve">Przewidziano zestaw </w:t>
      </w:r>
      <w:r w:rsidR="005D6BEB" w:rsidRPr="00BD3355">
        <w:rPr>
          <w:lang w:val="pl-PL"/>
        </w:rPr>
        <w:t xml:space="preserve">urządzeń radiokomunikacyjnych według </w:t>
      </w:r>
      <w:r w:rsidR="00360704" w:rsidRPr="00BD3355">
        <w:rPr>
          <w:lang w:val="pl-PL"/>
        </w:rPr>
        <w:t xml:space="preserve">wymagań GMDSS dla obszaru </w:t>
      </w:r>
      <w:r w:rsidR="00C56C16" w:rsidRPr="00BD3355">
        <w:rPr>
          <w:lang w:val="pl-PL"/>
        </w:rPr>
        <w:t>z duplikacją:</w:t>
      </w:r>
    </w:p>
    <w:p w14:paraId="42122806" w14:textId="77777777" w:rsidR="00C56C16" w:rsidRPr="00BD3355" w:rsidRDefault="008E7F3D" w:rsidP="009E3170">
      <w:pPr>
        <w:pStyle w:val="Akapitzlist"/>
        <w:numPr>
          <w:ilvl w:val="0"/>
          <w:numId w:val="293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Radiostacja GMDSS z funkcją SSAS, dla obszaru A3, pełen zestaw z antenami i </w:t>
      </w:r>
      <w:r w:rsidR="00C56C16" w:rsidRPr="00BD3355">
        <w:rPr>
          <w:lang w:val="pl-PL"/>
        </w:rPr>
        <w:t>okablowaniem</w:t>
      </w:r>
    </w:p>
    <w:p w14:paraId="4D965787" w14:textId="77777777" w:rsidR="00C56C16" w:rsidRPr="00BD3355" w:rsidRDefault="00C56C16" w:rsidP="009E3170">
      <w:pPr>
        <w:pStyle w:val="Akapitzlist"/>
        <w:numPr>
          <w:ilvl w:val="0"/>
          <w:numId w:val="293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>Rad</w:t>
      </w:r>
      <w:r w:rsidR="008E7F3D" w:rsidRPr="00BD3355">
        <w:rPr>
          <w:lang w:val="pl-PL"/>
        </w:rPr>
        <w:t xml:space="preserve">iostacja </w:t>
      </w:r>
      <w:r w:rsidRPr="00BD3355">
        <w:rPr>
          <w:lang w:val="pl-PL"/>
        </w:rPr>
        <w:t>VHF/UHF, stanowiska dziobowe i rufowe</w:t>
      </w:r>
    </w:p>
    <w:p w14:paraId="1BA8BEB8" w14:textId="77777777" w:rsidR="009C5197" w:rsidRPr="00BD3355" w:rsidRDefault="009C5197" w:rsidP="009E3170">
      <w:pPr>
        <w:pStyle w:val="Akapitzlist"/>
        <w:numPr>
          <w:ilvl w:val="0"/>
          <w:numId w:val="293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 xml:space="preserve">Manipulatory VHF z możliwością nadawania, odbioru i zmiany kanałów, w mesie i kabinach; kapitana, st. oficera i oficera wachtowego </w:t>
      </w:r>
    </w:p>
    <w:p w14:paraId="33A9692B" w14:textId="77777777" w:rsidR="00C56C16" w:rsidRPr="00BD3355" w:rsidRDefault="008E7F3D" w:rsidP="009E3170">
      <w:pPr>
        <w:pStyle w:val="Akapitzlist"/>
        <w:numPr>
          <w:ilvl w:val="0"/>
          <w:numId w:val="293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>Terminal komunikacyjny Flee</w:t>
      </w:r>
      <w:r w:rsidR="005D6BEB" w:rsidRPr="00BD3355">
        <w:rPr>
          <w:lang w:val="pl-PL"/>
        </w:rPr>
        <w:t>t Bro</w:t>
      </w:r>
      <w:r w:rsidRPr="00BD3355">
        <w:rPr>
          <w:lang w:val="pl-PL"/>
        </w:rPr>
        <w:t xml:space="preserve">adband </w:t>
      </w:r>
      <w:r w:rsidR="00C56C16" w:rsidRPr="00BD3355">
        <w:rPr>
          <w:lang w:val="pl-PL"/>
        </w:rPr>
        <w:t>Satellite</w:t>
      </w:r>
    </w:p>
    <w:p w14:paraId="053465AD" w14:textId="77777777" w:rsidR="00C56C16" w:rsidRPr="00BD3355" w:rsidRDefault="005D6BEB" w:rsidP="009E3170">
      <w:pPr>
        <w:pStyle w:val="Akapitzlist"/>
        <w:numPr>
          <w:ilvl w:val="0"/>
          <w:numId w:val="293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 xml:space="preserve">Radiotelefony przenośne VHF z ładowarkami – 4 </w:t>
      </w:r>
      <w:r w:rsidR="00C56C16" w:rsidRPr="00BD3355">
        <w:rPr>
          <w:lang w:val="pl-PL"/>
        </w:rPr>
        <w:t>zestawy</w:t>
      </w:r>
    </w:p>
    <w:p w14:paraId="462D4329" w14:textId="77777777" w:rsidR="00C56C16" w:rsidRPr="00BD3355" w:rsidRDefault="008E7F3D" w:rsidP="009E3170">
      <w:pPr>
        <w:pStyle w:val="Akapitzlist"/>
        <w:numPr>
          <w:ilvl w:val="0"/>
          <w:numId w:val="293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>Radiopława EPIRB (</w:t>
      </w:r>
      <w:r w:rsidR="00C56C16" w:rsidRPr="00BD3355">
        <w:rPr>
          <w:lang w:val="pl-PL"/>
        </w:rPr>
        <w:t>GPS, Glonass</w:t>
      </w:r>
      <w:r w:rsidRPr="00BD3355">
        <w:rPr>
          <w:lang w:val="pl-PL"/>
        </w:rPr>
        <w:t>)</w:t>
      </w:r>
    </w:p>
    <w:p w14:paraId="51766744" w14:textId="77777777" w:rsidR="00C56C16" w:rsidRPr="00BD3355" w:rsidRDefault="005D6BEB" w:rsidP="009E3170">
      <w:pPr>
        <w:pStyle w:val="Akapitzlist"/>
        <w:numPr>
          <w:ilvl w:val="0"/>
          <w:numId w:val="293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 xml:space="preserve">Transponder radarowy SART II – </w:t>
      </w:r>
      <w:r w:rsidR="00C56C16" w:rsidRPr="00BD3355">
        <w:rPr>
          <w:lang w:val="pl-PL"/>
        </w:rPr>
        <w:t>szt.2</w:t>
      </w:r>
      <w:bookmarkStart w:id="238" w:name="BM45"/>
      <w:bookmarkEnd w:id="238"/>
    </w:p>
    <w:p w14:paraId="466480B5" w14:textId="77777777" w:rsidR="00C56C16" w:rsidRPr="00BD3355" w:rsidRDefault="008E7F3D" w:rsidP="009E3170">
      <w:pPr>
        <w:pStyle w:val="Akapitzlist"/>
        <w:numPr>
          <w:ilvl w:val="0"/>
          <w:numId w:val="293"/>
        </w:numPr>
        <w:spacing w:line="240" w:lineRule="auto"/>
        <w:contextualSpacing w:val="0"/>
        <w:rPr>
          <w:lang w:val="pl-PL"/>
        </w:rPr>
      </w:pPr>
      <w:r w:rsidRPr="00BD3355">
        <w:rPr>
          <w:lang w:val="pl-PL"/>
        </w:rPr>
        <w:t xml:space="preserve">Modem </w:t>
      </w:r>
      <w:r w:rsidR="00C56C16" w:rsidRPr="00BD3355">
        <w:rPr>
          <w:lang w:val="pl-PL"/>
        </w:rPr>
        <w:t>internetowy</w:t>
      </w:r>
    </w:p>
    <w:p w14:paraId="18AA73E7" w14:textId="77777777" w:rsidR="00C56C16" w:rsidRPr="00BD3355" w:rsidRDefault="008E7F3D" w:rsidP="00DE4597">
      <w:pPr>
        <w:pStyle w:val="Nagwek3"/>
        <w:numPr>
          <w:ilvl w:val="0"/>
          <w:numId w:val="423"/>
        </w:numPr>
        <w:rPr>
          <w:lang w:val="pl-PL"/>
        </w:rPr>
      </w:pPr>
      <w:bookmarkStart w:id="239" w:name="_Toc24544284"/>
      <w:r w:rsidRPr="00BD3355">
        <w:rPr>
          <w:lang w:val="pl-PL"/>
        </w:rPr>
        <w:t xml:space="preserve">Urządzenia </w:t>
      </w:r>
      <w:r w:rsidR="00F74544" w:rsidRPr="00BD3355">
        <w:rPr>
          <w:lang w:val="pl-PL"/>
        </w:rPr>
        <w:t>komunikacyjne</w:t>
      </w:r>
      <w:r w:rsidR="006E6BA7" w:rsidRPr="00BD3355">
        <w:rPr>
          <w:lang w:val="pl-PL"/>
        </w:rPr>
        <w:t xml:space="preserve"> i teletechniczne</w:t>
      </w:r>
      <w:bookmarkEnd w:id="239"/>
    </w:p>
    <w:p w14:paraId="5E2D17B8" w14:textId="77777777" w:rsidR="00C56C16" w:rsidRPr="00BD3355" w:rsidRDefault="008E7F3D" w:rsidP="00794CCE">
      <w:pPr>
        <w:spacing w:after="0"/>
        <w:rPr>
          <w:lang w:val="pl-PL"/>
        </w:rPr>
      </w:pPr>
      <w:r w:rsidRPr="00BD3355">
        <w:rPr>
          <w:lang w:val="pl-PL"/>
        </w:rPr>
        <w:t xml:space="preserve">Przewidziano zestaw urządzeń </w:t>
      </w:r>
      <w:r w:rsidR="00C56C16" w:rsidRPr="00BD3355">
        <w:rPr>
          <w:lang w:val="pl-PL"/>
        </w:rPr>
        <w:t>wg</w:t>
      </w:r>
      <w:r w:rsidRPr="00BD3355">
        <w:rPr>
          <w:lang w:val="pl-PL"/>
        </w:rPr>
        <w:t xml:space="preserve">. przepisów dla tego typu </w:t>
      </w:r>
      <w:r w:rsidR="00C56C16" w:rsidRPr="00BD3355">
        <w:rPr>
          <w:lang w:val="pl-PL"/>
        </w:rPr>
        <w:t>statków:</w:t>
      </w:r>
    </w:p>
    <w:p w14:paraId="02F3CD88" w14:textId="77777777" w:rsidR="00C56C16" w:rsidRPr="00BD3355" w:rsidRDefault="005D6BEB" w:rsidP="009E3170">
      <w:pPr>
        <w:pStyle w:val="Akapitzlist"/>
        <w:numPr>
          <w:ilvl w:val="0"/>
          <w:numId w:val="294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Rozgłośnia </w:t>
      </w:r>
      <w:r w:rsidR="00C56C16" w:rsidRPr="00BD3355">
        <w:rPr>
          <w:lang w:val="pl-PL"/>
        </w:rPr>
        <w:t>manewrowo-dyspozycyjna</w:t>
      </w:r>
    </w:p>
    <w:p w14:paraId="5E208C28" w14:textId="77777777" w:rsidR="00C56C16" w:rsidRPr="00BD3355" w:rsidRDefault="005D6BEB" w:rsidP="009E3170">
      <w:pPr>
        <w:pStyle w:val="Akapitzlist"/>
        <w:numPr>
          <w:ilvl w:val="0"/>
          <w:numId w:val="294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 xml:space="preserve">Wzmacniacz </w:t>
      </w:r>
      <w:r w:rsidR="00C56C16" w:rsidRPr="00BD3355">
        <w:rPr>
          <w:lang w:val="pl-PL"/>
        </w:rPr>
        <w:t>antenowy</w:t>
      </w:r>
    </w:p>
    <w:p w14:paraId="21ADCBC1" w14:textId="77777777" w:rsidR="006E6BA7" w:rsidRPr="00BD3355" w:rsidRDefault="00C56C16" w:rsidP="006E6BA7">
      <w:pPr>
        <w:pStyle w:val="Akapitzlist"/>
        <w:numPr>
          <w:ilvl w:val="0"/>
          <w:numId w:val="294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>Anten</w:t>
      </w:r>
      <w:r w:rsidR="00813E78" w:rsidRPr="00BD3355">
        <w:rPr>
          <w:lang w:val="pl-PL"/>
        </w:rPr>
        <w:t>y</w:t>
      </w:r>
      <w:r w:rsidRPr="00BD3355">
        <w:rPr>
          <w:lang w:val="pl-PL"/>
        </w:rPr>
        <w:t xml:space="preserve"> do odbioru TV naziemnej i satelitarnej </w:t>
      </w:r>
      <w:r w:rsidR="00813E78" w:rsidRPr="00BD3355">
        <w:rPr>
          <w:lang w:val="pl-PL"/>
        </w:rPr>
        <w:t xml:space="preserve">(stabilizowana żyroskopowo) </w:t>
      </w:r>
      <w:r w:rsidRPr="00BD3355">
        <w:rPr>
          <w:lang w:val="pl-PL"/>
        </w:rPr>
        <w:t>z siecią do odbi</w:t>
      </w:r>
      <w:r w:rsidR="00794CCE" w:rsidRPr="00BD3355">
        <w:rPr>
          <w:lang w:val="pl-PL"/>
        </w:rPr>
        <w:t>oru w pomieszczeniach.</w:t>
      </w:r>
    </w:p>
    <w:p w14:paraId="236E60D7" w14:textId="77777777" w:rsidR="006E6BA7" w:rsidRPr="00BD3355" w:rsidRDefault="00C56C16" w:rsidP="006E6BA7">
      <w:pPr>
        <w:pStyle w:val="Akapitzlist"/>
        <w:numPr>
          <w:ilvl w:val="0"/>
          <w:numId w:val="294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>Telef</w:t>
      </w:r>
      <w:r w:rsidR="008E7F3D" w:rsidRPr="00BD3355">
        <w:rPr>
          <w:lang w:val="pl-PL"/>
        </w:rPr>
        <w:t xml:space="preserve">ony </w:t>
      </w:r>
      <w:r w:rsidRPr="00BD3355">
        <w:rPr>
          <w:lang w:val="pl-PL"/>
        </w:rPr>
        <w:t>bezbateryjne</w:t>
      </w:r>
    </w:p>
    <w:p w14:paraId="5C85D4A5" w14:textId="77777777" w:rsidR="006E6BA7" w:rsidRPr="00BD3355" w:rsidRDefault="00C56C16" w:rsidP="006E6BA7">
      <w:pPr>
        <w:pStyle w:val="Akapitzlist"/>
        <w:numPr>
          <w:ilvl w:val="0"/>
          <w:numId w:val="294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>Tel</w:t>
      </w:r>
      <w:r w:rsidR="008E7F3D" w:rsidRPr="00BD3355">
        <w:rPr>
          <w:lang w:val="pl-PL"/>
        </w:rPr>
        <w:t xml:space="preserve">efony automatyczne z rozgłośnią manewrowo </w:t>
      </w:r>
      <w:r w:rsidRPr="00BD3355">
        <w:rPr>
          <w:lang w:val="pl-PL"/>
        </w:rPr>
        <w:t>dyspozycyjną</w:t>
      </w:r>
    </w:p>
    <w:p w14:paraId="153BB528" w14:textId="77777777" w:rsidR="00C56C16" w:rsidRPr="00BD3355" w:rsidRDefault="008E7F3D" w:rsidP="006E6BA7">
      <w:pPr>
        <w:pStyle w:val="Akapitzlist"/>
        <w:numPr>
          <w:ilvl w:val="0"/>
          <w:numId w:val="294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 xml:space="preserve">System rozgłośni publicznej (Public </w:t>
      </w:r>
      <w:r w:rsidR="00C56C16" w:rsidRPr="00BD3355">
        <w:rPr>
          <w:lang w:val="pl-PL"/>
        </w:rPr>
        <w:t>Address)</w:t>
      </w:r>
    </w:p>
    <w:p w14:paraId="2EA172A2" w14:textId="77777777" w:rsidR="00670314" w:rsidRPr="00BD3355" w:rsidRDefault="00026787" w:rsidP="006E6BA7">
      <w:pPr>
        <w:pStyle w:val="Akapitzlist"/>
        <w:numPr>
          <w:ilvl w:val="0"/>
          <w:numId w:val="294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>Akustyczny s</w:t>
      </w:r>
      <w:r w:rsidR="00670314" w:rsidRPr="00BD3355">
        <w:rPr>
          <w:lang w:val="pl-PL"/>
        </w:rPr>
        <w:t>ystem komunikacji oparty na przenośnym głośniku dalekiego zasięgu ze zdalnym modułem MP3 i mikrofonem. Zasięg minimum 1500 m.</w:t>
      </w:r>
    </w:p>
    <w:p w14:paraId="02B7860D" w14:textId="77777777" w:rsidR="00C56C16" w:rsidRPr="00BD3355" w:rsidRDefault="008E7F3D" w:rsidP="00DE4597">
      <w:pPr>
        <w:pStyle w:val="Nagwek3"/>
        <w:numPr>
          <w:ilvl w:val="0"/>
          <w:numId w:val="423"/>
        </w:numPr>
        <w:rPr>
          <w:lang w:val="pl-PL"/>
        </w:rPr>
      </w:pPr>
      <w:bookmarkStart w:id="240" w:name="_Toc6225677"/>
      <w:bookmarkStart w:id="241" w:name="_Toc24544285"/>
      <w:r w:rsidRPr="00BD3355">
        <w:rPr>
          <w:lang w:val="pl-PL"/>
        </w:rPr>
        <w:t xml:space="preserve">Komputerowa sieć </w:t>
      </w:r>
      <w:r w:rsidR="00C56C16" w:rsidRPr="00BD3355">
        <w:rPr>
          <w:lang w:val="pl-PL"/>
        </w:rPr>
        <w:t>statkowa</w:t>
      </w:r>
      <w:bookmarkEnd w:id="240"/>
      <w:bookmarkEnd w:id="241"/>
    </w:p>
    <w:p w14:paraId="559E41FD" w14:textId="617AA03C" w:rsidR="00C56C16" w:rsidRPr="00BD3355" w:rsidRDefault="00C56C16" w:rsidP="0011774D">
      <w:pPr>
        <w:rPr>
          <w:spacing w:val="-4"/>
          <w:lang w:val="pl-PL"/>
        </w:rPr>
      </w:pPr>
      <w:r w:rsidRPr="00BD3355">
        <w:rPr>
          <w:rStyle w:val="Hipercze"/>
          <w:u w:val="none"/>
          <w:lang w:val="pl-PL"/>
        </w:rPr>
        <w:t>Na statku będzie zainstalowana wewnętrzna sieć komputerowa, umożliwiająca dowoln</w:t>
      </w:r>
      <w:r w:rsidR="00293337" w:rsidRPr="00BD3355">
        <w:rPr>
          <w:rStyle w:val="Hipercze"/>
          <w:u w:val="none"/>
          <w:lang w:val="pl-PL"/>
        </w:rPr>
        <w:t>e</w:t>
      </w:r>
      <w:r w:rsidRPr="00BD3355">
        <w:rPr>
          <w:rStyle w:val="Hipercze"/>
          <w:u w:val="none"/>
          <w:lang w:val="pl-PL"/>
        </w:rPr>
        <w:t xml:space="preserve"> łączenie i przesyłanie danych pomiędzy stanowiskami operatorskim i wyposażona w zewnętrz</w:t>
      </w:r>
      <w:r w:rsidR="008E7F3D" w:rsidRPr="00BD3355">
        <w:rPr>
          <w:rStyle w:val="Hipercze"/>
          <w:u w:val="none"/>
          <w:lang w:val="pl-PL"/>
        </w:rPr>
        <w:t>ny dostęp do sieci internetowej</w:t>
      </w:r>
      <w:r w:rsidRPr="00BD3355">
        <w:rPr>
          <w:rStyle w:val="Hipercze"/>
          <w:u w:val="none"/>
          <w:lang w:val="pl-PL"/>
        </w:rPr>
        <w:t xml:space="preserve"> System łączności zewnętrznej jednostki winien umożliwiać przesyłanie zakodow</w:t>
      </w:r>
      <w:r w:rsidR="008E7F3D" w:rsidRPr="00BD3355">
        <w:rPr>
          <w:rStyle w:val="Hipercze"/>
          <w:u w:val="none"/>
          <w:lang w:val="pl-PL"/>
        </w:rPr>
        <w:t>anych danych do urzę</w:t>
      </w:r>
      <w:r w:rsidRPr="00BD3355">
        <w:rPr>
          <w:rStyle w:val="Hipercze"/>
          <w:u w:val="none"/>
          <w:lang w:val="pl-PL"/>
        </w:rPr>
        <w:t xml:space="preserve">dów morskich </w:t>
      </w:r>
      <w:r w:rsidR="008E7F3D" w:rsidRPr="00BD3355">
        <w:rPr>
          <w:rStyle w:val="Hipercze"/>
          <w:u w:val="none"/>
          <w:lang w:val="pl-PL"/>
        </w:rPr>
        <w:t>i Zamawiającego</w:t>
      </w:r>
      <w:r w:rsidR="004E760B" w:rsidRPr="00BD3355">
        <w:rPr>
          <w:rStyle w:val="Hipercze"/>
          <w:spacing w:val="-4"/>
          <w:u w:val="none"/>
          <w:lang w:val="pl-PL"/>
        </w:rPr>
        <w:t>, do zaproponowania przez Wykonawcę.</w:t>
      </w:r>
    </w:p>
    <w:p w14:paraId="60180F9F" w14:textId="77777777" w:rsidR="00C56C16" w:rsidRPr="00BD3355" w:rsidRDefault="00C56C16" w:rsidP="00DE4597">
      <w:pPr>
        <w:pStyle w:val="Akapitzlist1"/>
        <w:numPr>
          <w:ilvl w:val="1"/>
          <w:numId w:val="423"/>
        </w:numPr>
        <w:spacing w:after="0"/>
        <w:rPr>
          <w:bCs/>
          <w:lang w:val="pl-PL"/>
        </w:rPr>
      </w:pPr>
      <w:r w:rsidRPr="00BD3355">
        <w:rPr>
          <w:bCs/>
          <w:lang w:val="pl-PL"/>
        </w:rPr>
        <w:t xml:space="preserve">Wymagania dla </w:t>
      </w:r>
      <w:r w:rsidR="003374D2" w:rsidRPr="00BD3355">
        <w:rPr>
          <w:bCs/>
          <w:lang w:val="pl-PL"/>
        </w:rPr>
        <w:t>s</w:t>
      </w:r>
      <w:r w:rsidRPr="00BD3355">
        <w:rPr>
          <w:bCs/>
          <w:lang w:val="pl-PL"/>
        </w:rPr>
        <w:t>ieci statkowej</w:t>
      </w:r>
    </w:p>
    <w:p w14:paraId="161C1F1B" w14:textId="77777777" w:rsidR="008A149E" w:rsidRPr="00BD3355" w:rsidRDefault="008A149E" w:rsidP="009E3170">
      <w:pPr>
        <w:pStyle w:val="Akapitzlist"/>
        <w:numPr>
          <w:ilvl w:val="0"/>
          <w:numId w:val="295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Pomieszczenie serwerowni</w:t>
      </w:r>
    </w:p>
    <w:p w14:paraId="4FE20834" w14:textId="51AE6993" w:rsidR="008A149E" w:rsidRPr="00BD3355" w:rsidRDefault="008A149E" w:rsidP="009E3170">
      <w:pPr>
        <w:pStyle w:val="Akapitzlist"/>
        <w:numPr>
          <w:ilvl w:val="0"/>
          <w:numId w:val="295"/>
        </w:numPr>
        <w:spacing w:after="0" w:line="240" w:lineRule="auto"/>
        <w:contextualSpacing w:val="0"/>
        <w:rPr>
          <w:lang w:val="pl-PL"/>
        </w:rPr>
      </w:pPr>
      <w:r w:rsidRPr="00BD3355">
        <w:rPr>
          <w:rStyle w:val="Hipercze"/>
          <w:u w:val="none"/>
          <w:lang w:val="pl-PL"/>
        </w:rPr>
        <w:t xml:space="preserve">Szafy typu rack 19”, zorganizowane w dwóch hubach </w:t>
      </w:r>
      <w:r w:rsidR="00D42A47" w:rsidRPr="00BD3355">
        <w:rPr>
          <w:rStyle w:val="Hipercze"/>
          <w:u w:val="none"/>
          <w:lang w:val="pl-PL"/>
        </w:rPr>
        <w:t>(system chłodzenia wodą i dedykowane UPS)</w:t>
      </w:r>
    </w:p>
    <w:p w14:paraId="18060173" w14:textId="77777777" w:rsidR="008A149E" w:rsidRPr="00BD3355" w:rsidRDefault="00D42A47" w:rsidP="009E3170">
      <w:pPr>
        <w:pStyle w:val="Akapitzlist"/>
        <w:numPr>
          <w:ilvl w:val="0"/>
          <w:numId w:val="295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>Pasywna sieć optyczna</w:t>
      </w:r>
    </w:p>
    <w:p w14:paraId="39725432" w14:textId="77777777" w:rsidR="00D42A47" w:rsidRPr="00BD3355" w:rsidRDefault="00D42A47" w:rsidP="009E3170">
      <w:pPr>
        <w:pStyle w:val="Akapitzlist"/>
        <w:numPr>
          <w:ilvl w:val="0"/>
          <w:numId w:val="295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>Sieć kablowa do pomieszczeń statku</w:t>
      </w:r>
      <w:r w:rsidR="00CA5B7A" w:rsidRPr="00BD3355">
        <w:rPr>
          <w:lang w:val="pl-PL"/>
        </w:rPr>
        <w:t xml:space="preserve"> (minimum po dwa połączenia ze sterówką, </w:t>
      </w:r>
      <w:r w:rsidR="00DB04A9" w:rsidRPr="00BD3355">
        <w:rPr>
          <w:lang w:val="pl-PL"/>
        </w:rPr>
        <w:t>pomieszczeniem kontroli pracy urządzeń maszynowych, salą sztabową i kabiną hydrograficzną)</w:t>
      </w:r>
      <w:r w:rsidR="00CA5B7A" w:rsidRPr="00BD3355">
        <w:rPr>
          <w:lang w:val="pl-PL"/>
        </w:rPr>
        <w:t xml:space="preserve"> i panelu połączenia z lądem (</w:t>
      </w:r>
    </w:p>
    <w:p w14:paraId="7214DD93" w14:textId="77777777" w:rsidR="00C56C16" w:rsidRPr="00BD3355" w:rsidRDefault="00C56C16" w:rsidP="009E3170">
      <w:pPr>
        <w:pStyle w:val="Akapitzlist"/>
        <w:numPr>
          <w:ilvl w:val="0"/>
          <w:numId w:val="295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>Stacje operatorskie</w:t>
      </w:r>
    </w:p>
    <w:p w14:paraId="25854152" w14:textId="77777777" w:rsidR="00C56C16" w:rsidRPr="00BD3355" w:rsidRDefault="00C56C16" w:rsidP="009E3170">
      <w:pPr>
        <w:pStyle w:val="Akapitzlist"/>
        <w:numPr>
          <w:ilvl w:val="0"/>
          <w:numId w:val="295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>Drukarki</w:t>
      </w:r>
    </w:p>
    <w:p w14:paraId="0427B671" w14:textId="77777777" w:rsidR="00C56C16" w:rsidRPr="00BD3355" w:rsidRDefault="00C56C16" w:rsidP="009E3170">
      <w:pPr>
        <w:pStyle w:val="Akapitzlist"/>
        <w:numPr>
          <w:ilvl w:val="0"/>
          <w:numId w:val="295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>Switch min. 1 Gbit</w:t>
      </w:r>
    </w:p>
    <w:p w14:paraId="028EC3C1" w14:textId="77777777" w:rsidR="00C56C16" w:rsidRPr="00BD3355" w:rsidRDefault="008E7F3D" w:rsidP="009E3170">
      <w:pPr>
        <w:pStyle w:val="Akapitzlist"/>
        <w:numPr>
          <w:ilvl w:val="0"/>
          <w:numId w:val="295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>UPS – centralny lub lokalnie dedykowany</w:t>
      </w:r>
      <w:r w:rsidR="00C56C16" w:rsidRPr="00BD3355">
        <w:rPr>
          <w:lang w:val="pl-PL"/>
        </w:rPr>
        <w:t xml:space="preserve"> dla stacji operatorskich</w:t>
      </w:r>
    </w:p>
    <w:p w14:paraId="39F86728" w14:textId="77777777" w:rsidR="00C56C16" w:rsidRPr="00BD3355" w:rsidRDefault="00C56C16" w:rsidP="009E3170">
      <w:pPr>
        <w:pStyle w:val="Akapitzlist"/>
        <w:numPr>
          <w:ilvl w:val="0"/>
          <w:numId w:val="295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>Gniazda podwójne,</w:t>
      </w:r>
    </w:p>
    <w:p w14:paraId="099A2B2D" w14:textId="77777777" w:rsidR="00C56C16" w:rsidRPr="00BD3355" w:rsidRDefault="00C56C16" w:rsidP="009E3170">
      <w:pPr>
        <w:pStyle w:val="Akapitzlist"/>
        <w:numPr>
          <w:ilvl w:val="0"/>
          <w:numId w:val="295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>Bezprzewodowe punkty dostępu</w:t>
      </w:r>
    </w:p>
    <w:p w14:paraId="7A7705F5" w14:textId="77777777" w:rsidR="00794CCE" w:rsidRPr="00BD3355" w:rsidRDefault="00C56C16" w:rsidP="009E3170">
      <w:pPr>
        <w:pStyle w:val="Akapitzlist"/>
        <w:numPr>
          <w:ilvl w:val="0"/>
          <w:numId w:val="295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>Okablowanie, wykonane i przystosowane do standardu min cat.6 i protokołu IPv4 lub IPv6</w:t>
      </w:r>
    </w:p>
    <w:p w14:paraId="432C7314" w14:textId="0AD487C3" w:rsidR="00C56C16" w:rsidRPr="00BD3355" w:rsidRDefault="00DB04A9" w:rsidP="009E3170">
      <w:pPr>
        <w:pStyle w:val="Akapitzlist"/>
        <w:numPr>
          <w:ilvl w:val="0"/>
          <w:numId w:val="295"/>
        </w:numPr>
        <w:spacing w:line="240" w:lineRule="auto"/>
        <w:contextualSpacing w:val="0"/>
        <w:rPr>
          <w:lang w:val="pl-PL"/>
        </w:rPr>
      </w:pPr>
      <w:r w:rsidRPr="00BD3355">
        <w:rPr>
          <w:rStyle w:val="Hipercze"/>
          <w:u w:val="none"/>
          <w:lang w:val="pl-PL"/>
        </w:rPr>
        <w:t>Szczegółowe rozwiązania w odniesieniu do serwerowni, sieci</w:t>
      </w:r>
      <w:r w:rsidR="0035691F" w:rsidRPr="00BD3355">
        <w:rPr>
          <w:rStyle w:val="Hipercze"/>
          <w:u w:val="none"/>
          <w:lang w:val="pl-PL"/>
        </w:rPr>
        <w:t>, ilości i specyfikacji</w:t>
      </w:r>
      <w:r w:rsidR="005D6BEB" w:rsidRPr="00BD3355">
        <w:rPr>
          <w:rStyle w:val="Hipercze"/>
          <w:u w:val="none"/>
          <w:lang w:val="pl-PL"/>
        </w:rPr>
        <w:t xml:space="preserve"> stacji oper</w:t>
      </w:r>
      <w:r w:rsidR="00C56C16" w:rsidRPr="00BD3355">
        <w:rPr>
          <w:rStyle w:val="Hipercze"/>
          <w:u w:val="none"/>
          <w:lang w:val="pl-PL"/>
        </w:rPr>
        <w:t>ator</w:t>
      </w:r>
      <w:r w:rsidRPr="00BD3355">
        <w:rPr>
          <w:rStyle w:val="Hipercze"/>
          <w:u w:val="none"/>
          <w:lang w:val="pl-PL"/>
        </w:rPr>
        <w:t xml:space="preserve">skich, </w:t>
      </w:r>
      <w:r w:rsidR="0035691F" w:rsidRPr="00BD3355">
        <w:rPr>
          <w:rStyle w:val="Hipercze"/>
          <w:u w:val="none"/>
          <w:lang w:val="pl-PL"/>
        </w:rPr>
        <w:t>urządzeń peryferyjnych</w:t>
      </w:r>
      <w:r w:rsidR="005D6BEB" w:rsidRPr="00BD3355">
        <w:rPr>
          <w:rStyle w:val="Hipercze"/>
          <w:u w:val="none"/>
          <w:lang w:val="pl-PL"/>
        </w:rPr>
        <w:t xml:space="preserve"> zostanie określ</w:t>
      </w:r>
      <w:r w:rsidRPr="00BD3355">
        <w:rPr>
          <w:rStyle w:val="Hipercze"/>
          <w:u w:val="none"/>
          <w:lang w:val="pl-PL"/>
        </w:rPr>
        <w:t xml:space="preserve">ona na </w:t>
      </w:r>
      <w:r w:rsidR="00C56C16" w:rsidRPr="00BD3355">
        <w:rPr>
          <w:rStyle w:val="Hipercze"/>
          <w:u w:val="none"/>
          <w:lang w:val="pl-PL"/>
        </w:rPr>
        <w:t>etapie projektu</w:t>
      </w:r>
      <w:r w:rsidRPr="00BD3355">
        <w:rPr>
          <w:rStyle w:val="Hipercze"/>
          <w:u w:val="none"/>
          <w:lang w:val="pl-PL"/>
        </w:rPr>
        <w:t xml:space="preserve"> technicznego</w:t>
      </w:r>
      <w:r w:rsidR="00C56C16" w:rsidRPr="00BD3355">
        <w:rPr>
          <w:rStyle w:val="Hipercze"/>
          <w:u w:val="none"/>
          <w:lang w:val="pl-PL"/>
        </w:rPr>
        <w:t>.</w:t>
      </w:r>
      <w:r w:rsidR="004E760B" w:rsidRPr="00BD3355">
        <w:rPr>
          <w:rStyle w:val="Hipercze"/>
          <w:u w:val="none"/>
          <w:lang w:val="pl-PL"/>
        </w:rPr>
        <w:t xml:space="preserve"> Wykonawca zaproponuje optymalny system spełniający wymagania funkcjonalne dla statku i jego systemu.</w:t>
      </w:r>
    </w:p>
    <w:p w14:paraId="109E1DFA" w14:textId="77777777" w:rsidR="00C56C16" w:rsidRPr="00BD3355" w:rsidRDefault="00C56C16" w:rsidP="00DE4597">
      <w:pPr>
        <w:pStyle w:val="Akapitzlist"/>
        <w:numPr>
          <w:ilvl w:val="1"/>
          <w:numId w:val="423"/>
        </w:numPr>
        <w:rPr>
          <w:lang w:val="pl-PL"/>
        </w:rPr>
      </w:pPr>
      <w:r w:rsidRPr="00BD3355">
        <w:rPr>
          <w:lang w:val="pl-PL"/>
        </w:rPr>
        <w:t>Łączność</w:t>
      </w:r>
      <w:r w:rsidR="008E7F3D" w:rsidRPr="00BD3355">
        <w:rPr>
          <w:lang w:val="pl-PL"/>
        </w:rPr>
        <w:t xml:space="preserve"> </w:t>
      </w:r>
      <w:r w:rsidR="005D6BEB" w:rsidRPr="00BD3355">
        <w:rPr>
          <w:lang w:val="pl-PL"/>
        </w:rPr>
        <w:t>wewnętrzna</w:t>
      </w:r>
      <w:r w:rsidRPr="00BD3355">
        <w:rPr>
          <w:lang w:val="pl-PL"/>
        </w:rPr>
        <w:t xml:space="preserve"> i zewnętrzna:</w:t>
      </w:r>
    </w:p>
    <w:p w14:paraId="1CF0BC84" w14:textId="77777777" w:rsidR="00C56C16" w:rsidRPr="00BD3355" w:rsidRDefault="00794CCE" w:rsidP="00DE4597">
      <w:pPr>
        <w:pStyle w:val="Akapitzlist"/>
        <w:numPr>
          <w:ilvl w:val="0"/>
          <w:numId w:val="425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M</w:t>
      </w:r>
      <w:r w:rsidR="00C56C16" w:rsidRPr="00BD3355">
        <w:rPr>
          <w:lang w:val="pl-PL"/>
        </w:rPr>
        <w:t>ożliwość dowolna konfiguracja połączeń wszystkich elementów sieci,</w:t>
      </w:r>
    </w:p>
    <w:p w14:paraId="5A7CCC5F" w14:textId="77777777" w:rsidR="00C56C16" w:rsidRPr="00BD3355" w:rsidRDefault="00794CCE" w:rsidP="00DE4597">
      <w:pPr>
        <w:pStyle w:val="Akapitzlist"/>
        <w:numPr>
          <w:ilvl w:val="0"/>
          <w:numId w:val="425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>I</w:t>
      </w:r>
      <w:r w:rsidR="00DB04A9" w:rsidRPr="00BD3355">
        <w:rPr>
          <w:lang w:val="pl-PL"/>
        </w:rPr>
        <w:t>nterfejs</w:t>
      </w:r>
      <w:r w:rsidR="00C56C16" w:rsidRPr="00BD3355">
        <w:rPr>
          <w:lang w:val="pl-PL"/>
        </w:rPr>
        <w:t xml:space="preserve"> do systemu CCTV</w:t>
      </w:r>
    </w:p>
    <w:p w14:paraId="00B9501A" w14:textId="77777777" w:rsidR="00C56C16" w:rsidRPr="00BD3355" w:rsidRDefault="00794CCE" w:rsidP="00DE4597">
      <w:pPr>
        <w:pStyle w:val="Akapitzlist"/>
        <w:numPr>
          <w:ilvl w:val="0"/>
          <w:numId w:val="425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>Interfejs</w:t>
      </w:r>
      <w:r w:rsidR="00C56C16" w:rsidRPr="00BD3355">
        <w:rPr>
          <w:lang w:val="pl-PL"/>
        </w:rPr>
        <w:t xml:space="preserve"> do systemu TV</w:t>
      </w:r>
    </w:p>
    <w:p w14:paraId="6042A506" w14:textId="77777777" w:rsidR="00794CCE" w:rsidRPr="00BD3355" w:rsidRDefault="00794CCE" w:rsidP="00DE4597">
      <w:pPr>
        <w:pStyle w:val="Akapitzlist"/>
        <w:numPr>
          <w:ilvl w:val="0"/>
          <w:numId w:val="425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>I</w:t>
      </w:r>
      <w:r w:rsidR="00C56C16" w:rsidRPr="00BD3355">
        <w:rPr>
          <w:lang w:val="pl-PL"/>
        </w:rPr>
        <w:t>nter</w:t>
      </w:r>
      <w:r w:rsidRPr="00BD3355">
        <w:rPr>
          <w:lang w:val="pl-PL"/>
        </w:rPr>
        <w:t>fejs</w:t>
      </w:r>
      <w:r w:rsidR="00C56C16" w:rsidRPr="00BD3355">
        <w:rPr>
          <w:lang w:val="pl-PL"/>
        </w:rPr>
        <w:t xml:space="preserve"> satelitarny</w:t>
      </w:r>
    </w:p>
    <w:p w14:paraId="77C1BE21" w14:textId="77777777" w:rsidR="00794CCE" w:rsidRPr="00BD3355" w:rsidRDefault="00794CCE" w:rsidP="00DE4597">
      <w:pPr>
        <w:pStyle w:val="Akapitzlist"/>
        <w:numPr>
          <w:ilvl w:val="0"/>
          <w:numId w:val="425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>P</w:t>
      </w:r>
      <w:r w:rsidR="00C56C16" w:rsidRPr="00BD3355">
        <w:rPr>
          <w:lang w:val="pl-PL"/>
        </w:rPr>
        <w:t>raca modem 3G</w:t>
      </w:r>
      <w:r w:rsidR="00DD41BC" w:rsidRPr="00BD3355">
        <w:rPr>
          <w:lang w:val="pl-PL"/>
        </w:rPr>
        <w:t>/4G</w:t>
      </w:r>
      <w:r w:rsidR="00C56C16" w:rsidRPr="00BD3355">
        <w:rPr>
          <w:lang w:val="pl-PL"/>
        </w:rPr>
        <w:t>/LTE</w:t>
      </w:r>
      <w:r w:rsidR="00045C19" w:rsidRPr="00BD3355">
        <w:rPr>
          <w:lang w:val="pl-PL"/>
        </w:rPr>
        <w:t xml:space="preserve"> lub wyższy, jeśli okaże się dostępny</w:t>
      </w:r>
    </w:p>
    <w:p w14:paraId="5EA7F352" w14:textId="77777777" w:rsidR="00794CCE" w:rsidRPr="00BD3355" w:rsidRDefault="00C56C16" w:rsidP="00DE4597">
      <w:pPr>
        <w:pStyle w:val="Akapitzlist"/>
        <w:numPr>
          <w:ilvl w:val="0"/>
          <w:numId w:val="425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>Dopuszcza się integrację systemów sieci komputerowej z innymi w celu ograniczenia masy i miejsca na jednostce</w:t>
      </w:r>
    </w:p>
    <w:p w14:paraId="6C2E6A07" w14:textId="77777777" w:rsidR="00C56C16" w:rsidRPr="00BD3355" w:rsidRDefault="00C56C16" w:rsidP="00DE4597">
      <w:pPr>
        <w:pStyle w:val="Akapitzlist"/>
        <w:numPr>
          <w:ilvl w:val="0"/>
          <w:numId w:val="425"/>
        </w:numPr>
        <w:spacing w:line="240" w:lineRule="auto"/>
        <w:contextualSpacing w:val="0"/>
        <w:rPr>
          <w:lang w:val="pl-PL"/>
        </w:rPr>
      </w:pPr>
      <w:r w:rsidRPr="00BD3355">
        <w:rPr>
          <w:lang w:val="pl-PL"/>
        </w:rPr>
        <w:t>Usługi</w:t>
      </w:r>
      <w:r w:rsidR="00DD41BC"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uruchomione</w:t>
      </w:r>
      <w:r w:rsidR="00DD41BC" w:rsidRPr="00BD3355">
        <w:rPr>
          <w:spacing w:val="1"/>
          <w:lang w:val="pl-PL"/>
        </w:rPr>
        <w:t xml:space="preserve"> </w:t>
      </w:r>
      <w:r w:rsidRPr="00BD3355">
        <w:rPr>
          <w:spacing w:val="-4"/>
          <w:lang w:val="pl-PL"/>
        </w:rPr>
        <w:t>w</w:t>
      </w:r>
      <w:r w:rsidR="00DD41BC" w:rsidRPr="00BD3355">
        <w:rPr>
          <w:lang w:val="pl-PL"/>
        </w:rPr>
        <w:t xml:space="preserve"> </w:t>
      </w:r>
      <w:r w:rsidRPr="00BD3355">
        <w:rPr>
          <w:spacing w:val="-2"/>
          <w:lang w:val="pl-PL"/>
        </w:rPr>
        <w:t>sieci</w:t>
      </w:r>
      <w:r w:rsidR="00DD41BC" w:rsidRPr="00BD3355">
        <w:rPr>
          <w:spacing w:val="1"/>
          <w:lang w:val="pl-PL"/>
        </w:rPr>
        <w:t xml:space="preserve"> </w:t>
      </w:r>
      <w:r w:rsidRPr="00BD3355">
        <w:rPr>
          <w:spacing w:val="-2"/>
          <w:lang w:val="pl-PL"/>
        </w:rPr>
        <w:t>to</w:t>
      </w:r>
      <w:r w:rsidR="00DD41BC" w:rsidRPr="00BD3355">
        <w:rPr>
          <w:lang w:val="pl-PL"/>
        </w:rPr>
        <w:t xml:space="preserve"> </w:t>
      </w:r>
      <w:r w:rsidRPr="00BD3355">
        <w:rPr>
          <w:spacing w:val="-4"/>
          <w:lang w:val="pl-PL"/>
        </w:rPr>
        <w:t>minimum:</w:t>
      </w:r>
      <w:r w:rsidR="00DD41BC"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współdzielone</w:t>
      </w:r>
      <w:r w:rsidR="00DD41BC"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zasoby</w:t>
      </w:r>
      <w:r w:rsidR="00DD41BC" w:rsidRPr="00BD3355">
        <w:rPr>
          <w:spacing w:val="-1"/>
          <w:lang w:val="pl-PL"/>
        </w:rPr>
        <w:t xml:space="preserve"> </w:t>
      </w:r>
      <w:r w:rsidRPr="00BD3355">
        <w:rPr>
          <w:lang w:val="pl-PL"/>
        </w:rPr>
        <w:t>dyskowe,</w:t>
      </w:r>
      <w:r w:rsidR="00DD41BC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kopia</w:t>
      </w:r>
      <w:r w:rsidR="00DD41BC"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danych</w:t>
      </w:r>
      <w:r w:rsidR="00DD41BC" w:rsidRPr="00BD3355">
        <w:rPr>
          <w:spacing w:val="1"/>
          <w:lang w:val="pl-PL"/>
        </w:rPr>
        <w:t xml:space="preserve"> </w:t>
      </w:r>
      <w:r w:rsidRPr="00BD3355">
        <w:rPr>
          <w:spacing w:val="-4"/>
          <w:lang w:val="pl-PL"/>
        </w:rPr>
        <w:t>(wymagana</w:t>
      </w:r>
      <w:r w:rsidR="00DD41BC" w:rsidRPr="00BD3355">
        <w:rPr>
          <w:spacing w:val="1"/>
          <w:lang w:val="pl-PL"/>
        </w:rPr>
        <w:t xml:space="preserve"> </w:t>
      </w:r>
      <w:r w:rsidRPr="00BD3355">
        <w:rPr>
          <w:spacing w:val="-4"/>
          <w:lang w:val="pl-PL"/>
        </w:rPr>
        <w:t>w</w:t>
      </w:r>
      <w:r w:rsidRPr="00BD3355">
        <w:rPr>
          <w:lang w:val="pl-PL"/>
        </w:rPr>
        <w:t xml:space="preserve"> przypadku</w:t>
      </w:r>
      <w:r w:rsidR="00DD41BC" w:rsidRPr="00BD3355">
        <w:rPr>
          <w:spacing w:val="3"/>
          <w:lang w:val="pl-PL"/>
        </w:rPr>
        <w:t xml:space="preserve"> </w:t>
      </w:r>
      <w:r w:rsidRPr="00BD3355">
        <w:rPr>
          <w:spacing w:val="-2"/>
          <w:lang w:val="pl-PL"/>
        </w:rPr>
        <w:t>awarii</w:t>
      </w:r>
      <w:r w:rsidR="00DD41BC" w:rsidRPr="00BD3355">
        <w:rPr>
          <w:spacing w:val="4"/>
          <w:lang w:val="pl-PL"/>
        </w:rPr>
        <w:t xml:space="preserve"> </w:t>
      </w:r>
      <w:r w:rsidRPr="00BD3355">
        <w:rPr>
          <w:spacing w:val="-4"/>
          <w:lang w:val="pl-PL"/>
        </w:rPr>
        <w:t>nośników</w:t>
      </w:r>
      <w:r w:rsidR="00DD41BC" w:rsidRPr="00BD3355">
        <w:rPr>
          <w:spacing w:val="2"/>
          <w:lang w:val="pl-PL"/>
        </w:rPr>
        <w:t xml:space="preserve"> </w:t>
      </w:r>
      <w:r w:rsidRPr="00BD3355">
        <w:rPr>
          <w:lang w:val="pl-PL"/>
        </w:rPr>
        <w:t>danych).</w:t>
      </w:r>
    </w:p>
    <w:p w14:paraId="4BA67532" w14:textId="77777777" w:rsidR="00C56C16" w:rsidRPr="00BD3355" w:rsidRDefault="00DD41BC" w:rsidP="00DE4597">
      <w:pPr>
        <w:pStyle w:val="Akapitzlist"/>
        <w:numPr>
          <w:ilvl w:val="1"/>
          <w:numId w:val="423"/>
        </w:numPr>
        <w:spacing w:after="0"/>
        <w:rPr>
          <w:bCs/>
          <w:lang w:val="pl-PL"/>
        </w:rPr>
      </w:pPr>
      <w:bookmarkStart w:id="242" w:name="BM46"/>
      <w:bookmarkEnd w:id="242"/>
      <w:r w:rsidRPr="00BD3355">
        <w:rPr>
          <w:bCs/>
          <w:lang w:val="pl-PL"/>
        </w:rPr>
        <w:t xml:space="preserve">Bezpieczeństwo </w:t>
      </w:r>
      <w:r w:rsidR="00C56C16" w:rsidRPr="00BD3355">
        <w:rPr>
          <w:bCs/>
          <w:lang w:val="pl-PL"/>
        </w:rPr>
        <w:t>teleinformatyczne</w:t>
      </w:r>
    </w:p>
    <w:p w14:paraId="4BEAD34F" w14:textId="77777777" w:rsidR="00794CCE" w:rsidRPr="00BD3355" w:rsidRDefault="00DD41BC" w:rsidP="00DE4597">
      <w:pPr>
        <w:pStyle w:val="Akapitzlist"/>
        <w:numPr>
          <w:ilvl w:val="0"/>
          <w:numId w:val="426"/>
        </w:numPr>
        <w:rPr>
          <w:spacing w:val="-2"/>
          <w:lang w:val="pl-PL"/>
        </w:rPr>
      </w:pPr>
      <w:r w:rsidRPr="00BD3355">
        <w:rPr>
          <w:spacing w:val="-2"/>
          <w:lang w:val="pl-PL"/>
        </w:rPr>
        <w:t xml:space="preserve">Sieć lokalna statku powinna być zabezpieczona przed atakami sieciowymi celem minimalizacji utraty poufności, integralności i dostępności </w:t>
      </w:r>
      <w:r w:rsidR="00C56C16" w:rsidRPr="00BD3355">
        <w:rPr>
          <w:spacing w:val="-2"/>
          <w:lang w:val="pl-PL"/>
        </w:rPr>
        <w:t>systemu.</w:t>
      </w:r>
    </w:p>
    <w:p w14:paraId="0AB956DE" w14:textId="77777777" w:rsidR="00C56C16" w:rsidRPr="00BD3355" w:rsidRDefault="00DD41BC" w:rsidP="00DE4597">
      <w:pPr>
        <w:pStyle w:val="Akapitzlist"/>
        <w:numPr>
          <w:ilvl w:val="0"/>
          <w:numId w:val="426"/>
        </w:numPr>
        <w:rPr>
          <w:spacing w:val="-2"/>
          <w:lang w:val="pl-PL"/>
        </w:rPr>
      </w:pPr>
      <w:r w:rsidRPr="00BD3355">
        <w:rPr>
          <w:spacing w:val="-2"/>
          <w:lang w:val="pl-PL"/>
        </w:rPr>
        <w:t xml:space="preserve">Należy wprowadzić następujące zabezpieczenia </w:t>
      </w:r>
      <w:r w:rsidR="00C56C16" w:rsidRPr="00BD3355">
        <w:rPr>
          <w:spacing w:val="-2"/>
          <w:lang w:val="pl-PL"/>
        </w:rPr>
        <w:t>teleinformatyczne:</w:t>
      </w:r>
    </w:p>
    <w:p w14:paraId="03463BF9" w14:textId="77777777" w:rsidR="00C56C16" w:rsidRPr="00BD3355" w:rsidRDefault="006B4191" w:rsidP="009E3170">
      <w:pPr>
        <w:pStyle w:val="Akapitzlist"/>
        <w:numPr>
          <w:ilvl w:val="0"/>
          <w:numId w:val="296"/>
        </w:numPr>
        <w:spacing w:line="240" w:lineRule="auto"/>
        <w:rPr>
          <w:spacing w:val="-2"/>
          <w:lang w:val="pl-PL"/>
        </w:rPr>
      </w:pPr>
      <w:r w:rsidRPr="00BD3355">
        <w:rPr>
          <w:spacing w:val="-2"/>
          <w:lang w:val="pl-PL"/>
        </w:rPr>
        <w:t xml:space="preserve">Polityki </w:t>
      </w:r>
      <w:r w:rsidR="00C56C16" w:rsidRPr="00BD3355">
        <w:rPr>
          <w:spacing w:val="-2"/>
          <w:lang w:val="pl-PL"/>
        </w:rPr>
        <w:t>bezpieczeńs</w:t>
      </w:r>
      <w:r w:rsidRPr="00BD3355">
        <w:rPr>
          <w:spacing w:val="-2"/>
          <w:lang w:val="pl-PL"/>
        </w:rPr>
        <w:t xml:space="preserve">twa stacji roboczych i </w:t>
      </w:r>
      <w:r w:rsidR="00824DAB" w:rsidRPr="00BD3355">
        <w:rPr>
          <w:spacing w:val="-2"/>
          <w:lang w:val="pl-PL"/>
        </w:rPr>
        <w:t>serwera,</w:t>
      </w:r>
      <w:r w:rsidRPr="00BD3355">
        <w:rPr>
          <w:spacing w:val="-2"/>
          <w:lang w:val="pl-PL"/>
        </w:rPr>
        <w:t xml:space="preserve"> i urządzeń </w:t>
      </w:r>
      <w:r w:rsidR="00C56C16" w:rsidRPr="00BD3355">
        <w:rPr>
          <w:spacing w:val="-2"/>
          <w:lang w:val="pl-PL"/>
        </w:rPr>
        <w:t>aktywnych</w:t>
      </w:r>
    </w:p>
    <w:p w14:paraId="38777136" w14:textId="77777777" w:rsidR="00C56C16" w:rsidRPr="00BD3355" w:rsidRDefault="006B4191" w:rsidP="009E3170">
      <w:pPr>
        <w:pStyle w:val="Akapitzlist"/>
        <w:numPr>
          <w:ilvl w:val="0"/>
          <w:numId w:val="296"/>
        </w:numPr>
        <w:spacing w:after="0" w:line="240" w:lineRule="auto"/>
        <w:contextualSpacing w:val="0"/>
        <w:rPr>
          <w:spacing w:val="-2"/>
          <w:lang w:val="pl-PL"/>
        </w:rPr>
      </w:pPr>
      <w:r w:rsidRPr="00BD3355">
        <w:rPr>
          <w:spacing w:val="-2"/>
          <w:lang w:val="pl-PL"/>
        </w:rPr>
        <w:t xml:space="preserve">Oprogramowanie antywirusowe stacji roboczych i </w:t>
      </w:r>
      <w:r w:rsidR="00C56C16" w:rsidRPr="00BD3355">
        <w:rPr>
          <w:spacing w:val="-2"/>
          <w:lang w:val="pl-PL"/>
        </w:rPr>
        <w:t>serwera</w:t>
      </w:r>
    </w:p>
    <w:p w14:paraId="593EEF79" w14:textId="77777777" w:rsidR="00C56C16" w:rsidRPr="00BD3355" w:rsidRDefault="006B4191" w:rsidP="009E3170">
      <w:pPr>
        <w:pStyle w:val="Akapitzlist"/>
        <w:numPr>
          <w:ilvl w:val="0"/>
          <w:numId w:val="296"/>
        </w:numPr>
        <w:spacing w:after="0" w:line="240" w:lineRule="auto"/>
        <w:contextualSpacing w:val="0"/>
        <w:rPr>
          <w:spacing w:val="-2"/>
          <w:lang w:val="pl-PL"/>
        </w:rPr>
      </w:pPr>
      <w:r w:rsidRPr="00BD3355">
        <w:rPr>
          <w:spacing w:val="-2"/>
          <w:lang w:val="pl-PL"/>
        </w:rPr>
        <w:t xml:space="preserve">Oprogramowanie </w:t>
      </w:r>
      <w:r w:rsidR="0035691F" w:rsidRPr="00BD3355">
        <w:rPr>
          <w:spacing w:val="-2"/>
          <w:lang w:val="pl-PL"/>
        </w:rPr>
        <w:t xml:space="preserve">IDS </w:t>
      </w:r>
      <w:r w:rsidR="00C56C16" w:rsidRPr="00BD3355">
        <w:rPr>
          <w:spacing w:val="-2"/>
          <w:lang w:val="pl-PL"/>
        </w:rPr>
        <w:t>do</w:t>
      </w:r>
      <w:r w:rsidR="0035691F" w:rsidRPr="00BD3355">
        <w:rPr>
          <w:spacing w:val="-2"/>
          <w:lang w:val="pl-PL"/>
        </w:rPr>
        <w:t xml:space="preserve"> monitorowania ruchu sieciowego (NIDS) oraz do kontroli stacji roboczych i serwera </w:t>
      </w:r>
      <w:r w:rsidR="00C56C16" w:rsidRPr="00BD3355">
        <w:rPr>
          <w:spacing w:val="-2"/>
          <w:lang w:val="pl-PL"/>
        </w:rPr>
        <w:t>(HIDS)</w:t>
      </w:r>
    </w:p>
    <w:p w14:paraId="4B0F7450" w14:textId="222DC221" w:rsidR="00E61925" w:rsidRPr="00BD3355" w:rsidRDefault="003D4461" w:rsidP="00C95541">
      <w:pPr>
        <w:pStyle w:val="Akapitzlist"/>
        <w:numPr>
          <w:ilvl w:val="0"/>
          <w:numId w:val="296"/>
        </w:numPr>
        <w:spacing w:line="240" w:lineRule="auto"/>
        <w:contextualSpacing w:val="0"/>
        <w:rPr>
          <w:spacing w:val="-2"/>
          <w:lang w:val="pl-PL"/>
        </w:rPr>
      </w:pPr>
      <w:r w:rsidRPr="00BD3355">
        <w:rPr>
          <w:spacing w:val="-2"/>
          <w:lang w:val="pl-PL"/>
        </w:rPr>
        <w:t xml:space="preserve">Zabezpieczenie </w:t>
      </w:r>
      <w:r w:rsidR="00F95E0A" w:rsidRPr="00BD3355">
        <w:rPr>
          <w:spacing w:val="-2"/>
          <w:lang w:val="pl-PL"/>
        </w:rPr>
        <w:t>kryptograficzne, przez co</w:t>
      </w:r>
      <w:r w:rsidRPr="00BD3355">
        <w:rPr>
          <w:spacing w:val="-2"/>
          <w:lang w:val="pl-PL"/>
        </w:rPr>
        <w:t xml:space="preserve"> najmniej </w:t>
      </w:r>
      <w:r w:rsidR="0035691F" w:rsidRPr="00BD3355">
        <w:rPr>
          <w:spacing w:val="-2"/>
          <w:lang w:val="pl-PL"/>
        </w:rPr>
        <w:t xml:space="preserve">programowy tunel </w:t>
      </w:r>
      <w:r w:rsidR="00C56C16" w:rsidRPr="00BD3355">
        <w:rPr>
          <w:spacing w:val="-2"/>
          <w:lang w:val="pl-PL"/>
        </w:rPr>
        <w:t xml:space="preserve">VPN/IPSec </w:t>
      </w:r>
    </w:p>
    <w:p w14:paraId="2AEE0F0F" w14:textId="77777777" w:rsidR="00C56C16" w:rsidRPr="00BD3355" w:rsidRDefault="0035691F" w:rsidP="00DE4597">
      <w:pPr>
        <w:pStyle w:val="Nagwek2"/>
        <w:numPr>
          <w:ilvl w:val="1"/>
          <w:numId w:val="326"/>
        </w:numPr>
        <w:rPr>
          <w:lang w:val="pl-PL"/>
        </w:rPr>
      </w:pPr>
      <w:bookmarkStart w:id="243" w:name="_Toc24544286"/>
      <w:r w:rsidRPr="00BD3355">
        <w:rPr>
          <w:lang w:val="pl-PL"/>
        </w:rPr>
        <w:t>Urządzenia nawigacyjne</w:t>
      </w:r>
      <w:bookmarkEnd w:id="243"/>
    </w:p>
    <w:p w14:paraId="09C47ECE" w14:textId="77777777" w:rsidR="00C56C16" w:rsidRPr="00BD3355" w:rsidRDefault="0035691F" w:rsidP="00DE4597">
      <w:pPr>
        <w:pStyle w:val="Akapitzlist"/>
        <w:numPr>
          <w:ilvl w:val="0"/>
          <w:numId w:val="427"/>
        </w:numPr>
        <w:spacing w:after="0"/>
        <w:rPr>
          <w:bCs/>
          <w:spacing w:val="-2"/>
          <w:szCs w:val="22"/>
          <w:lang w:val="pl-PL"/>
        </w:rPr>
      </w:pPr>
      <w:r w:rsidRPr="00BD3355">
        <w:rPr>
          <w:bCs/>
          <w:spacing w:val="-2"/>
          <w:lang w:val="pl-PL"/>
        </w:rPr>
        <w:t xml:space="preserve">Urządzenia </w:t>
      </w:r>
      <w:r w:rsidR="00F95E0A" w:rsidRPr="00BD3355">
        <w:rPr>
          <w:bCs/>
          <w:spacing w:val="-2"/>
          <w:lang w:val="pl-PL"/>
        </w:rPr>
        <w:t>elektro nawigacyjne</w:t>
      </w:r>
    </w:p>
    <w:p w14:paraId="52415BD5" w14:textId="77777777" w:rsidR="00C56C16" w:rsidRPr="00BD3355" w:rsidRDefault="00935FBC" w:rsidP="00794CCE">
      <w:pPr>
        <w:spacing w:after="0"/>
        <w:rPr>
          <w:lang w:val="pl-PL"/>
        </w:rPr>
      </w:pPr>
      <w:r w:rsidRPr="00BD3355">
        <w:rPr>
          <w:lang w:val="pl-PL"/>
        </w:rPr>
        <w:t>Mostek zintegrowany</w:t>
      </w:r>
      <w:r w:rsidR="00C56C16" w:rsidRPr="00BD3355">
        <w:rPr>
          <w:lang w:val="pl-PL"/>
        </w:rPr>
        <w:t xml:space="preserve"> (Rezolucja IMO MSC.64(67)) zaprojektowany tak, żeby uszkodzenie jednego z podsystemów nie powodowało uszkodzenia innych podsystemów oraz było alarmowane dźwiękowo i wizualnie. System powinien zawierać między innymi następujące urządzenia i podsystemy: </w:t>
      </w:r>
    </w:p>
    <w:p w14:paraId="306CE0A8" w14:textId="77777777" w:rsidR="00794CCE" w:rsidRPr="00BD3355" w:rsidRDefault="00D01112" w:rsidP="00DE4597">
      <w:pPr>
        <w:pStyle w:val="Akapitzlist"/>
        <w:numPr>
          <w:ilvl w:val="0"/>
          <w:numId w:val="428"/>
        </w:numPr>
        <w:spacing w:after="0" w:line="240" w:lineRule="auto"/>
        <w:rPr>
          <w:spacing w:val="-2"/>
          <w:lang w:val="pl-PL"/>
        </w:rPr>
      </w:pPr>
      <w:r w:rsidRPr="00BD3355">
        <w:rPr>
          <w:spacing w:val="-2"/>
          <w:lang w:val="pl-PL"/>
        </w:rPr>
        <w:t>Zintegrowany system radarowy oparty o d</w:t>
      </w:r>
      <w:r w:rsidR="00C56C16" w:rsidRPr="00BD3355">
        <w:rPr>
          <w:spacing w:val="-2"/>
          <w:lang w:val="pl-PL"/>
        </w:rPr>
        <w:t xml:space="preserve">wa radary nawigacyjne </w:t>
      </w:r>
      <w:r w:rsidRPr="00BD3355">
        <w:rPr>
          <w:spacing w:val="-2"/>
          <w:lang w:val="pl-PL"/>
        </w:rPr>
        <w:t xml:space="preserve">wykorzystujące technologię półprzewodnikową </w:t>
      </w:r>
      <w:r w:rsidR="00C56C16" w:rsidRPr="00BD3355">
        <w:rPr>
          <w:spacing w:val="-2"/>
          <w:lang w:val="pl-PL"/>
        </w:rPr>
        <w:t>z kolorowym</w:t>
      </w:r>
      <w:r w:rsidR="00B108F6" w:rsidRPr="00BD3355">
        <w:rPr>
          <w:spacing w:val="-2"/>
          <w:lang w:val="pl-PL"/>
        </w:rPr>
        <w:t>i</w:t>
      </w:r>
      <w:r w:rsidR="00C56C16" w:rsidRPr="00BD3355">
        <w:rPr>
          <w:spacing w:val="-2"/>
          <w:lang w:val="pl-PL"/>
        </w:rPr>
        <w:t xml:space="preserve"> monito</w:t>
      </w:r>
      <w:r w:rsidR="007335C6" w:rsidRPr="00BD3355">
        <w:rPr>
          <w:spacing w:val="-2"/>
          <w:lang w:val="pl-PL"/>
        </w:rPr>
        <w:t>rami</w:t>
      </w:r>
      <w:r w:rsidR="00C56C16" w:rsidRPr="00BD3355">
        <w:rPr>
          <w:spacing w:val="-2"/>
          <w:lang w:val="pl-PL"/>
        </w:rPr>
        <w:t xml:space="preserve"> światła dziennego </w:t>
      </w:r>
      <w:r w:rsidRPr="00BD3355">
        <w:rPr>
          <w:spacing w:val="-2"/>
          <w:lang w:val="pl-PL"/>
        </w:rPr>
        <w:t>minimum 22</w:t>
      </w:r>
      <w:r w:rsidR="00C56C16" w:rsidRPr="00BD3355">
        <w:rPr>
          <w:spacing w:val="-2"/>
          <w:lang w:val="pl-PL"/>
        </w:rPr>
        <w:t>” (przynajmniej jeden radar 9 GHz z systemem ARPA).</w:t>
      </w:r>
      <w:r w:rsidR="002F7DD4" w:rsidRPr="00BD3355">
        <w:rPr>
          <w:spacing w:val="-2"/>
          <w:lang w:val="pl-PL"/>
        </w:rPr>
        <w:t xml:space="preserve"> System zobrazowania powinien być </w:t>
      </w:r>
      <w:r w:rsidR="006D6138" w:rsidRPr="00BD3355">
        <w:rPr>
          <w:spacing w:val="-2"/>
          <w:lang w:val="pl-PL"/>
        </w:rPr>
        <w:t xml:space="preserve">certyfikowany zgodnie </w:t>
      </w:r>
      <w:r w:rsidR="002F7DD4" w:rsidRPr="00BD3355">
        <w:rPr>
          <w:spacing w:val="-2"/>
          <w:lang w:val="pl-PL"/>
        </w:rPr>
        <w:t xml:space="preserve">z wymaganiami </w:t>
      </w:r>
      <w:r w:rsidR="006D6138" w:rsidRPr="00BD3355">
        <w:rPr>
          <w:spacing w:val="-2"/>
          <w:lang w:val="pl-PL"/>
        </w:rPr>
        <w:t>Rezolucji MSC 192/79 oraz IEC 62388 Ed. 2 (IEC: 2013</w:t>
      </w:r>
      <w:r w:rsidR="00615894" w:rsidRPr="00BD3355">
        <w:rPr>
          <w:spacing w:val="-2"/>
          <w:lang w:val="pl-PL"/>
        </w:rPr>
        <w:t>)</w:t>
      </w:r>
      <w:r w:rsidR="00327AC9" w:rsidRPr="00BD3355">
        <w:rPr>
          <w:spacing w:val="-2"/>
          <w:lang w:val="pl-PL"/>
        </w:rPr>
        <w:t>.</w:t>
      </w:r>
    </w:p>
    <w:p w14:paraId="5BF3648C" w14:textId="77777777" w:rsidR="00615894" w:rsidRPr="00BD3355" w:rsidRDefault="00C56C16" w:rsidP="00DE4597">
      <w:pPr>
        <w:pStyle w:val="Akapitzlist"/>
        <w:numPr>
          <w:ilvl w:val="0"/>
          <w:numId w:val="428"/>
        </w:numPr>
        <w:spacing w:after="0" w:line="240" w:lineRule="auto"/>
        <w:rPr>
          <w:spacing w:val="-2"/>
          <w:lang w:val="pl-PL"/>
        </w:rPr>
      </w:pPr>
      <w:r w:rsidRPr="00BD3355">
        <w:rPr>
          <w:spacing w:val="-2"/>
          <w:lang w:val="pl-PL"/>
        </w:rPr>
        <w:t xml:space="preserve">System ECDIS wraz </w:t>
      </w:r>
      <w:r w:rsidR="00E6328D" w:rsidRPr="00BD3355">
        <w:rPr>
          <w:spacing w:val="-2"/>
          <w:lang w:val="pl-PL"/>
        </w:rPr>
        <w:t xml:space="preserve">z </w:t>
      </w:r>
      <w:r w:rsidRPr="00BD3355">
        <w:rPr>
          <w:spacing w:val="-2"/>
          <w:lang w:val="pl-PL"/>
        </w:rPr>
        <w:t>automatycznym uaktualnianiem</w:t>
      </w:r>
      <w:r w:rsidR="00615894" w:rsidRPr="00BD3355">
        <w:rPr>
          <w:spacing w:val="-2"/>
          <w:lang w:val="pl-PL"/>
        </w:rPr>
        <w:t xml:space="preserve">, </w:t>
      </w:r>
      <w:r w:rsidRPr="00BD3355">
        <w:rPr>
          <w:spacing w:val="-2"/>
          <w:lang w:val="pl-PL"/>
        </w:rPr>
        <w:t>systemem rezerwowym „back –up” spełniającym wymagania SOLAS, stanowisko</w:t>
      </w:r>
      <w:r w:rsidR="007223C3" w:rsidRPr="00BD3355">
        <w:rPr>
          <w:spacing w:val="-2"/>
          <w:lang w:val="pl-PL"/>
        </w:rPr>
        <w:t xml:space="preserve"> dziobowe i repetytor na </w:t>
      </w:r>
      <w:r w:rsidR="00F95E0A" w:rsidRPr="00BD3355">
        <w:rPr>
          <w:spacing w:val="-2"/>
          <w:lang w:val="pl-PL"/>
        </w:rPr>
        <w:t>rufie</w:t>
      </w:r>
      <w:r w:rsidR="00B108F6" w:rsidRPr="00BD3355">
        <w:rPr>
          <w:spacing w:val="-2"/>
          <w:lang w:val="pl-PL"/>
        </w:rPr>
        <w:t xml:space="preserve"> oraz w pomieszczeniu sztabowym</w:t>
      </w:r>
      <w:r w:rsidR="00F95E0A" w:rsidRPr="00BD3355">
        <w:rPr>
          <w:spacing w:val="-2"/>
          <w:lang w:val="pl-PL"/>
        </w:rPr>
        <w:t>.</w:t>
      </w:r>
    </w:p>
    <w:p w14:paraId="23652EB2" w14:textId="77777777" w:rsidR="00C66476" w:rsidRPr="00BD3355" w:rsidRDefault="00615894" w:rsidP="00DE4597">
      <w:pPr>
        <w:pStyle w:val="Akapitzlist"/>
        <w:numPr>
          <w:ilvl w:val="0"/>
          <w:numId w:val="428"/>
        </w:numPr>
        <w:spacing w:after="0" w:line="240" w:lineRule="auto"/>
        <w:rPr>
          <w:spacing w:val="-2"/>
          <w:lang w:val="pl-PL"/>
        </w:rPr>
      </w:pPr>
      <w:r w:rsidRPr="00BD3355">
        <w:rPr>
          <w:spacing w:val="-2"/>
          <w:lang w:val="pl-PL"/>
        </w:rPr>
        <w:t>Pakiet aktualnych map papierowych</w:t>
      </w:r>
      <w:r w:rsidR="00327AC9" w:rsidRPr="00BD3355">
        <w:rPr>
          <w:spacing w:val="-2"/>
          <w:lang w:val="pl-PL"/>
        </w:rPr>
        <w:t>.</w:t>
      </w:r>
    </w:p>
    <w:p w14:paraId="7BBD225A" w14:textId="77777777" w:rsidR="00794CCE" w:rsidRPr="00BD3355" w:rsidRDefault="00F95E0A" w:rsidP="00DE4597">
      <w:pPr>
        <w:pStyle w:val="Akapitzlist"/>
        <w:numPr>
          <w:ilvl w:val="0"/>
          <w:numId w:val="428"/>
        </w:numPr>
        <w:spacing w:after="0" w:line="240" w:lineRule="auto"/>
        <w:rPr>
          <w:spacing w:val="-2"/>
          <w:lang w:val="pl-PL"/>
        </w:rPr>
      </w:pPr>
      <w:r w:rsidRPr="00BD3355">
        <w:rPr>
          <w:spacing w:val="-2"/>
          <w:lang w:val="pl-PL"/>
        </w:rPr>
        <w:t>Radar</w:t>
      </w:r>
      <w:r w:rsidR="007223C3" w:rsidRPr="00BD3355">
        <w:rPr>
          <w:spacing w:val="-2"/>
          <w:lang w:val="pl-PL"/>
        </w:rPr>
        <w:t xml:space="preserve"> specjalnego przeznaczenia do wykrywania i monitorowania substancji olejowych na powierzchni wody oraz wykrywania i śledzenia małych obiektów, </w:t>
      </w:r>
      <w:r w:rsidR="00CE04B7" w:rsidRPr="00BD3355">
        <w:rPr>
          <w:spacing w:val="-2"/>
          <w:lang w:val="pl-PL"/>
        </w:rPr>
        <w:t>wg specyfikacji określonej w Rozdziale 7.</w:t>
      </w:r>
    </w:p>
    <w:p w14:paraId="21DBBFAC" w14:textId="77777777" w:rsidR="00794CCE" w:rsidRPr="00BD3355" w:rsidRDefault="007223C3" w:rsidP="00DE4597">
      <w:pPr>
        <w:pStyle w:val="Akapitzlist"/>
        <w:numPr>
          <w:ilvl w:val="0"/>
          <w:numId w:val="428"/>
        </w:numPr>
        <w:spacing w:after="0" w:line="240" w:lineRule="auto"/>
        <w:rPr>
          <w:spacing w:val="-2"/>
          <w:lang w:val="pl-PL"/>
        </w:rPr>
      </w:pPr>
      <w:r w:rsidRPr="00BD3355">
        <w:rPr>
          <w:spacing w:val="-2"/>
          <w:lang w:val="pl-PL"/>
        </w:rPr>
        <w:t xml:space="preserve">DGPS. </w:t>
      </w:r>
    </w:p>
    <w:p w14:paraId="0654EF65" w14:textId="77777777" w:rsidR="00794CCE" w:rsidRPr="00BD3355" w:rsidRDefault="00C56C16" w:rsidP="00DE4597">
      <w:pPr>
        <w:pStyle w:val="Akapitzlist"/>
        <w:numPr>
          <w:ilvl w:val="0"/>
          <w:numId w:val="428"/>
        </w:numPr>
        <w:spacing w:after="0" w:line="240" w:lineRule="auto"/>
        <w:rPr>
          <w:spacing w:val="-2"/>
          <w:lang w:val="pl-PL"/>
        </w:rPr>
      </w:pPr>
      <w:r w:rsidRPr="00BD3355">
        <w:rPr>
          <w:spacing w:val="-2"/>
          <w:lang w:val="pl-PL"/>
        </w:rPr>
        <w:t>Kompas żyroskopowy z repetytorami.</w:t>
      </w:r>
    </w:p>
    <w:p w14:paraId="0370BB3B" w14:textId="77777777" w:rsidR="00794CCE" w:rsidRPr="00BD3355" w:rsidRDefault="00C56C16" w:rsidP="00DE4597">
      <w:pPr>
        <w:pStyle w:val="Akapitzlist"/>
        <w:numPr>
          <w:ilvl w:val="0"/>
          <w:numId w:val="428"/>
        </w:numPr>
        <w:spacing w:after="0" w:line="240" w:lineRule="auto"/>
        <w:rPr>
          <w:spacing w:val="-2"/>
          <w:lang w:val="pl-PL"/>
        </w:rPr>
      </w:pPr>
      <w:r w:rsidRPr="00BD3355">
        <w:rPr>
          <w:spacing w:val="-2"/>
          <w:lang w:val="pl-PL"/>
        </w:rPr>
        <w:t>Namiernik lub inne urządzenia niezależne o</w:t>
      </w:r>
      <w:r w:rsidR="00935FBC" w:rsidRPr="00BD3355">
        <w:rPr>
          <w:spacing w:val="-2"/>
          <w:lang w:val="pl-PL"/>
        </w:rPr>
        <w:t>d źródła zasilania dla określenia</w:t>
      </w:r>
      <w:r w:rsidRPr="00BD3355">
        <w:rPr>
          <w:spacing w:val="-2"/>
          <w:lang w:val="pl-PL"/>
        </w:rPr>
        <w:t xml:space="preserve"> namiaru w zakresie 360°.</w:t>
      </w:r>
    </w:p>
    <w:p w14:paraId="16CB6921" w14:textId="77777777" w:rsidR="00794CCE" w:rsidRPr="00BD3355" w:rsidRDefault="00C56C16" w:rsidP="00DE4597">
      <w:pPr>
        <w:pStyle w:val="Akapitzlist"/>
        <w:numPr>
          <w:ilvl w:val="0"/>
          <w:numId w:val="428"/>
        </w:numPr>
        <w:spacing w:after="0" w:line="240" w:lineRule="auto"/>
        <w:rPr>
          <w:spacing w:val="-2"/>
          <w:lang w:val="pl-PL"/>
        </w:rPr>
      </w:pPr>
      <w:r w:rsidRPr="00BD3355">
        <w:rPr>
          <w:spacing w:val="-2"/>
          <w:lang w:val="pl-PL"/>
        </w:rPr>
        <w:t>Kompas magnetyczny z możliwością odczytu wskazań na stanowisku sternika.</w:t>
      </w:r>
    </w:p>
    <w:p w14:paraId="148CCE4A" w14:textId="77777777" w:rsidR="00794CCE" w:rsidRPr="00BD3355" w:rsidRDefault="00C56C16" w:rsidP="00DE4597">
      <w:pPr>
        <w:pStyle w:val="Akapitzlist"/>
        <w:numPr>
          <w:ilvl w:val="0"/>
          <w:numId w:val="428"/>
        </w:numPr>
        <w:spacing w:after="0" w:line="240" w:lineRule="auto"/>
        <w:rPr>
          <w:spacing w:val="-2"/>
          <w:lang w:val="pl-PL"/>
        </w:rPr>
      </w:pPr>
      <w:r w:rsidRPr="00BD3355">
        <w:rPr>
          <w:spacing w:val="-2"/>
          <w:lang w:val="pl-PL"/>
        </w:rPr>
        <w:t>Autopilot.</w:t>
      </w:r>
    </w:p>
    <w:p w14:paraId="78D2A24E" w14:textId="77777777" w:rsidR="00794CCE" w:rsidRPr="00BD3355" w:rsidRDefault="00C56C16" w:rsidP="00DE4597">
      <w:pPr>
        <w:pStyle w:val="Akapitzlist"/>
        <w:numPr>
          <w:ilvl w:val="0"/>
          <w:numId w:val="428"/>
        </w:numPr>
        <w:spacing w:after="0" w:line="240" w:lineRule="auto"/>
        <w:rPr>
          <w:spacing w:val="-2"/>
          <w:lang w:val="pl-PL"/>
        </w:rPr>
      </w:pPr>
      <w:r w:rsidRPr="00BD3355">
        <w:rPr>
          <w:spacing w:val="-2"/>
          <w:lang w:val="pl-PL"/>
        </w:rPr>
        <w:t>System alarmu wachtowego na mostku (BNWAS).</w:t>
      </w:r>
    </w:p>
    <w:p w14:paraId="43A977BB" w14:textId="77777777" w:rsidR="00794CCE" w:rsidRPr="00BD3355" w:rsidRDefault="00C56C16" w:rsidP="00DE4597">
      <w:pPr>
        <w:pStyle w:val="Akapitzlist"/>
        <w:numPr>
          <w:ilvl w:val="0"/>
          <w:numId w:val="428"/>
        </w:numPr>
        <w:spacing w:after="0" w:line="240" w:lineRule="auto"/>
        <w:rPr>
          <w:spacing w:val="-2"/>
          <w:lang w:val="pl-PL"/>
        </w:rPr>
      </w:pPr>
      <w:r w:rsidRPr="00BD3355">
        <w:rPr>
          <w:spacing w:val="-2"/>
          <w:lang w:val="pl-PL"/>
        </w:rPr>
        <w:t>Lampa sygnałowa (ALDIS) + awaryjne zasilanie.</w:t>
      </w:r>
    </w:p>
    <w:p w14:paraId="57632244" w14:textId="77777777" w:rsidR="00794CCE" w:rsidRPr="00BD3355" w:rsidRDefault="00C56C16" w:rsidP="00DE4597">
      <w:pPr>
        <w:pStyle w:val="Akapitzlist"/>
        <w:numPr>
          <w:ilvl w:val="0"/>
          <w:numId w:val="428"/>
        </w:numPr>
        <w:spacing w:after="0" w:line="240" w:lineRule="auto"/>
        <w:rPr>
          <w:spacing w:val="-2"/>
          <w:lang w:val="pl-PL"/>
        </w:rPr>
      </w:pPr>
      <w:r w:rsidRPr="00BD3355">
        <w:rPr>
          <w:spacing w:val="-2"/>
          <w:lang w:val="pl-PL"/>
        </w:rPr>
        <w:t>Echosondę lub inne elektroniczne urządzenie do pomiaru i wskazywania głębokości i temperatury wody.</w:t>
      </w:r>
    </w:p>
    <w:p w14:paraId="112662AC" w14:textId="77777777" w:rsidR="00794CCE" w:rsidRPr="00BD3355" w:rsidRDefault="00C56C16" w:rsidP="00DE4597">
      <w:pPr>
        <w:pStyle w:val="Akapitzlist"/>
        <w:numPr>
          <w:ilvl w:val="0"/>
          <w:numId w:val="428"/>
        </w:numPr>
        <w:spacing w:after="0" w:line="240" w:lineRule="auto"/>
        <w:rPr>
          <w:spacing w:val="-2"/>
          <w:lang w:val="pl-PL"/>
        </w:rPr>
      </w:pPr>
      <w:r w:rsidRPr="00BD3355">
        <w:rPr>
          <w:spacing w:val="-2"/>
          <w:lang w:val="pl-PL"/>
        </w:rPr>
        <w:t>Sonar stacjonarny.</w:t>
      </w:r>
    </w:p>
    <w:p w14:paraId="08A41D68" w14:textId="77777777" w:rsidR="00794CCE" w:rsidRPr="00BD3355" w:rsidRDefault="00C56C16" w:rsidP="00DE4597">
      <w:pPr>
        <w:pStyle w:val="Akapitzlist"/>
        <w:numPr>
          <w:ilvl w:val="0"/>
          <w:numId w:val="428"/>
        </w:numPr>
        <w:spacing w:after="0" w:line="240" w:lineRule="auto"/>
        <w:rPr>
          <w:spacing w:val="-2"/>
          <w:lang w:val="pl-PL"/>
        </w:rPr>
      </w:pPr>
      <w:r w:rsidRPr="00BD3355">
        <w:rPr>
          <w:spacing w:val="-2"/>
          <w:lang w:val="pl-PL"/>
        </w:rPr>
        <w:t>Urządzenie do pomiaru prędkości i przebytej odległości lub inne urządzenie wskazujące prędkość i drogę przebytą względem wody.</w:t>
      </w:r>
    </w:p>
    <w:p w14:paraId="1B08C5BF" w14:textId="77777777" w:rsidR="00794CCE" w:rsidRPr="00BD3355" w:rsidRDefault="00C56C16" w:rsidP="00DE4597">
      <w:pPr>
        <w:pStyle w:val="Akapitzlist"/>
        <w:numPr>
          <w:ilvl w:val="0"/>
          <w:numId w:val="428"/>
        </w:numPr>
        <w:spacing w:after="0" w:line="240" w:lineRule="auto"/>
        <w:rPr>
          <w:spacing w:val="-2"/>
          <w:lang w:val="pl-PL"/>
        </w:rPr>
      </w:pPr>
      <w:r w:rsidRPr="00BD3355">
        <w:rPr>
          <w:spacing w:val="-2"/>
          <w:lang w:val="pl-PL"/>
        </w:rPr>
        <w:t>System AIS klasy A.</w:t>
      </w:r>
    </w:p>
    <w:p w14:paraId="3A96F53F" w14:textId="77777777" w:rsidR="00794CCE" w:rsidRPr="00BD3355" w:rsidRDefault="00C56C16" w:rsidP="00DE4597">
      <w:pPr>
        <w:pStyle w:val="Akapitzlist"/>
        <w:numPr>
          <w:ilvl w:val="0"/>
          <w:numId w:val="428"/>
        </w:numPr>
        <w:spacing w:after="0" w:line="240" w:lineRule="auto"/>
        <w:rPr>
          <w:spacing w:val="-2"/>
          <w:lang w:val="pl-PL"/>
        </w:rPr>
      </w:pPr>
      <w:r w:rsidRPr="00BD3355">
        <w:rPr>
          <w:spacing w:val="-2"/>
          <w:lang w:val="pl-PL"/>
        </w:rPr>
        <w:t>System dalekosiężnej identyfikacji i śledzenia statków LRIT.</w:t>
      </w:r>
    </w:p>
    <w:p w14:paraId="4C4B48F4" w14:textId="77777777" w:rsidR="00794CCE" w:rsidRPr="00BD3355" w:rsidRDefault="00C56C16" w:rsidP="00DE4597">
      <w:pPr>
        <w:pStyle w:val="Akapitzlist"/>
        <w:numPr>
          <w:ilvl w:val="0"/>
          <w:numId w:val="428"/>
        </w:numPr>
        <w:spacing w:after="0" w:line="240" w:lineRule="auto"/>
        <w:rPr>
          <w:spacing w:val="-2"/>
          <w:lang w:val="pl-PL"/>
        </w:rPr>
      </w:pPr>
      <w:r w:rsidRPr="00BD3355">
        <w:rPr>
          <w:spacing w:val="-2"/>
          <w:lang w:val="pl-PL"/>
        </w:rPr>
        <w:t>Wskaźniki parametrów pracy steru, śruby, sterów strumieniowych i inne mierniki – wszystkie powinny być widoczne ze stanowisk dowodzenia.</w:t>
      </w:r>
    </w:p>
    <w:p w14:paraId="7F3A9506" w14:textId="77777777" w:rsidR="00794CCE" w:rsidRPr="00BD3355" w:rsidRDefault="00C56C16" w:rsidP="00DE4597">
      <w:pPr>
        <w:pStyle w:val="Akapitzlist"/>
        <w:numPr>
          <w:ilvl w:val="0"/>
          <w:numId w:val="428"/>
        </w:numPr>
        <w:spacing w:after="0" w:line="240" w:lineRule="auto"/>
        <w:rPr>
          <w:spacing w:val="-2"/>
          <w:lang w:val="pl-PL"/>
        </w:rPr>
      </w:pPr>
      <w:r w:rsidRPr="00BD3355">
        <w:rPr>
          <w:spacing w:val="-2"/>
          <w:lang w:val="pl-PL"/>
        </w:rPr>
        <w:t>Rejestrator danych z podróży VDR.</w:t>
      </w:r>
    </w:p>
    <w:p w14:paraId="182788DE" w14:textId="30E4B76C" w:rsidR="00491866" w:rsidRPr="00BD3355" w:rsidRDefault="00794CCE" w:rsidP="00491866">
      <w:pPr>
        <w:pStyle w:val="Akapitzlist"/>
        <w:numPr>
          <w:ilvl w:val="0"/>
          <w:numId w:val="428"/>
        </w:numPr>
        <w:spacing w:line="240" w:lineRule="auto"/>
        <w:rPr>
          <w:lang w:val="pl-PL"/>
        </w:rPr>
      </w:pPr>
      <w:r w:rsidRPr="00BD3355">
        <w:rPr>
          <w:spacing w:val="-2"/>
          <w:lang w:val="pl-PL"/>
        </w:rPr>
        <w:t>Oraz inne nie</w:t>
      </w:r>
      <w:r w:rsidR="00C56C16" w:rsidRPr="00BD3355">
        <w:rPr>
          <w:spacing w:val="-2"/>
          <w:lang w:val="pl-PL"/>
        </w:rPr>
        <w:t>wymienione, wym</w:t>
      </w:r>
      <w:r w:rsidR="0035691F" w:rsidRPr="00BD3355">
        <w:rPr>
          <w:spacing w:val="-2"/>
          <w:lang w:val="pl-PL"/>
        </w:rPr>
        <w:t>agane przez Klasę, Państwo Flagi</w:t>
      </w:r>
      <w:r w:rsidR="007223C3" w:rsidRPr="00BD3355">
        <w:rPr>
          <w:spacing w:val="-2"/>
          <w:lang w:val="pl-PL"/>
        </w:rPr>
        <w:t xml:space="preserve"> lub wynikające z funkcji operacyjnych statku</w:t>
      </w:r>
      <w:r w:rsidR="00C56C16" w:rsidRPr="00BD3355">
        <w:rPr>
          <w:spacing w:val="-2"/>
          <w:lang w:val="pl-PL"/>
        </w:rPr>
        <w:t>.</w:t>
      </w:r>
      <w:r w:rsidR="00D140A4" w:rsidRPr="00BD3355">
        <w:rPr>
          <w:spacing w:val="-2"/>
          <w:lang w:val="pl-PL"/>
        </w:rPr>
        <w:t xml:space="preserve"> Wykonawca zaproponuje rozwi</w:t>
      </w:r>
      <w:r w:rsidR="00491866" w:rsidRPr="00BD3355">
        <w:rPr>
          <w:spacing w:val="-2"/>
          <w:lang w:val="pl-PL"/>
        </w:rPr>
        <w:t>ązanie uwzgledniające wymagania</w:t>
      </w:r>
      <w:r w:rsidR="00D140A4" w:rsidRPr="00BD3355">
        <w:rPr>
          <w:spacing w:val="-2"/>
          <w:lang w:val="pl-PL"/>
        </w:rPr>
        <w:t>.</w:t>
      </w:r>
      <w:bookmarkStart w:id="244" w:name="_Toc35"/>
      <w:r w:rsidR="00491866" w:rsidRPr="00BD3355">
        <w:rPr>
          <w:lang w:val="pl-PL"/>
        </w:rPr>
        <w:t xml:space="preserve"> </w:t>
      </w:r>
    </w:p>
    <w:p w14:paraId="45871DE2" w14:textId="6818BD6A" w:rsidR="00C56C16" w:rsidRPr="00BD3355" w:rsidRDefault="002070EF" w:rsidP="00491866">
      <w:pPr>
        <w:pStyle w:val="Akapitzlist"/>
        <w:numPr>
          <w:ilvl w:val="0"/>
          <w:numId w:val="428"/>
        </w:numPr>
        <w:spacing w:line="240" w:lineRule="auto"/>
        <w:rPr>
          <w:lang w:val="pl-PL"/>
        </w:rPr>
      </w:pPr>
      <w:r w:rsidRPr="00BD3355">
        <w:rPr>
          <w:lang w:val="pl-PL"/>
        </w:rPr>
        <w:t>Dodatkowe u</w:t>
      </w:r>
      <w:r w:rsidR="00C56C16" w:rsidRPr="00BD3355">
        <w:rPr>
          <w:lang w:val="pl-PL"/>
        </w:rPr>
        <w:t>rządzenia radiowe</w:t>
      </w:r>
      <w:bookmarkEnd w:id="244"/>
    </w:p>
    <w:p w14:paraId="6B9230E7" w14:textId="77777777" w:rsidR="00C56C16" w:rsidRPr="00BD3355" w:rsidRDefault="00C56C16" w:rsidP="009E3170">
      <w:pPr>
        <w:pStyle w:val="Akapitzlist"/>
        <w:numPr>
          <w:ilvl w:val="0"/>
          <w:numId w:val="297"/>
        </w:numPr>
        <w:spacing w:after="0" w:line="240" w:lineRule="auto"/>
        <w:rPr>
          <w:spacing w:val="-2"/>
          <w:lang w:val="pl-PL"/>
        </w:rPr>
      </w:pPr>
      <w:r w:rsidRPr="00BD3355">
        <w:rPr>
          <w:spacing w:val="-2"/>
          <w:lang w:val="pl-PL"/>
        </w:rPr>
        <w:t>Cztery urządzenia radiowe VHF (strefa A1) pasma morskiego w tym jedno z przystawką DSC</w:t>
      </w:r>
    </w:p>
    <w:p w14:paraId="626B0AE6" w14:textId="77777777" w:rsidR="00C56C16" w:rsidRPr="00BD3355" w:rsidRDefault="00C56C16" w:rsidP="009E3170">
      <w:pPr>
        <w:pStyle w:val="Akapitzlist"/>
        <w:numPr>
          <w:ilvl w:val="0"/>
          <w:numId w:val="297"/>
        </w:numPr>
        <w:spacing w:after="0" w:line="240" w:lineRule="auto"/>
        <w:contextualSpacing w:val="0"/>
        <w:rPr>
          <w:spacing w:val="-2"/>
          <w:lang w:val="pl-PL"/>
        </w:rPr>
      </w:pPr>
      <w:r w:rsidRPr="00BD3355">
        <w:rPr>
          <w:spacing w:val="-2"/>
          <w:lang w:val="pl-PL"/>
        </w:rPr>
        <w:t>Jedno urządzenie radiowe MF oraz HF z przystawką DSC (strefy A2+ A3)</w:t>
      </w:r>
    </w:p>
    <w:p w14:paraId="3F8DF27F" w14:textId="77777777" w:rsidR="00C56C16" w:rsidRPr="00BD3355" w:rsidRDefault="00C56C16" w:rsidP="009E3170">
      <w:pPr>
        <w:pStyle w:val="Akapitzlist1"/>
        <w:numPr>
          <w:ilvl w:val="0"/>
          <w:numId w:val="29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Dwa Transpondery radarowe pasma 9 GHz najnowszej generacji w momencie dostawy np. </w:t>
      </w:r>
      <w:r w:rsidRPr="00BD3355">
        <w:t>SART/AIS</w:t>
      </w:r>
    </w:p>
    <w:p w14:paraId="439CBCEA" w14:textId="77777777" w:rsidR="00C56C16" w:rsidRPr="00BD3355" w:rsidRDefault="00C56C16" w:rsidP="009E3170">
      <w:pPr>
        <w:pStyle w:val="Akapitzlist1"/>
        <w:numPr>
          <w:ilvl w:val="0"/>
          <w:numId w:val="297"/>
        </w:numPr>
        <w:spacing w:after="0" w:line="240" w:lineRule="auto"/>
      </w:pPr>
      <w:r w:rsidRPr="00BD3355">
        <w:rPr>
          <w:lang w:val="pl-PL"/>
        </w:rPr>
        <w:t>Odbiornik</w:t>
      </w:r>
      <w:r w:rsidRPr="00BD3355">
        <w:t xml:space="preserve"> NAVTEX</w:t>
      </w:r>
    </w:p>
    <w:p w14:paraId="6F08417C" w14:textId="77777777" w:rsidR="00C56C16" w:rsidRPr="00BD3355" w:rsidRDefault="00C56C16" w:rsidP="009E3170">
      <w:pPr>
        <w:pStyle w:val="Akapitzlist1"/>
        <w:numPr>
          <w:ilvl w:val="0"/>
          <w:numId w:val="29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Satelitarną radiopławę awaryjną EPIRB 406 MHz (najnowszej generacji w momencie dostawy np. EPIRB/AIS</w:t>
      </w:r>
    </w:p>
    <w:p w14:paraId="2AC52224" w14:textId="77777777" w:rsidR="00C56C16" w:rsidRPr="00BD3355" w:rsidRDefault="00C56C16" w:rsidP="009E3170">
      <w:pPr>
        <w:pStyle w:val="Akapitzlist1"/>
        <w:numPr>
          <w:ilvl w:val="0"/>
          <w:numId w:val="297"/>
        </w:numPr>
        <w:spacing w:after="0" w:line="240" w:lineRule="auto"/>
      </w:pPr>
      <w:r w:rsidRPr="00BD3355">
        <w:rPr>
          <w:lang w:val="pl-PL"/>
        </w:rPr>
        <w:t>Radiostację lotniczą pasma</w:t>
      </w:r>
      <w:r w:rsidRPr="00BD3355">
        <w:t xml:space="preserve"> VHF</w:t>
      </w:r>
    </w:p>
    <w:p w14:paraId="67BB8EBA" w14:textId="77777777" w:rsidR="00C56C16" w:rsidRPr="00BD3355" w:rsidRDefault="00C56C16" w:rsidP="009E3170">
      <w:pPr>
        <w:pStyle w:val="Akapitzlist1"/>
        <w:numPr>
          <w:ilvl w:val="0"/>
          <w:numId w:val="29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Zestaw radiotelefonów GMDSS - minimum 3 szt.</w:t>
      </w:r>
    </w:p>
    <w:p w14:paraId="215F52A2" w14:textId="77777777" w:rsidR="00C56C16" w:rsidRPr="00BD3355" w:rsidRDefault="00C56C16" w:rsidP="009E3170">
      <w:pPr>
        <w:pStyle w:val="Akapitzlist1"/>
        <w:numPr>
          <w:ilvl w:val="0"/>
          <w:numId w:val="297"/>
        </w:numPr>
        <w:spacing w:after="0" w:line="240" w:lineRule="auto"/>
      </w:pPr>
      <w:r w:rsidRPr="00BD3355">
        <w:rPr>
          <w:lang w:val="pl-PL"/>
        </w:rPr>
        <w:t>Radionamiernik</w:t>
      </w:r>
      <w:r w:rsidRPr="00BD3355">
        <w:t xml:space="preserve"> VHF</w:t>
      </w:r>
    </w:p>
    <w:p w14:paraId="60F1DB41" w14:textId="77777777" w:rsidR="00C56C16" w:rsidRPr="00BD3355" w:rsidRDefault="00C56C16" w:rsidP="009E3170">
      <w:pPr>
        <w:pStyle w:val="Akapitzlist1"/>
        <w:numPr>
          <w:ilvl w:val="0"/>
          <w:numId w:val="29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Terminal satelitarny (fonia +przekaz danych) – Inmarsat Fleet</w:t>
      </w:r>
    </w:p>
    <w:p w14:paraId="3975349D" w14:textId="77777777" w:rsidR="00C56C16" w:rsidRPr="00BD3355" w:rsidRDefault="00C56C16" w:rsidP="009E3170">
      <w:pPr>
        <w:pStyle w:val="Akapitzlist1"/>
        <w:numPr>
          <w:ilvl w:val="0"/>
          <w:numId w:val="29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Zestaw wodoszczelnych radiotelefonów noszonych VHF- minimum 10 szt.</w:t>
      </w:r>
    </w:p>
    <w:p w14:paraId="6070495E" w14:textId="77777777" w:rsidR="002070EF" w:rsidRPr="00BD3355" w:rsidRDefault="00C56C16" w:rsidP="009E3170">
      <w:pPr>
        <w:pStyle w:val="Akapitzlist1"/>
        <w:numPr>
          <w:ilvl w:val="0"/>
          <w:numId w:val="29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System interkomu wewnętrznego typu „hands free” z możliwością prowadzenia komunikacji głosowej na duże odległości (megafon kierunkowy)</w:t>
      </w:r>
    </w:p>
    <w:p w14:paraId="6FFFAB42" w14:textId="18BF96F8" w:rsidR="00523A95" w:rsidRPr="00BD3355" w:rsidRDefault="00C56C16" w:rsidP="004C1E8B">
      <w:pPr>
        <w:pStyle w:val="Akapitzlist1"/>
        <w:numPr>
          <w:ilvl w:val="0"/>
          <w:numId w:val="297"/>
        </w:numPr>
        <w:spacing w:after="0" w:line="240" w:lineRule="auto"/>
        <w:rPr>
          <w:lang w:val="pl-PL"/>
        </w:rPr>
      </w:pPr>
      <w:r w:rsidRPr="00BD3355">
        <w:rPr>
          <w:rStyle w:val="Hipercze"/>
          <w:u w:val="none"/>
          <w:lang w:val="pl-PL"/>
        </w:rPr>
        <w:t>System kamer (TV przemysłowa) wspomagający precyzyjne manewrowanie statkiem i monitorowanie pokładów i określonych pomieszczeń statku, z możliwością przekazywania obrazu i dźwięku przez terminal satelitarny</w:t>
      </w:r>
      <w:r w:rsidR="00D140A4" w:rsidRPr="00BD3355">
        <w:rPr>
          <w:rStyle w:val="Hipercze"/>
          <w:u w:val="none"/>
          <w:lang w:val="pl-PL"/>
        </w:rPr>
        <w:t>. Wykonawca zaproponuje optymalny system spełniający wymagania funkcjonalne s</w:t>
      </w:r>
      <w:r w:rsidR="009775DE" w:rsidRPr="00BD3355">
        <w:rPr>
          <w:rStyle w:val="Hipercze"/>
          <w:u w:val="none"/>
          <w:lang w:val="pl-PL"/>
        </w:rPr>
        <w:t>tatku z uwzględnieniem wymogów towarzystwa k</w:t>
      </w:r>
      <w:r w:rsidR="00D140A4" w:rsidRPr="00BD3355">
        <w:rPr>
          <w:rStyle w:val="Hipercze"/>
          <w:u w:val="none"/>
          <w:lang w:val="pl-PL"/>
        </w:rPr>
        <w:t>lasyfikacyjnego, Państwa Flagi.</w:t>
      </w:r>
    </w:p>
    <w:p w14:paraId="2692871F" w14:textId="77777777" w:rsidR="002070EF" w:rsidRPr="00BD3355" w:rsidRDefault="00C56C16" w:rsidP="009E3170">
      <w:pPr>
        <w:pStyle w:val="Akapitzlist1"/>
        <w:numPr>
          <w:ilvl w:val="0"/>
          <w:numId w:val="29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Telefon komórkowy z anteną zewnętrzną</w:t>
      </w:r>
    </w:p>
    <w:p w14:paraId="5E567592" w14:textId="77777777" w:rsidR="002070EF" w:rsidRPr="00BD3355" w:rsidRDefault="00C56C16" w:rsidP="009E3170">
      <w:pPr>
        <w:pStyle w:val="Akapitzlist1"/>
        <w:numPr>
          <w:ilvl w:val="0"/>
          <w:numId w:val="29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System łączności bezprzewodowej VHF wbudowany w kaski ochronne obsad łodzi ratowniczej i roboczej z przyłbicą – 6 kpl</w:t>
      </w:r>
      <w:r w:rsidRPr="00BD3355">
        <w:rPr>
          <w:spacing w:val="-3"/>
          <w:lang w:val="pl-PL"/>
        </w:rPr>
        <w:t>-</w:t>
      </w:r>
    </w:p>
    <w:p w14:paraId="35E93C8E" w14:textId="77777777" w:rsidR="002070EF" w:rsidRPr="00BD3355" w:rsidRDefault="00C56C16" w:rsidP="009E3170">
      <w:pPr>
        <w:pStyle w:val="Akapitzlist1"/>
        <w:numPr>
          <w:ilvl w:val="0"/>
          <w:numId w:val="29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Satelitarne radiopławy awaryjne PLB 406 MHz wyposażone w odbiornik GPS – 16 szt.</w:t>
      </w:r>
    </w:p>
    <w:p w14:paraId="4FC4D73F" w14:textId="77777777" w:rsidR="002070EF" w:rsidRPr="00BD3355" w:rsidRDefault="00C56C16" w:rsidP="009E3170">
      <w:pPr>
        <w:pStyle w:val="Akapitzlist1"/>
        <w:numPr>
          <w:ilvl w:val="0"/>
          <w:numId w:val="29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Urządzenie systemu alertu o zagrożeniu (SSAS) – 1 szt.</w:t>
      </w:r>
    </w:p>
    <w:p w14:paraId="4D82668D" w14:textId="77777777" w:rsidR="002070EF" w:rsidRPr="00BD3355" w:rsidRDefault="00C56C16" w:rsidP="009E3170">
      <w:pPr>
        <w:pStyle w:val="Akapitzlist1"/>
        <w:numPr>
          <w:ilvl w:val="0"/>
          <w:numId w:val="29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System rejestracji rozmów prowadzonych przez statkowe środki łączności</w:t>
      </w:r>
    </w:p>
    <w:p w14:paraId="1EA500D2" w14:textId="77777777" w:rsidR="002070EF" w:rsidRPr="00BD3355" w:rsidRDefault="00C56C16" w:rsidP="009E3170">
      <w:pPr>
        <w:pStyle w:val="Akapitzlist1"/>
        <w:numPr>
          <w:ilvl w:val="0"/>
          <w:numId w:val="29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System nagrywan</w:t>
      </w:r>
      <w:r w:rsidR="001377CC" w:rsidRPr="00BD3355">
        <w:rPr>
          <w:lang w:val="pl-PL"/>
        </w:rPr>
        <w:t>ia rozmów prowadzonych w sterówce</w:t>
      </w:r>
    </w:p>
    <w:p w14:paraId="3B1D4AB6" w14:textId="77777777" w:rsidR="002070EF" w:rsidRPr="00BD3355" w:rsidRDefault="00C56C16" w:rsidP="009E3170">
      <w:pPr>
        <w:pStyle w:val="Akapitzlist1"/>
        <w:numPr>
          <w:ilvl w:val="0"/>
          <w:numId w:val="29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System nasłuchu sygnałów fonicznych z zewnątrz (SOLAS)</w:t>
      </w:r>
    </w:p>
    <w:p w14:paraId="6DC7FA76" w14:textId="77777777" w:rsidR="002070EF" w:rsidRPr="00BD3355" w:rsidRDefault="00C56C16" w:rsidP="009E3170">
      <w:pPr>
        <w:pStyle w:val="Akapitzlist1"/>
        <w:numPr>
          <w:ilvl w:val="0"/>
          <w:numId w:val="29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Automatyczna stacja pogodowa z możliwością przekazywania danych przez terminal satelitarny</w:t>
      </w:r>
    </w:p>
    <w:p w14:paraId="2BE0729C" w14:textId="77777777" w:rsidR="00C56C16" w:rsidRPr="00BD3355" w:rsidRDefault="007223C3" w:rsidP="009E3170">
      <w:pPr>
        <w:pStyle w:val="Akapitzlist1"/>
        <w:numPr>
          <w:ilvl w:val="0"/>
          <w:numId w:val="297"/>
        </w:numPr>
        <w:spacing w:line="240" w:lineRule="auto"/>
        <w:rPr>
          <w:lang w:val="pl-PL"/>
        </w:rPr>
      </w:pPr>
      <w:r w:rsidRPr="00BD3355">
        <w:rPr>
          <w:lang w:val="pl-PL"/>
        </w:rPr>
        <w:t>Inne niewymienione, określone wymaganiami Klasy, Państwa Flagi oraz funkcjami operacyjnymi statku.</w:t>
      </w:r>
    </w:p>
    <w:p w14:paraId="30402D9A" w14:textId="77777777" w:rsidR="00C56C16" w:rsidRPr="00BD3355" w:rsidRDefault="003D2C94" w:rsidP="00DE4597">
      <w:pPr>
        <w:pStyle w:val="Nagwek2"/>
        <w:numPr>
          <w:ilvl w:val="1"/>
          <w:numId w:val="326"/>
        </w:numPr>
        <w:rPr>
          <w:rFonts w:ascii="Calibri" w:hAnsi="Calibri" w:cs="Calibri"/>
          <w:lang w:val="pl-PL"/>
        </w:rPr>
      </w:pPr>
      <w:bookmarkStart w:id="245" w:name="_Toc36"/>
      <w:bookmarkStart w:id="246" w:name="_Toc24544287"/>
      <w:r w:rsidRPr="00BD3355">
        <w:rPr>
          <w:lang w:val="pl-PL"/>
        </w:rPr>
        <w:t xml:space="preserve">Pulpity w </w:t>
      </w:r>
      <w:r w:rsidR="00C56C16" w:rsidRPr="00BD3355">
        <w:rPr>
          <w:lang w:val="pl-PL"/>
        </w:rPr>
        <w:t>sterówce</w:t>
      </w:r>
      <w:bookmarkEnd w:id="245"/>
      <w:bookmarkEnd w:id="246"/>
    </w:p>
    <w:p w14:paraId="29222E96" w14:textId="77777777" w:rsidR="00C56C16" w:rsidRPr="00BD3355" w:rsidRDefault="007223C3" w:rsidP="0011774D">
      <w:pPr>
        <w:spacing w:after="0"/>
        <w:rPr>
          <w:lang w:val="pl-PL"/>
        </w:rPr>
      </w:pPr>
      <w:r w:rsidRPr="00BD3355">
        <w:rPr>
          <w:lang w:val="pl-PL"/>
        </w:rPr>
        <w:t xml:space="preserve">Przewidziano następujące pulpity w </w:t>
      </w:r>
      <w:r w:rsidR="00C56C16" w:rsidRPr="00BD3355">
        <w:rPr>
          <w:lang w:val="pl-PL"/>
        </w:rPr>
        <w:t>sterówce:</w:t>
      </w:r>
    </w:p>
    <w:p w14:paraId="1F61E877" w14:textId="77777777" w:rsidR="002070EF" w:rsidRPr="00BD3355" w:rsidRDefault="003D2C94" w:rsidP="00DE4597">
      <w:pPr>
        <w:pStyle w:val="Akapitzlist1"/>
        <w:numPr>
          <w:ilvl w:val="0"/>
          <w:numId w:val="429"/>
        </w:numPr>
        <w:spacing w:after="0" w:line="240" w:lineRule="auto"/>
        <w:ind w:left="426"/>
        <w:rPr>
          <w:lang w:val="pl-PL"/>
        </w:rPr>
      </w:pPr>
      <w:bookmarkStart w:id="247" w:name="BM62"/>
      <w:bookmarkEnd w:id="247"/>
      <w:r w:rsidRPr="00BD3355">
        <w:rPr>
          <w:lang w:val="pl-PL"/>
        </w:rPr>
        <w:t xml:space="preserve">Pulpit dziobowy – wyposażony w sterowanie napędem głównym, sterem strumieniowym oraz w niezbędne urządzenia nawigacyjne, komunikacyjne, wraz z </w:t>
      </w:r>
      <w:r w:rsidR="00C56C16" w:rsidRPr="00BD3355">
        <w:rPr>
          <w:lang w:val="pl-PL"/>
        </w:rPr>
        <w:t>radios</w:t>
      </w:r>
      <w:r w:rsidRPr="00BD3355">
        <w:rPr>
          <w:lang w:val="pl-PL"/>
        </w:rPr>
        <w:t xml:space="preserve">tacją – </w:t>
      </w:r>
      <w:r w:rsidR="00C56C16" w:rsidRPr="00BD3355">
        <w:rPr>
          <w:lang w:val="pl-PL"/>
        </w:rPr>
        <w:t>mostek zintegrowany, dwa fotele:</w:t>
      </w:r>
    </w:p>
    <w:p w14:paraId="0A1FEB02" w14:textId="77777777" w:rsidR="002070EF" w:rsidRPr="00BD3355" w:rsidRDefault="003D2C94" w:rsidP="00DE4597">
      <w:pPr>
        <w:pStyle w:val="Akapitzlist1"/>
        <w:numPr>
          <w:ilvl w:val="0"/>
          <w:numId w:val="430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C</w:t>
      </w:r>
      <w:r w:rsidR="00C56C16" w:rsidRPr="00BD3355">
        <w:rPr>
          <w:lang w:val="pl-PL"/>
        </w:rPr>
        <w:t>entralny - na</w:t>
      </w:r>
      <w:r w:rsidRPr="00BD3355">
        <w:rPr>
          <w:lang w:val="pl-PL"/>
        </w:rPr>
        <w:t>wigator z pulpitem nawigacyjnym</w:t>
      </w:r>
    </w:p>
    <w:p w14:paraId="05877409" w14:textId="77777777" w:rsidR="00C56C16" w:rsidRPr="00BD3355" w:rsidRDefault="003D2C94" w:rsidP="00DE4597">
      <w:pPr>
        <w:pStyle w:val="Akapitzlist1"/>
        <w:numPr>
          <w:ilvl w:val="0"/>
          <w:numId w:val="430"/>
        </w:numPr>
        <w:spacing w:line="240" w:lineRule="auto"/>
        <w:rPr>
          <w:lang w:val="pl-PL"/>
        </w:rPr>
      </w:pPr>
      <w:r w:rsidRPr="00BD3355">
        <w:rPr>
          <w:lang w:val="pl-PL"/>
        </w:rPr>
        <w:t>F</w:t>
      </w:r>
      <w:r w:rsidR="00C56C16" w:rsidRPr="00BD3355">
        <w:rPr>
          <w:lang w:val="pl-PL"/>
        </w:rPr>
        <w:t>otel</w:t>
      </w:r>
      <w:r w:rsidRPr="00BD3355">
        <w:rPr>
          <w:lang w:val="pl-PL"/>
        </w:rPr>
        <w:t>e</w:t>
      </w:r>
      <w:r w:rsidR="00C56C16" w:rsidRPr="00BD3355">
        <w:rPr>
          <w:lang w:val="pl-PL"/>
        </w:rPr>
        <w:t xml:space="preserve"> dla obserw</w:t>
      </w:r>
      <w:r w:rsidR="002070EF" w:rsidRPr="00BD3355">
        <w:rPr>
          <w:lang w:val="pl-PL"/>
        </w:rPr>
        <w:t>atora</w:t>
      </w:r>
      <w:r w:rsidRPr="00BD3355">
        <w:rPr>
          <w:lang w:val="pl-PL"/>
        </w:rPr>
        <w:t xml:space="preserve"> L, PB</w:t>
      </w:r>
    </w:p>
    <w:p w14:paraId="387B3B9C" w14:textId="77777777" w:rsidR="002070EF" w:rsidRPr="00BD3355" w:rsidRDefault="003D2C94" w:rsidP="00DE4597">
      <w:pPr>
        <w:pStyle w:val="Akapitzlist1"/>
        <w:numPr>
          <w:ilvl w:val="0"/>
          <w:numId w:val="429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Pulpit rufowy – </w:t>
      </w:r>
      <w:r w:rsidR="00C56C16" w:rsidRPr="00BD3355">
        <w:rPr>
          <w:lang w:val="pl-PL"/>
        </w:rPr>
        <w:t xml:space="preserve">przewidziany do obsługi urządzeń pokładowych, dwa fotele: </w:t>
      </w:r>
    </w:p>
    <w:p w14:paraId="6AAAAE4E" w14:textId="77777777" w:rsidR="002070EF" w:rsidRPr="00BD3355" w:rsidRDefault="003D2C94" w:rsidP="00DE4597">
      <w:pPr>
        <w:pStyle w:val="Akapitzlist1"/>
        <w:numPr>
          <w:ilvl w:val="0"/>
          <w:numId w:val="431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C</w:t>
      </w:r>
      <w:r w:rsidR="00C56C16" w:rsidRPr="00BD3355">
        <w:rPr>
          <w:lang w:val="pl-PL"/>
        </w:rPr>
        <w:t>entralny najlepiej zintegrowany z manetkami w oparciach ramion z dostępem do panelu DP</w:t>
      </w:r>
    </w:p>
    <w:p w14:paraId="30EDCFFC" w14:textId="7E01608D" w:rsidR="00C56C16" w:rsidRPr="00BD3355" w:rsidRDefault="002070EF" w:rsidP="00DE4597">
      <w:pPr>
        <w:pStyle w:val="Akapitzlist1"/>
        <w:numPr>
          <w:ilvl w:val="0"/>
          <w:numId w:val="431"/>
        </w:numPr>
        <w:spacing w:line="240" w:lineRule="auto"/>
        <w:rPr>
          <w:lang w:val="pl-PL"/>
        </w:rPr>
      </w:pPr>
      <w:r w:rsidRPr="00BD3355">
        <w:rPr>
          <w:rStyle w:val="Hipercze"/>
          <w:u w:val="none"/>
          <w:lang w:val="pl-PL"/>
        </w:rPr>
        <w:t>Stanowisko</w:t>
      </w:r>
      <w:r w:rsidR="00C56C16" w:rsidRPr="00BD3355">
        <w:rPr>
          <w:rStyle w:val="Hipercze"/>
          <w:u w:val="none"/>
          <w:lang w:val="pl-PL"/>
        </w:rPr>
        <w:t xml:space="preserve"> operatora windy holowniczej z dostępem do panelu obsługi windy holowniczej, najlepiej z manetkami w oparciach ramion</w:t>
      </w:r>
      <w:r w:rsidR="004C1E8B" w:rsidRPr="00BD3355">
        <w:rPr>
          <w:lang w:val="pl-PL"/>
        </w:rPr>
        <w:t>.</w:t>
      </w:r>
      <w:r w:rsidR="00AD5B05" w:rsidRPr="00BD3355">
        <w:rPr>
          <w:lang w:val="pl-PL"/>
        </w:rPr>
        <w:t xml:space="preserve"> </w:t>
      </w:r>
    </w:p>
    <w:p w14:paraId="7A79EFCB" w14:textId="77777777" w:rsidR="002070EF" w:rsidRPr="00BD3355" w:rsidRDefault="00C56C16" w:rsidP="00DE4597">
      <w:pPr>
        <w:pStyle w:val="Akapitzlist"/>
        <w:numPr>
          <w:ilvl w:val="0"/>
          <w:numId w:val="429"/>
        </w:numPr>
        <w:ind w:left="425" w:hanging="357"/>
        <w:contextualSpacing w:val="0"/>
        <w:rPr>
          <w:lang w:val="pl-PL"/>
        </w:rPr>
      </w:pPr>
      <w:r w:rsidRPr="00BD3355">
        <w:rPr>
          <w:lang w:val="pl-PL"/>
        </w:rPr>
        <w:t xml:space="preserve">Rufowe stanowisko manewrowe musi zapewnić komfort pracy osoby manewrującej z dostępem do radia </w:t>
      </w:r>
      <w:r w:rsidR="00F95E0A" w:rsidRPr="00BD3355">
        <w:rPr>
          <w:lang w:val="pl-PL"/>
        </w:rPr>
        <w:t xml:space="preserve">UKF, </w:t>
      </w:r>
      <w:r w:rsidRPr="00BD3355">
        <w:rPr>
          <w:lang w:val="pl-PL"/>
        </w:rPr>
        <w:t>panelu sterowania windą i pinami oraz doskonałą widoczność na cały</w:t>
      </w:r>
      <w:r w:rsidR="002070EF" w:rsidRPr="00BD3355">
        <w:rPr>
          <w:lang w:val="pl-PL"/>
        </w:rPr>
        <w:t xml:space="preserve"> pokład </w:t>
      </w:r>
      <w:r w:rsidR="00F95E0A" w:rsidRPr="00BD3355">
        <w:rPr>
          <w:lang w:val="pl-PL"/>
        </w:rPr>
        <w:t xml:space="preserve">roboczy. </w:t>
      </w:r>
      <w:r w:rsidR="002070EF" w:rsidRPr="00BD3355">
        <w:rPr>
          <w:lang w:val="pl-PL"/>
        </w:rPr>
        <w:t xml:space="preserve">Powinien być </w:t>
      </w:r>
      <w:r w:rsidRPr="00BD3355">
        <w:rPr>
          <w:lang w:val="pl-PL"/>
        </w:rPr>
        <w:t xml:space="preserve">dostępny </w:t>
      </w:r>
      <w:r w:rsidR="00824DAB" w:rsidRPr="00BD3355">
        <w:rPr>
          <w:lang w:val="pl-PL"/>
        </w:rPr>
        <w:t>(widoczny</w:t>
      </w:r>
      <w:r w:rsidR="00A81F9E" w:rsidRPr="00BD3355">
        <w:rPr>
          <w:lang w:val="pl-PL"/>
        </w:rPr>
        <w:t xml:space="preserve">) </w:t>
      </w:r>
      <w:r w:rsidRPr="00BD3355">
        <w:rPr>
          <w:lang w:val="pl-PL"/>
        </w:rPr>
        <w:t xml:space="preserve">repetytor radaru i </w:t>
      </w:r>
      <w:r w:rsidR="00A81F9E" w:rsidRPr="00BD3355">
        <w:rPr>
          <w:lang w:val="pl-PL"/>
        </w:rPr>
        <w:t xml:space="preserve">plotera. </w:t>
      </w:r>
      <w:r w:rsidRPr="00BD3355">
        <w:rPr>
          <w:lang w:val="pl-PL"/>
        </w:rPr>
        <w:t xml:space="preserve">Manetki </w:t>
      </w:r>
      <w:r w:rsidR="00A81F9E" w:rsidRPr="00BD3355">
        <w:rPr>
          <w:lang w:val="pl-PL"/>
        </w:rPr>
        <w:t>pędników</w:t>
      </w:r>
      <w:r w:rsidRPr="00BD3355">
        <w:rPr>
          <w:lang w:val="pl-PL"/>
        </w:rPr>
        <w:t xml:space="preserve"> głównych po jednej stronie </w:t>
      </w:r>
      <w:r w:rsidR="00A81F9E" w:rsidRPr="00BD3355">
        <w:rPr>
          <w:lang w:val="pl-PL"/>
        </w:rPr>
        <w:t xml:space="preserve">fotela, </w:t>
      </w:r>
      <w:r w:rsidRPr="00BD3355">
        <w:rPr>
          <w:lang w:val="pl-PL"/>
        </w:rPr>
        <w:t>a sterowanie st</w:t>
      </w:r>
      <w:r w:rsidR="002070EF" w:rsidRPr="00BD3355">
        <w:rPr>
          <w:lang w:val="pl-PL"/>
        </w:rPr>
        <w:t xml:space="preserve">erem strumieniowym </w:t>
      </w:r>
      <w:r w:rsidR="00824DAB" w:rsidRPr="00BD3355">
        <w:rPr>
          <w:lang w:val="pl-PL"/>
        </w:rPr>
        <w:t>(sterami</w:t>
      </w:r>
      <w:r w:rsidR="00A81F9E" w:rsidRPr="00BD3355">
        <w:rPr>
          <w:lang w:val="pl-PL"/>
        </w:rPr>
        <w:t xml:space="preserve">) </w:t>
      </w:r>
      <w:r w:rsidRPr="00BD3355">
        <w:rPr>
          <w:lang w:val="pl-PL"/>
        </w:rPr>
        <w:t xml:space="preserve">po </w:t>
      </w:r>
      <w:r w:rsidR="00A81F9E" w:rsidRPr="00BD3355">
        <w:rPr>
          <w:lang w:val="pl-PL"/>
        </w:rPr>
        <w:t xml:space="preserve">drugiej. </w:t>
      </w:r>
      <w:r w:rsidRPr="00BD3355">
        <w:rPr>
          <w:lang w:val="pl-PL"/>
        </w:rPr>
        <w:t xml:space="preserve">Sterowanie sterem strumieniowym powinno zapewniać ciągłą </w:t>
      </w:r>
      <w:r w:rsidR="00A81F9E" w:rsidRPr="00BD3355">
        <w:rPr>
          <w:lang w:val="pl-PL"/>
        </w:rPr>
        <w:t xml:space="preserve">regulację, </w:t>
      </w:r>
      <w:r w:rsidR="003D2C94" w:rsidRPr="00BD3355">
        <w:rPr>
          <w:lang w:val="pl-PL"/>
        </w:rPr>
        <w:t xml:space="preserve">a jeżeli skokowo </w:t>
      </w:r>
      <w:r w:rsidR="00A81F9E" w:rsidRPr="00BD3355">
        <w:rPr>
          <w:lang w:val="pl-PL"/>
        </w:rPr>
        <w:t>to, co 10%.</w:t>
      </w:r>
    </w:p>
    <w:p w14:paraId="32F1271F" w14:textId="77777777" w:rsidR="002070EF" w:rsidRPr="00BD3355" w:rsidRDefault="003D2C94" w:rsidP="00DE4597">
      <w:pPr>
        <w:pStyle w:val="Akapitzlist"/>
        <w:numPr>
          <w:ilvl w:val="0"/>
          <w:numId w:val="429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 xml:space="preserve">Dwie kolumny manewrowo-sterownicze na skrzydłach mostku </w:t>
      </w:r>
      <w:r w:rsidR="00C56C16" w:rsidRPr="00BD3355">
        <w:rPr>
          <w:lang w:val="pl-PL"/>
        </w:rPr>
        <w:t>nawigacyjnego</w:t>
      </w:r>
      <w:bookmarkStart w:id="248" w:name="_Toc37"/>
    </w:p>
    <w:p w14:paraId="6876AB26" w14:textId="77777777" w:rsidR="00C56C16" w:rsidRPr="00BD3355" w:rsidRDefault="00D51855" w:rsidP="00DE4597">
      <w:pPr>
        <w:pStyle w:val="Akapitzlist"/>
        <w:numPr>
          <w:ilvl w:val="0"/>
          <w:numId w:val="429"/>
        </w:numPr>
        <w:spacing w:after="0"/>
        <w:ind w:left="426"/>
        <w:rPr>
          <w:lang w:val="pl-PL"/>
        </w:rPr>
      </w:pPr>
      <w:r w:rsidRPr="00BD3355">
        <w:rPr>
          <w:bCs/>
          <w:spacing w:val="-2"/>
          <w:lang w:val="pl-PL"/>
        </w:rPr>
        <w:t xml:space="preserve">Napęd główny </w:t>
      </w:r>
      <w:r w:rsidR="00C56C16" w:rsidRPr="00BD3355">
        <w:rPr>
          <w:bCs/>
          <w:spacing w:val="-2"/>
          <w:lang w:val="pl-PL"/>
        </w:rPr>
        <w:t>statku</w:t>
      </w:r>
      <w:bookmarkEnd w:id="248"/>
    </w:p>
    <w:p w14:paraId="2B90B74F" w14:textId="77777777" w:rsidR="000F3DB0" w:rsidRPr="00BD3355" w:rsidRDefault="00C56C16" w:rsidP="00DE4597">
      <w:pPr>
        <w:pStyle w:val="Akapitzlist"/>
        <w:numPr>
          <w:ilvl w:val="0"/>
          <w:numId w:val="432"/>
        </w:numPr>
        <w:rPr>
          <w:lang w:val="pl-PL"/>
        </w:rPr>
      </w:pPr>
      <w:r w:rsidRPr="00BD3355">
        <w:rPr>
          <w:lang w:val="pl-PL"/>
        </w:rPr>
        <w:t>Sterowanie</w:t>
      </w:r>
      <w:r w:rsidR="003D2C94" w:rsidRPr="00BD3355">
        <w:rPr>
          <w:spacing w:val="10"/>
          <w:lang w:val="pl-PL"/>
        </w:rPr>
        <w:t xml:space="preserve"> </w:t>
      </w:r>
      <w:r w:rsidRPr="00BD3355">
        <w:rPr>
          <w:lang w:val="pl-PL"/>
        </w:rPr>
        <w:t>napędem</w:t>
      </w:r>
      <w:r w:rsidR="003D2C94" w:rsidRPr="00BD3355">
        <w:rPr>
          <w:spacing w:val="6"/>
          <w:lang w:val="pl-PL"/>
        </w:rPr>
        <w:t xml:space="preserve"> </w:t>
      </w:r>
      <w:r w:rsidRPr="00BD3355">
        <w:rPr>
          <w:spacing w:val="-3"/>
          <w:lang w:val="pl-PL"/>
        </w:rPr>
        <w:t>głównym</w:t>
      </w:r>
      <w:r w:rsidR="003D2C94" w:rsidRPr="00BD3355">
        <w:rPr>
          <w:spacing w:val="6"/>
          <w:lang w:val="pl-PL"/>
        </w:rPr>
        <w:t xml:space="preserve"> </w:t>
      </w:r>
      <w:r w:rsidRPr="00BD3355">
        <w:rPr>
          <w:spacing w:val="-1"/>
          <w:lang w:val="pl-PL"/>
        </w:rPr>
        <w:t>statku</w:t>
      </w:r>
      <w:r w:rsidR="003D2C94" w:rsidRPr="00BD3355">
        <w:rPr>
          <w:spacing w:val="10"/>
          <w:lang w:val="pl-PL"/>
        </w:rPr>
        <w:t xml:space="preserve"> </w:t>
      </w:r>
      <w:r w:rsidRPr="00BD3355">
        <w:rPr>
          <w:lang w:val="pl-PL"/>
        </w:rPr>
        <w:t>z</w:t>
      </w:r>
      <w:r w:rsidR="003D2C94" w:rsidRPr="00BD3355">
        <w:rPr>
          <w:spacing w:val="7"/>
          <w:lang w:val="pl-PL"/>
        </w:rPr>
        <w:t xml:space="preserve"> </w:t>
      </w:r>
      <w:r w:rsidRPr="00BD3355">
        <w:rPr>
          <w:lang w:val="pl-PL"/>
        </w:rPr>
        <w:t>pulpitu</w:t>
      </w:r>
      <w:r w:rsidR="003D2C94" w:rsidRPr="00BD3355">
        <w:rPr>
          <w:spacing w:val="10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3D2C94" w:rsidRPr="00BD3355">
        <w:rPr>
          <w:spacing w:val="6"/>
          <w:lang w:val="pl-PL"/>
        </w:rPr>
        <w:t xml:space="preserve"> </w:t>
      </w:r>
      <w:r w:rsidRPr="00BD3355">
        <w:rPr>
          <w:lang w:val="pl-PL"/>
        </w:rPr>
        <w:t>sterówce</w:t>
      </w:r>
      <w:r w:rsidR="003D2C94" w:rsidRPr="00BD3355">
        <w:rPr>
          <w:spacing w:val="10"/>
          <w:lang w:val="pl-PL"/>
        </w:rPr>
        <w:t xml:space="preserve"> </w:t>
      </w:r>
      <w:r w:rsidRPr="00BD3355">
        <w:rPr>
          <w:lang w:val="pl-PL"/>
        </w:rPr>
        <w:t>obejmuje</w:t>
      </w:r>
      <w:r w:rsidR="003D2C94" w:rsidRPr="00BD3355">
        <w:rPr>
          <w:spacing w:val="7"/>
          <w:lang w:val="pl-PL"/>
        </w:rPr>
        <w:t xml:space="preserve"> </w:t>
      </w:r>
      <w:r w:rsidRPr="00BD3355">
        <w:rPr>
          <w:lang w:val="pl-PL"/>
        </w:rPr>
        <w:t>sterowanie</w:t>
      </w:r>
      <w:r w:rsidR="003D2C94" w:rsidRPr="00BD3355">
        <w:rPr>
          <w:spacing w:val="5"/>
          <w:lang w:val="pl-PL"/>
        </w:rPr>
        <w:t xml:space="preserve"> </w:t>
      </w:r>
      <w:r w:rsidRPr="00BD3355">
        <w:rPr>
          <w:lang w:val="pl-PL"/>
        </w:rPr>
        <w:t>pędnikami</w:t>
      </w:r>
      <w:r w:rsidR="003D2C94" w:rsidRPr="00BD3355">
        <w:rPr>
          <w:spacing w:val="11"/>
          <w:lang w:val="pl-PL"/>
        </w:rPr>
        <w:t xml:space="preserve"> </w:t>
      </w:r>
      <w:r w:rsidR="003D2C94" w:rsidRPr="00BD3355">
        <w:rPr>
          <w:spacing w:val="-3"/>
          <w:lang w:val="pl-PL"/>
        </w:rPr>
        <w:t>główny</w:t>
      </w:r>
      <w:r w:rsidRPr="00BD3355">
        <w:rPr>
          <w:spacing w:val="-3"/>
          <w:lang w:val="pl-PL"/>
        </w:rPr>
        <w:t>mi oraz sterem</w:t>
      </w:r>
      <w:r w:rsidR="003D2C94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strumieniowym i pędnikiem wysuwanym.</w:t>
      </w:r>
    </w:p>
    <w:p w14:paraId="69D517C1" w14:textId="77777777" w:rsidR="00C56C16" w:rsidRPr="00BD3355" w:rsidRDefault="00C56C16" w:rsidP="00DE4597">
      <w:pPr>
        <w:pStyle w:val="Akapitzlist"/>
        <w:numPr>
          <w:ilvl w:val="0"/>
          <w:numId w:val="432"/>
        </w:numPr>
        <w:rPr>
          <w:lang w:val="pl-PL"/>
        </w:rPr>
      </w:pPr>
      <w:r w:rsidRPr="00BD3355">
        <w:rPr>
          <w:spacing w:val="-3"/>
          <w:lang w:val="pl-PL"/>
        </w:rPr>
        <w:t>Dla</w:t>
      </w:r>
      <w:r w:rsidR="003D2C9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każdego</w:t>
      </w:r>
      <w:r w:rsidR="003D2C9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z</w:t>
      </w:r>
      <w:r w:rsidR="003D2C94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dwóch</w:t>
      </w:r>
      <w:r w:rsidR="003D2C9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pędników</w:t>
      </w:r>
      <w:r w:rsidR="003D2C94" w:rsidRPr="00BD3355">
        <w:rPr>
          <w:spacing w:val="1"/>
          <w:lang w:val="pl-PL"/>
        </w:rPr>
        <w:t xml:space="preserve"> </w:t>
      </w:r>
      <w:r w:rsidRPr="00BD3355">
        <w:rPr>
          <w:spacing w:val="-3"/>
          <w:lang w:val="pl-PL"/>
        </w:rPr>
        <w:t>przewidziano</w:t>
      </w:r>
      <w:r w:rsidR="003D2C9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osobną</w:t>
      </w:r>
      <w:r w:rsidR="003D2C94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przetwornicę.</w:t>
      </w:r>
    </w:p>
    <w:p w14:paraId="2EFD40F3" w14:textId="77777777" w:rsidR="00C56C16" w:rsidRPr="00BD3355" w:rsidRDefault="003D2C94" w:rsidP="00DE4597">
      <w:pPr>
        <w:pStyle w:val="Akapitzlist"/>
        <w:numPr>
          <w:ilvl w:val="0"/>
          <w:numId w:val="429"/>
        </w:numPr>
        <w:ind w:left="426"/>
        <w:rPr>
          <w:bCs/>
          <w:spacing w:val="-2"/>
          <w:lang w:val="pl-PL"/>
        </w:rPr>
      </w:pPr>
      <w:bookmarkStart w:id="249" w:name="_Toc38"/>
      <w:r w:rsidRPr="00BD3355">
        <w:rPr>
          <w:bCs/>
          <w:spacing w:val="-2"/>
          <w:lang w:val="pl-PL"/>
        </w:rPr>
        <w:t xml:space="preserve">Automatyka mechanizmów </w:t>
      </w:r>
      <w:r w:rsidR="00C56C16" w:rsidRPr="00BD3355">
        <w:rPr>
          <w:bCs/>
          <w:spacing w:val="-2"/>
          <w:lang w:val="pl-PL"/>
        </w:rPr>
        <w:t>siłowni</w:t>
      </w:r>
      <w:bookmarkEnd w:id="249"/>
    </w:p>
    <w:p w14:paraId="44B16B17" w14:textId="77777777" w:rsidR="000F3DB0" w:rsidRPr="00BD3355" w:rsidRDefault="00C56C16" w:rsidP="00DE4597">
      <w:pPr>
        <w:pStyle w:val="Akapitzlist"/>
        <w:numPr>
          <w:ilvl w:val="0"/>
          <w:numId w:val="433"/>
        </w:numPr>
        <w:rPr>
          <w:lang w:val="pl-PL"/>
        </w:rPr>
      </w:pPr>
      <w:r w:rsidRPr="00BD3355">
        <w:rPr>
          <w:lang w:val="pl-PL"/>
        </w:rPr>
        <w:t>Mechanizmy</w:t>
      </w:r>
      <w:r w:rsidR="003D2C94"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siłowni</w:t>
      </w:r>
      <w:r w:rsidR="003D2C94" w:rsidRPr="00BD3355">
        <w:rPr>
          <w:spacing w:val="6"/>
          <w:lang w:val="pl-PL"/>
        </w:rPr>
        <w:t xml:space="preserve"> </w:t>
      </w:r>
      <w:r w:rsidRPr="00BD3355">
        <w:rPr>
          <w:lang w:val="pl-PL"/>
        </w:rPr>
        <w:t>będą</w:t>
      </w:r>
      <w:r w:rsidR="003D2C9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wyposażone</w:t>
      </w:r>
      <w:r w:rsidR="004D2DCC" w:rsidRPr="00BD3355">
        <w:rPr>
          <w:spacing w:val="5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4D2DCC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zdalne</w:t>
      </w:r>
      <w:r w:rsidR="004D2DCC" w:rsidRPr="00BD3355">
        <w:rPr>
          <w:spacing w:val="5"/>
          <w:lang w:val="pl-PL"/>
        </w:rPr>
        <w:t xml:space="preserve"> </w:t>
      </w:r>
      <w:r w:rsidRPr="00BD3355">
        <w:rPr>
          <w:spacing w:val="-3"/>
          <w:lang w:val="pl-PL"/>
        </w:rPr>
        <w:t>systemy</w:t>
      </w:r>
      <w:r w:rsidR="004D2DCC"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sterowania</w:t>
      </w:r>
      <w:r w:rsidR="004D2DCC"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="004D2DCC" w:rsidRPr="00BD3355">
        <w:rPr>
          <w:spacing w:val="6"/>
          <w:lang w:val="pl-PL"/>
        </w:rPr>
        <w:t xml:space="preserve"> </w:t>
      </w:r>
      <w:r w:rsidRPr="00BD3355">
        <w:rPr>
          <w:lang w:val="pl-PL"/>
        </w:rPr>
        <w:t>układy</w:t>
      </w:r>
      <w:r w:rsidR="004D2DCC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bezpieczeństwa</w:t>
      </w:r>
      <w:r w:rsidR="004D2DCC" w:rsidRPr="00BD3355">
        <w:rPr>
          <w:spacing w:val="5"/>
          <w:lang w:val="pl-PL"/>
        </w:rPr>
        <w:t xml:space="preserve"> </w:t>
      </w:r>
      <w:r w:rsidRPr="00BD3355">
        <w:rPr>
          <w:spacing w:val="-3"/>
          <w:lang w:val="pl-PL"/>
        </w:rPr>
        <w:t>zg</w:t>
      </w:r>
      <w:r w:rsidRPr="00BD3355">
        <w:rPr>
          <w:lang w:val="pl-PL"/>
        </w:rPr>
        <w:t>odnie</w:t>
      </w:r>
      <w:r w:rsidR="004D2DCC" w:rsidRPr="00BD3355">
        <w:rPr>
          <w:lang w:val="pl-PL"/>
        </w:rPr>
        <w:t xml:space="preserve"> z wymaganiami</w:t>
      </w:r>
      <w:r w:rsidR="004D2DCC" w:rsidRPr="00BD3355">
        <w:rPr>
          <w:spacing w:val="3"/>
          <w:lang w:val="pl-PL"/>
        </w:rPr>
        <w:t xml:space="preserve"> </w:t>
      </w:r>
      <w:r w:rsidR="004D2DCC" w:rsidRPr="00BD3355">
        <w:rPr>
          <w:lang w:val="pl-PL"/>
        </w:rPr>
        <w:t>Klasy</w:t>
      </w:r>
      <w:r w:rsidRPr="00BD3355">
        <w:rPr>
          <w:lang w:val="pl-PL"/>
        </w:rPr>
        <w:t>.</w:t>
      </w:r>
    </w:p>
    <w:p w14:paraId="65662FC3" w14:textId="77777777" w:rsidR="000F3DB0" w:rsidRPr="00BD3355" w:rsidRDefault="00C56C16" w:rsidP="00DE4597">
      <w:pPr>
        <w:pStyle w:val="Akapitzlist"/>
        <w:numPr>
          <w:ilvl w:val="0"/>
          <w:numId w:val="433"/>
        </w:numPr>
        <w:rPr>
          <w:lang w:val="pl-PL"/>
        </w:rPr>
      </w:pPr>
      <w:r w:rsidRPr="00BD3355">
        <w:rPr>
          <w:lang w:val="pl-PL"/>
        </w:rPr>
        <w:t>Zainstalowane</w:t>
      </w:r>
      <w:r w:rsidR="004D2DCC" w:rsidRPr="00BD3355">
        <w:rPr>
          <w:spacing w:val="15"/>
          <w:lang w:val="pl-PL"/>
        </w:rPr>
        <w:t xml:space="preserve"> </w:t>
      </w:r>
      <w:r w:rsidRPr="00BD3355">
        <w:rPr>
          <w:lang w:val="pl-PL"/>
        </w:rPr>
        <w:t>urządzenia</w:t>
      </w:r>
      <w:r w:rsidR="004D2DCC" w:rsidRPr="00BD3355">
        <w:rPr>
          <w:spacing w:val="15"/>
          <w:lang w:val="pl-PL"/>
        </w:rPr>
        <w:t xml:space="preserve"> </w:t>
      </w:r>
      <w:r w:rsidRPr="00BD3355">
        <w:rPr>
          <w:lang w:val="pl-PL"/>
        </w:rPr>
        <w:t>automatyki</w:t>
      </w:r>
      <w:r w:rsidR="004D2DCC" w:rsidRPr="00BD3355">
        <w:rPr>
          <w:spacing w:val="18"/>
          <w:lang w:val="pl-PL"/>
        </w:rPr>
        <w:t xml:space="preserve"> </w:t>
      </w:r>
      <w:r w:rsidRPr="00BD3355">
        <w:rPr>
          <w:lang w:val="pl-PL"/>
        </w:rPr>
        <w:t>będą</w:t>
      </w:r>
      <w:r w:rsidR="004D2DCC" w:rsidRPr="00BD3355">
        <w:rPr>
          <w:spacing w:val="17"/>
          <w:lang w:val="pl-PL"/>
        </w:rPr>
        <w:t xml:space="preserve"> </w:t>
      </w:r>
      <w:r w:rsidRPr="00BD3355">
        <w:rPr>
          <w:lang w:val="pl-PL"/>
        </w:rPr>
        <w:t>spełniać</w:t>
      </w:r>
      <w:r w:rsidR="004D2DCC" w:rsidRPr="00BD3355">
        <w:rPr>
          <w:spacing w:val="15"/>
          <w:lang w:val="pl-PL"/>
        </w:rPr>
        <w:t xml:space="preserve"> </w:t>
      </w:r>
      <w:r w:rsidRPr="00BD3355">
        <w:rPr>
          <w:lang w:val="pl-PL"/>
        </w:rPr>
        <w:t>wszelkie</w:t>
      </w:r>
      <w:r w:rsidR="004D2DCC" w:rsidRPr="00BD3355">
        <w:rPr>
          <w:spacing w:val="17"/>
          <w:lang w:val="pl-PL"/>
        </w:rPr>
        <w:t xml:space="preserve"> </w:t>
      </w:r>
      <w:r w:rsidRPr="00BD3355">
        <w:rPr>
          <w:lang w:val="pl-PL"/>
        </w:rPr>
        <w:t>niezbędne</w:t>
      </w:r>
      <w:r w:rsidR="004D2DCC" w:rsidRPr="00BD3355">
        <w:rPr>
          <w:spacing w:val="17"/>
          <w:lang w:val="pl-PL"/>
        </w:rPr>
        <w:t xml:space="preserve"> </w:t>
      </w:r>
      <w:r w:rsidRPr="00BD3355">
        <w:rPr>
          <w:spacing w:val="-3"/>
          <w:lang w:val="pl-PL"/>
        </w:rPr>
        <w:t>normy</w:t>
      </w:r>
      <w:r w:rsidR="004D2DCC" w:rsidRPr="00BD3355">
        <w:rPr>
          <w:spacing w:val="17"/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="004D2DCC" w:rsidRPr="00BD3355">
        <w:rPr>
          <w:spacing w:val="18"/>
          <w:lang w:val="pl-PL"/>
        </w:rPr>
        <w:t xml:space="preserve"> </w:t>
      </w:r>
      <w:r w:rsidRPr="00BD3355">
        <w:rPr>
          <w:lang w:val="pl-PL"/>
        </w:rPr>
        <w:t>posiadać</w:t>
      </w:r>
      <w:r w:rsidRPr="00BD3355">
        <w:rPr>
          <w:spacing w:val="15"/>
          <w:lang w:val="pl-PL"/>
        </w:rPr>
        <w:t xml:space="preserve"> </w:t>
      </w:r>
      <w:r w:rsidRPr="00BD3355">
        <w:rPr>
          <w:lang w:val="pl-PL"/>
        </w:rPr>
        <w:t>certyfikaty uznania</w:t>
      </w:r>
      <w:r w:rsidRPr="00BD3355">
        <w:rPr>
          <w:spacing w:val="-10"/>
          <w:lang w:val="pl-PL"/>
        </w:rPr>
        <w:t xml:space="preserve"> </w:t>
      </w:r>
      <w:r w:rsidR="004D2DCC" w:rsidRPr="00BD3355">
        <w:rPr>
          <w:spacing w:val="-7"/>
          <w:lang w:val="pl-PL"/>
        </w:rPr>
        <w:t>K</w:t>
      </w:r>
      <w:r w:rsidR="004D2DCC" w:rsidRPr="00BD3355">
        <w:rPr>
          <w:lang w:val="pl-PL"/>
        </w:rPr>
        <w:t>lasy</w:t>
      </w:r>
      <w:r w:rsidRPr="00BD3355">
        <w:rPr>
          <w:lang w:val="pl-PL"/>
        </w:rPr>
        <w:t>.</w:t>
      </w:r>
      <w:r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System</w:t>
      </w:r>
      <w:r w:rsidRPr="00BD3355">
        <w:rPr>
          <w:spacing w:val="-12"/>
          <w:lang w:val="pl-PL"/>
        </w:rPr>
        <w:t xml:space="preserve"> </w:t>
      </w:r>
      <w:r w:rsidRPr="00BD3355">
        <w:rPr>
          <w:lang w:val="pl-PL"/>
        </w:rPr>
        <w:t>będzie</w:t>
      </w:r>
      <w:r w:rsidRPr="00BD3355">
        <w:rPr>
          <w:spacing w:val="-10"/>
          <w:lang w:val="pl-PL"/>
        </w:rPr>
        <w:t xml:space="preserve"> </w:t>
      </w:r>
      <w:r w:rsidRPr="00BD3355">
        <w:rPr>
          <w:lang w:val="pl-PL"/>
        </w:rPr>
        <w:t>posiadać</w:t>
      </w:r>
      <w:r w:rsidR="004D2DCC" w:rsidRPr="00BD3355">
        <w:rPr>
          <w:spacing w:val="-7"/>
          <w:lang w:val="pl-PL"/>
        </w:rPr>
        <w:t xml:space="preserve"> </w:t>
      </w:r>
      <w:r w:rsidR="004D2DCC" w:rsidRPr="00BD3355">
        <w:rPr>
          <w:spacing w:val="-3"/>
          <w:lang w:val="pl-PL"/>
        </w:rPr>
        <w:t>modułową</w:t>
      </w:r>
      <w:r w:rsidRPr="00BD3355">
        <w:rPr>
          <w:spacing w:val="-3"/>
          <w:lang w:val="pl-PL"/>
        </w:rPr>
        <w:t>,</w:t>
      </w:r>
      <w:r w:rsidRPr="00BD3355">
        <w:rPr>
          <w:lang w:val="pl-PL"/>
        </w:rPr>
        <w:t xml:space="preserve"> rozproszoną strukturę z</w:t>
      </w:r>
      <w:r w:rsidRPr="00BD3355">
        <w:rPr>
          <w:spacing w:val="27"/>
          <w:lang w:val="pl-PL"/>
        </w:rPr>
        <w:t xml:space="preserve"> </w:t>
      </w:r>
      <w:r w:rsidRPr="00BD3355">
        <w:rPr>
          <w:lang w:val="pl-PL"/>
        </w:rPr>
        <w:t>podziałem</w:t>
      </w:r>
      <w:r w:rsidRPr="00BD3355">
        <w:rPr>
          <w:spacing w:val="26"/>
          <w:lang w:val="pl-PL"/>
        </w:rPr>
        <w:t xml:space="preserve"> </w:t>
      </w:r>
      <w:r w:rsidRPr="00BD3355">
        <w:rPr>
          <w:lang w:val="pl-PL"/>
        </w:rPr>
        <w:t>na podstacje monitorowania</w:t>
      </w:r>
      <w:r w:rsidRPr="00BD3355">
        <w:rPr>
          <w:spacing w:val="27"/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Pr="00BD3355">
        <w:rPr>
          <w:lang w:val="pl-PL"/>
        </w:rPr>
        <w:t xml:space="preserve"> sterowania. </w:t>
      </w:r>
      <w:r w:rsidRPr="00BD3355">
        <w:rPr>
          <w:spacing w:val="-3"/>
          <w:lang w:val="pl-PL"/>
        </w:rPr>
        <w:t>Pomiędzy</w:t>
      </w:r>
      <w:r w:rsidR="004D2DCC" w:rsidRPr="00BD3355">
        <w:rPr>
          <w:spacing w:val="27"/>
          <w:lang w:val="pl-PL"/>
        </w:rPr>
        <w:t xml:space="preserve"> </w:t>
      </w:r>
      <w:r w:rsidRPr="00BD3355">
        <w:rPr>
          <w:lang w:val="pl-PL"/>
        </w:rPr>
        <w:t>podstacjami zostanie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zastosowana redundantna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komunikacja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Ethernet</w:t>
      </w:r>
      <w:r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za</w:t>
      </w:r>
      <w:r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pomocą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tzw.</w:t>
      </w:r>
      <w:r w:rsidRPr="00BD3355">
        <w:rPr>
          <w:spacing w:val="3"/>
          <w:lang w:val="pl-PL"/>
        </w:rPr>
        <w:t xml:space="preserve"> </w:t>
      </w:r>
      <w:r w:rsidR="004D2DCC" w:rsidRPr="00BD3355">
        <w:rPr>
          <w:lang w:val="pl-PL"/>
        </w:rPr>
        <w:t xml:space="preserve">„Turbo </w:t>
      </w:r>
      <w:r w:rsidRPr="00BD3355">
        <w:rPr>
          <w:lang w:val="pl-PL"/>
        </w:rPr>
        <w:t>Ring”.</w:t>
      </w:r>
    </w:p>
    <w:p w14:paraId="1C4346F3" w14:textId="77777777" w:rsidR="000F3DB0" w:rsidRPr="00BD3355" w:rsidRDefault="00C56C16" w:rsidP="00DE4597">
      <w:pPr>
        <w:pStyle w:val="Akapitzlist"/>
        <w:numPr>
          <w:ilvl w:val="0"/>
          <w:numId w:val="433"/>
        </w:numPr>
        <w:rPr>
          <w:lang w:val="pl-PL"/>
        </w:rPr>
      </w:pPr>
      <w:r w:rsidRPr="00BD3355">
        <w:rPr>
          <w:lang w:val="pl-PL"/>
        </w:rPr>
        <w:t>System</w:t>
      </w:r>
      <w:r w:rsidR="004D2DCC" w:rsidRPr="00BD3355">
        <w:rPr>
          <w:spacing w:val="18"/>
          <w:lang w:val="pl-PL"/>
        </w:rPr>
        <w:t xml:space="preserve"> </w:t>
      </w:r>
      <w:r w:rsidRPr="00BD3355">
        <w:rPr>
          <w:lang w:val="pl-PL"/>
        </w:rPr>
        <w:t>będzie</w:t>
      </w:r>
      <w:r w:rsidR="004D2DCC" w:rsidRPr="00BD3355">
        <w:rPr>
          <w:spacing w:val="22"/>
          <w:lang w:val="pl-PL"/>
        </w:rPr>
        <w:t xml:space="preserve"> </w:t>
      </w:r>
      <w:r w:rsidRPr="00BD3355">
        <w:rPr>
          <w:lang w:val="pl-PL"/>
        </w:rPr>
        <w:t>posiadać</w:t>
      </w:r>
      <w:r w:rsidR="004D2DCC" w:rsidRPr="00BD3355">
        <w:rPr>
          <w:spacing w:val="22"/>
          <w:lang w:val="pl-PL"/>
        </w:rPr>
        <w:t xml:space="preserve"> </w:t>
      </w:r>
      <w:r w:rsidRPr="00BD3355">
        <w:rPr>
          <w:lang w:val="pl-PL"/>
        </w:rPr>
        <w:t>zintegrowany</w:t>
      </w:r>
      <w:r w:rsidR="004D2DCC" w:rsidRPr="00BD3355">
        <w:rPr>
          <w:spacing w:val="20"/>
          <w:lang w:val="pl-PL"/>
        </w:rPr>
        <w:t xml:space="preserve"> </w:t>
      </w:r>
      <w:r w:rsidRPr="00BD3355">
        <w:rPr>
          <w:lang w:val="pl-PL"/>
        </w:rPr>
        <w:t>autonomiczny</w:t>
      </w:r>
      <w:r w:rsidR="004D2DCC" w:rsidRPr="00BD3355">
        <w:rPr>
          <w:spacing w:val="22"/>
          <w:lang w:val="pl-PL"/>
        </w:rPr>
        <w:t xml:space="preserve"> </w:t>
      </w:r>
      <w:r w:rsidR="004D2DCC" w:rsidRPr="00BD3355">
        <w:rPr>
          <w:lang w:val="pl-PL"/>
        </w:rPr>
        <w:t>s</w:t>
      </w:r>
      <w:r w:rsidRPr="00BD3355">
        <w:rPr>
          <w:lang w:val="pl-PL"/>
        </w:rPr>
        <w:t>ystem</w:t>
      </w:r>
      <w:r w:rsidR="004D2DCC" w:rsidRPr="00BD3355">
        <w:rPr>
          <w:spacing w:val="21"/>
          <w:lang w:val="pl-PL"/>
        </w:rPr>
        <w:t xml:space="preserve"> </w:t>
      </w:r>
      <w:r w:rsidR="004D2DCC" w:rsidRPr="00BD3355">
        <w:rPr>
          <w:lang w:val="pl-PL"/>
        </w:rPr>
        <w:t>z</w:t>
      </w:r>
      <w:r w:rsidRPr="00BD3355">
        <w:rPr>
          <w:lang w:val="pl-PL"/>
        </w:rPr>
        <w:t>arządzania</w:t>
      </w:r>
      <w:r w:rsidR="004D2DCC" w:rsidRPr="00BD3355">
        <w:rPr>
          <w:spacing w:val="22"/>
          <w:lang w:val="pl-PL"/>
        </w:rPr>
        <w:t xml:space="preserve"> </w:t>
      </w:r>
      <w:r w:rsidRPr="00BD3355">
        <w:rPr>
          <w:lang w:val="pl-PL"/>
        </w:rPr>
        <w:t>(PMS)</w:t>
      </w:r>
      <w:r w:rsidR="004D2DCC" w:rsidRPr="00BD3355">
        <w:rPr>
          <w:spacing w:val="20"/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="004D2DCC" w:rsidRPr="00BD3355">
        <w:rPr>
          <w:spacing w:val="20"/>
          <w:lang w:val="pl-PL"/>
        </w:rPr>
        <w:t xml:space="preserve"> </w:t>
      </w:r>
      <w:r w:rsidRPr="00BD3355">
        <w:rPr>
          <w:lang w:val="pl-PL"/>
        </w:rPr>
        <w:t>umożliwiać połączenie</w:t>
      </w:r>
      <w:r w:rsidR="004D2DCC"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z</w:t>
      </w:r>
      <w:r w:rsidR="004D2DCC" w:rsidRPr="00BD3355">
        <w:rPr>
          <w:spacing w:val="-10"/>
          <w:lang w:val="pl-PL"/>
        </w:rPr>
        <w:t xml:space="preserve"> </w:t>
      </w:r>
      <w:r w:rsidRPr="00BD3355">
        <w:rPr>
          <w:lang w:val="pl-PL"/>
        </w:rPr>
        <w:t>innymi</w:t>
      </w:r>
      <w:r w:rsidR="004D2DCC"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systemami</w:t>
      </w:r>
      <w:r w:rsidR="004D2DCC" w:rsidRPr="00BD3355">
        <w:rPr>
          <w:spacing w:val="-5"/>
          <w:lang w:val="pl-PL"/>
        </w:rPr>
        <w:t xml:space="preserve"> </w:t>
      </w:r>
      <w:r w:rsidRPr="00BD3355">
        <w:rPr>
          <w:lang w:val="pl-PL"/>
        </w:rPr>
        <w:t>między</w:t>
      </w:r>
      <w:r w:rsidR="004D2DCC" w:rsidRPr="00BD3355">
        <w:rPr>
          <w:spacing w:val="-11"/>
          <w:lang w:val="pl-PL"/>
        </w:rPr>
        <w:t xml:space="preserve"> </w:t>
      </w:r>
      <w:r w:rsidRPr="00BD3355">
        <w:rPr>
          <w:lang w:val="pl-PL"/>
        </w:rPr>
        <w:t>innymi</w:t>
      </w:r>
      <w:r w:rsidR="004D2DCC" w:rsidRPr="00BD3355">
        <w:rPr>
          <w:spacing w:val="-5"/>
          <w:lang w:val="pl-PL"/>
        </w:rPr>
        <w:t xml:space="preserve"> </w:t>
      </w:r>
      <w:r w:rsidRPr="00BD3355">
        <w:rPr>
          <w:spacing w:val="-3"/>
          <w:lang w:val="pl-PL"/>
        </w:rPr>
        <w:t>za</w:t>
      </w:r>
      <w:r w:rsidR="004D2DCC"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pomocą</w:t>
      </w:r>
      <w:r w:rsidR="004D2DCC"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protokołów</w:t>
      </w:r>
      <w:r w:rsidR="004D2DCC" w:rsidRPr="00BD3355">
        <w:rPr>
          <w:spacing w:val="-9"/>
          <w:lang w:val="pl-PL"/>
        </w:rPr>
        <w:t xml:space="preserve"> </w:t>
      </w:r>
      <w:r w:rsidRPr="00BD3355">
        <w:rPr>
          <w:lang w:val="pl-PL"/>
        </w:rPr>
        <w:t>Modbus,</w:t>
      </w:r>
      <w:r w:rsidR="004D2DCC" w:rsidRPr="00BD3355">
        <w:rPr>
          <w:spacing w:val="-7"/>
          <w:lang w:val="pl-PL"/>
        </w:rPr>
        <w:t xml:space="preserve"> </w:t>
      </w:r>
      <w:r w:rsidRPr="00BD3355">
        <w:rPr>
          <w:spacing w:val="-3"/>
          <w:lang w:val="pl-PL"/>
        </w:rPr>
        <w:t>NMEA,</w:t>
      </w:r>
      <w:r w:rsidR="004D2DCC"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Sbus,</w:t>
      </w:r>
      <w:r w:rsidR="004D2DCC"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Profibus.</w:t>
      </w:r>
    </w:p>
    <w:p w14:paraId="5C059C76" w14:textId="77777777" w:rsidR="000F3DB0" w:rsidRPr="00BD3355" w:rsidRDefault="00C56C16" w:rsidP="00DE4597">
      <w:pPr>
        <w:pStyle w:val="Akapitzlist"/>
        <w:numPr>
          <w:ilvl w:val="0"/>
          <w:numId w:val="433"/>
        </w:numPr>
        <w:rPr>
          <w:lang w:val="pl-PL"/>
        </w:rPr>
      </w:pPr>
      <w:r w:rsidRPr="00BD3355">
        <w:rPr>
          <w:lang w:val="pl-PL"/>
        </w:rPr>
        <w:t>System</w:t>
      </w:r>
      <w:r w:rsidR="004D2DCC" w:rsidRPr="00BD3355">
        <w:rPr>
          <w:spacing w:val="18"/>
          <w:lang w:val="pl-PL"/>
        </w:rPr>
        <w:t xml:space="preserve"> </w:t>
      </w:r>
      <w:r w:rsidRPr="00BD3355">
        <w:rPr>
          <w:lang w:val="pl-PL"/>
        </w:rPr>
        <w:t>zapewni</w:t>
      </w:r>
      <w:r w:rsidR="004D2DCC" w:rsidRPr="00BD3355">
        <w:rPr>
          <w:spacing w:val="20"/>
          <w:lang w:val="pl-PL"/>
        </w:rPr>
        <w:t xml:space="preserve"> </w:t>
      </w:r>
      <w:r w:rsidRPr="00BD3355">
        <w:rPr>
          <w:lang w:val="pl-PL"/>
        </w:rPr>
        <w:t>możliwość</w:t>
      </w:r>
      <w:r w:rsidR="004D2DCC" w:rsidRPr="00BD3355">
        <w:rPr>
          <w:spacing w:val="20"/>
          <w:lang w:val="pl-PL"/>
        </w:rPr>
        <w:t xml:space="preserve"> </w:t>
      </w:r>
      <w:r w:rsidRPr="00BD3355">
        <w:rPr>
          <w:lang w:val="pl-PL"/>
        </w:rPr>
        <w:t>obsługi</w:t>
      </w:r>
      <w:r w:rsidR="004D2DCC" w:rsidRPr="00BD3355">
        <w:rPr>
          <w:spacing w:val="20"/>
          <w:lang w:val="pl-PL"/>
        </w:rPr>
        <w:t xml:space="preserve"> </w:t>
      </w:r>
      <w:r w:rsidRPr="00BD3355">
        <w:rPr>
          <w:spacing w:val="-3"/>
          <w:lang w:val="pl-PL"/>
        </w:rPr>
        <w:t>za</w:t>
      </w:r>
      <w:r w:rsidR="004D2DCC" w:rsidRPr="00BD3355">
        <w:rPr>
          <w:spacing w:val="20"/>
          <w:lang w:val="pl-PL"/>
        </w:rPr>
        <w:t xml:space="preserve"> </w:t>
      </w:r>
      <w:r w:rsidRPr="00BD3355">
        <w:rPr>
          <w:spacing w:val="-3"/>
          <w:lang w:val="pl-PL"/>
        </w:rPr>
        <w:t>pomocą</w:t>
      </w:r>
      <w:r w:rsidR="004D2DCC" w:rsidRPr="00BD3355">
        <w:rPr>
          <w:spacing w:val="20"/>
          <w:lang w:val="pl-PL"/>
        </w:rPr>
        <w:t xml:space="preserve"> </w:t>
      </w:r>
      <w:r w:rsidRPr="00BD3355">
        <w:rPr>
          <w:lang w:val="pl-PL"/>
        </w:rPr>
        <w:t>dedykowany</w:t>
      </w:r>
      <w:r w:rsidR="004D2DCC" w:rsidRPr="00BD3355">
        <w:rPr>
          <w:lang w:val="pl-PL"/>
        </w:rPr>
        <w:t>ch</w:t>
      </w:r>
      <w:r w:rsidR="004D2DCC" w:rsidRPr="00BD3355">
        <w:rPr>
          <w:spacing w:val="20"/>
          <w:lang w:val="pl-PL"/>
        </w:rPr>
        <w:t xml:space="preserve"> </w:t>
      </w:r>
      <w:r w:rsidRPr="00BD3355">
        <w:rPr>
          <w:spacing w:val="-1"/>
          <w:lang w:val="pl-PL"/>
        </w:rPr>
        <w:t>stacji</w:t>
      </w:r>
      <w:r w:rsidR="004D2DCC" w:rsidRPr="00BD3355">
        <w:rPr>
          <w:spacing w:val="20"/>
          <w:lang w:val="pl-PL"/>
        </w:rPr>
        <w:t xml:space="preserve"> </w:t>
      </w:r>
      <w:r w:rsidRPr="00BD3355">
        <w:rPr>
          <w:lang w:val="pl-PL"/>
        </w:rPr>
        <w:t>operatorskich</w:t>
      </w:r>
      <w:r w:rsidR="004D2DCC" w:rsidRPr="00BD3355">
        <w:rPr>
          <w:spacing w:val="19"/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="004D2DCC" w:rsidRPr="00BD3355">
        <w:rPr>
          <w:spacing w:val="20"/>
          <w:lang w:val="pl-PL"/>
        </w:rPr>
        <w:t xml:space="preserve"> </w:t>
      </w:r>
      <w:r w:rsidRPr="00BD3355">
        <w:rPr>
          <w:lang w:val="pl-PL"/>
        </w:rPr>
        <w:t>stacji</w:t>
      </w:r>
      <w:r w:rsidR="004D2DCC" w:rsidRPr="00BD3355">
        <w:rPr>
          <w:spacing w:val="20"/>
          <w:lang w:val="pl-PL"/>
        </w:rPr>
        <w:t xml:space="preserve"> </w:t>
      </w:r>
      <w:r w:rsidRPr="00BD3355">
        <w:rPr>
          <w:lang w:val="pl-PL"/>
        </w:rPr>
        <w:t>roboczych</w:t>
      </w:r>
      <w:r w:rsidR="004D2DCC" w:rsidRPr="00BD3355">
        <w:rPr>
          <w:spacing w:val="22"/>
          <w:lang w:val="pl-PL"/>
        </w:rPr>
        <w:t xml:space="preserve"> </w:t>
      </w:r>
      <w:r w:rsidRPr="00BD3355">
        <w:rPr>
          <w:lang w:val="pl-PL"/>
        </w:rPr>
        <w:t>z</w:t>
      </w:r>
      <w:r w:rsidR="004D2DCC" w:rsidRPr="00BD3355">
        <w:rPr>
          <w:lang w:val="pl-PL"/>
        </w:rPr>
        <w:t xml:space="preserve"> możliwościami wyróżnienia zakresu uprawnień użytkownika (podgląd </w:t>
      </w:r>
      <w:r w:rsidRPr="00BD3355">
        <w:rPr>
          <w:spacing w:val="-1"/>
          <w:lang w:val="pl-PL"/>
        </w:rPr>
        <w:t>i/lub</w:t>
      </w:r>
      <w:r w:rsidR="004D2DCC" w:rsidRPr="00BD3355">
        <w:rPr>
          <w:lang w:val="pl-PL"/>
        </w:rPr>
        <w:t xml:space="preserve"> modyfikacja parametrów)</w:t>
      </w:r>
      <w:r w:rsidRPr="00BD3355">
        <w:rPr>
          <w:lang w:val="pl-PL"/>
        </w:rPr>
        <w:t>.</w:t>
      </w:r>
    </w:p>
    <w:p w14:paraId="5E503FF2" w14:textId="77777777" w:rsidR="000F3DB0" w:rsidRPr="00BD3355" w:rsidRDefault="00C56C16" w:rsidP="00DE4597">
      <w:pPr>
        <w:pStyle w:val="Akapitzlist"/>
        <w:numPr>
          <w:ilvl w:val="0"/>
          <w:numId w:val="433"/>
        </w:numPr>
        <w:rPr>
          <w:lang w:val="pl-PL"/>
        </w:rPr>
      </w:pPr>
      <w:r w:rsidRPr="00BD3355">
        <w:rPr>
          <w:spacing w:val="-3"/>
          <w:lang w:val="pl-PL"/>
        </w:rPr>
        <w:t>Zapewnionymi</w:t>
      </w:r>
      <w:r w:rsidR="004D2DCC" w:rsidRPr="00BD3355">
        <w:rPr>
          <w:lang w:val="pl-PL"/>
        </w:rPr>
        <w:t xml:space="preserve"> </w:t>
      </w:r>
      <w:r w:rsidRPr="00BD3355">
        <w:rPr>
          <w:lang w:val="pl-PL"/>
        </w:rPr>
        <w:t>przez</w:t>
      </w:r>
      <w:r w:rsidR="004D2DCC" w:rsidRPr="00BD3355">
        <w:rPr>
          <w:spacing w:val="27"/>
          <w:lang w:val="pl-PL"/>
        </w:rPr>
        <w:t xml:space="preserve"> </w:t>
      </w:r>
      <w:r w:rsidRPr="00BD3355">
        <w:rPr>
          <w:lang w:val="pl-PL"/>
        </w:rPr>
        <w:t>system</w:t>
      </w:r>
      <w:r w:rsidR="004D2DCC" w:rsidRPr="00BD3355">
        <w:rPr>
          <w:spacing w:val="25"/>
          <w:lang w:val="pl-PL"/>
        </w:rPr>
        <w:t xml:space="preserve"> </w:t>
      </w:r>
      <w:r w:rsidR="004D2DCC" w:rsidRPr="00BD3355">
        <w:rPr>
          <w:lang w:val="pl-PL"/>
        </w:rPr>
        <w:t xml:space="preserve">funkcjami sterowniczymi będą </w:t>
      </w:r>
      <w:r w:rsidRPr="00BD3355">
        <w:rPr>
          <w:spacing w:val="-3"/>
          <w:lang w:val="pl-PL"/>
        </w:rPr>
        <w:t>między</w:t>
      </w:r>
      <w:r w:rsidR="004D2DCC" w:rsidRPr="00BD3355">
        <w:rPr>
          <w:spacing w:val="27"/>
          <w:lang w:val="pl-PL"/>
        </w:rPr>
        <w:t xml:space="preserve"> </w:t>
      </w:r>
      <w:r w:rsidR="004D2DCC" w:rsidRPr="00BD3355">
        <w:rPr>
          <w:lang w:val="pl-PL"/>
        </w:rPr>
        <w:t xml:space="preserve">innymi sterowanie </w:t>
      </w:r>
      <w:r w:rsidRPr="00BD3355">
        <w:rPr>
          <w:lang w:val="pl-PL"/>
        </w:rPr>
        <w:t>wentylacją</w:t>
      </w:r>
      <w:r w:rsidR="004D2DCC" w:rsidRPr="00BD3355">
        <w:rPr>
          <w:spacing w:val="27"/>
          <w:lang w:val="pl-PL"/>
        </w:rPr>
        <w:t xml:space="preserve"> </w:t>
      </w:r>
      <w:r w:rsidRPr="00BD3355">
        <w:rPr>
          <w:spacing w:val="-1"/>
          <w:lang w:val="pl-PL"/>
        </w:rPr>
        <w:t xml:space="preserve">i </w:t>
      </w:r>
      <w:r w:rsidR="004D2DCC" w:rsidRPr="00BD3355">
        <w:rPr>
          <w:lang w:val="pl-PL"/>
        </w:rPr>
        <w:t xml:space="preserve">wentylatorami chłodzenia, </w:t>
      </w:r>
      <w:r w:rsidRPr="00BD3355">
        <w:rPr>
          <w:spacing w:val="-3"/>
          <w:lang w:val="pl-PL"/>
        </w:rPr>
        <w:t>zaworami</w:t>
      </w:r>
      <w:r w:rsidR="004D2DCC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wody,</w:t>
      </w:r>
      <w:r w:rsidR="004D2DCC" w:rsidRPr="00BD3355">
        <w:rPr>
          <w:lang w:val="pl-PL"/>
        </w:rPr>
        <w:t xml:space="preserve"> </w:t>
      </w:r>
      <w:r w:rsidRPr="00BD3355">
        <w:rPr>
          <w:spacing w:val="-1"/>
          <w:lang w:val="pl-PL"/>
        </w:rPr>
        <w:t>paliw,</w:t>
      </w:r>
      <w:r w:rsidR="004D2DCC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pompami,</w:t>
      </w:r>
      <w:r w:rsidR="004D2DCC" w:rsidRPr="00BD3355">
        <w:rPr>
          <w:lang w:val="pl-PL"/>
        </w:rPr>
        <w:t xml:space="preserve"> umożliwi zdalny </w:t>
      </w:r>
      <w:r w:rsidRPr="00BD3355">
        <w:rPr>
          <w:spacing w:val="-1"/>
          <w:lang w:val="pl-PL"/>
        </w:rPr>
        <w:t xml:space="preserve">start/stop </w:t>
      </w:r>
      <w:r w:rsidR="004D2DCC" w:rsidRPr="00BD3355">
        <w:rPr>
          <w:lang w:val="pl-PL"/>
        </w:rPr>
        <w:t xml:space="preserve">zespołów prądotwórczych, automatyczne uruchamianie z zastosowaniem </w:t>
      </w:r>
      <w:r w:rsidRPr="00BD3355">
        <w:rPr>
          <w:spacing w:val="-3"/>
          <w:lang w:val="pl-PL"/>
        </w:rPr>
        <w:t>algorytmów</w:t>
      </w:r>
      <w:r w:rsidR="004D2DCC" w:rsidRPr="00BD3355">
        <w:rPr>
          <w:lang w:val="pl-PL"/>
        </w:rPr>
        <w:t xml:space="preserve"> </w:t>
      </w:r>
      <w:r w:rsidRPr="00BD3355">
        <w:rPr>
          <w:lang w:val="pl-PL"/>
        </w:rPr>
        <w:t xml:space="preserve">sterujących </w:t>
      </w:r>
      <w:r w:rsidRPr="00BD3355">
        <w:rPr>
          <w:spacing w:val="-3"/>
          <w:lang w:val="pl-PL"/>
        </w:rPr>
        <w:t>pomp</w:t>
      </w:r>
      <w:r w:rsidR="004D2DCC" w:rsidRPr="00BD3355">
        <w:rPr>
          <w:spacing w:val="10"/>
          <w:lang w:val="pl-PL"/>
        </w:rPr>
        <w:t xml:space="preserve"> </w:t>
      </w:r>
      <w:r w:rsidRPr="00BD3355">
        <w:rPr>
          <w:lang w:val="pl-PL"/>
        </w:rPr>
        <w:t>rezerwowych,</w:t>
      </w:r>
      <w:r w:rsidR="004D2DCC" w:rsidRPr="00BD3355">
        <w:rPr>
          <w:spacing w:val="10"/>
          <w:lang w:val="pl-PL"/>
        </w:rPr>
        <w:t xml:space="preserve"> </w:t>
      </w:r>
      <w:r w:rsidRPr="00BD3355">
        <w:rPr>
          <w:lang w:val="pl-PL"/>
        </w:rPr>
        <w:t>sprężarek</w:t>
      </w:r>
      <w:r w:rsidR="004D2DCC" w:rsidRPr="00BD3355">
        <w:rPr>
          <w:spacing w:val="7"/>
          <w:lang w:val="pl-PL"/>
        </w:rPr>
        <w:t xml:space="preserve"> </w:t>
      </w:r>
      <w:r w:rsidRPr="00BD3355">
        <w:rPr>
          <w:lang w:val="pl-PL"/>
        </w:rPr>
        <w:t>powietrza</w:t>
      </w:r>
      <w:r w:rsidR="004D2DCC" w:rsidRPr="00BD3355">
        <w:rPr>
          <w:spacing w:val="10"/>
          <w:lang w:val="pl-PL"/>
        </w:rPr>
        <w:t xml:space="preserve"> </w:t>
      </w:r>
      <w:r w:rsidRPr="00BD3355">
        <w:rPr>
          <w:lang w:val="pl-PL"/>
        </w:rPr>
        <w:t>rozruchowego,</w:t>
      </w:r>
      <w:r w:rsidR="004D2DCC" w:rsidRPr="00BD3355">
        <w:rPr>
          <w:spacing w:val="10"/>
          <w:lang w:val="pl-PL"/>
        </w:rPr>
        <w:t xml:space="preserve"> </w:t>
      </w:r>
      <w:r w:rsidRPr="00BD3355">
        <w:rPr>
          <w:lang w:val="pl-PL"/>
        </w:rPr>
        <w:t>regulatorów</w:t>
      </w:r>
      <w:r w:rsidR="004D2DCC" w:rsidRPr="00BD3355">
        <w:rPr>
          <w:spacing w:val="6"/>
          <w:lang w:val="pl-PL"/>
        </w:rPr>
        <w:t xml:space="preserve"> </w:t>
      </w:r>
      <w:r w:rsidRPr="00BD3355">
        <w:rPr>
          <w:lang w:val="pl-PL"/>
        </w:rPr>
        <w:t>temperatury,</w:t>
      </w:r>
      <w:r w:rsidR="004D2DCC" w:rsidRPr="00BD3355">
        <w:rPr>
          <w:spacing w:val="10"/>
          <w:lang w:val="pl-PL"/>
        </w:rPr>
        <w:t xml:space="preserve"> </w:t>
      </w:r>
      <w:r w:rsidRPr="00BD3355">
        <w:rPr>
          <w:lang w:val="pl-PL"/>
        </w:rPr>
        <w:t>urządzeń</w:t>
      </w:r>
      <w:r w:rsidR="004D2DCC" w:rsidRPr="00BD3355">
        <w:rPr>
          <w:spacing w:val="10"/>
          <w:lang w:val="pl-PL"/>
        </w:rPr>
        <w:t xml:space="preserve"> </w:t>
      </w:r>
      <w:r w:rsidRPr="00BD3355">
        <w:rPr>
          <w:lang w:val="pl-PL"/>
        </w:rPr>
        <w:t>systemu</w:t>
      </w:r>
      <w:r w:rsidR="004D2DCC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balastowego,</w:t>
      </w:r>
      <w:r w:rsidR="004D2DCC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automatyki</w:t>
      </w:r>
      <w:r w:rsidR="004D2DCC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transportu</w:t>
      </w:r>
      <w:r w:rsidR="004D2DCC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paliwa.</w:t>
      </w:r>
    </w:p>
    <w:p w14:paraId="47B20207" w14:textId="77777777" w:rsidR="000F3DB0" w:rsidRPr="00BD3355" w:rsidRDefault="004D2DCC" w:rsidP="00DE4597">
      <w:pPr>
        <w:pStyle w:val="Akapitzlist"/>
        <w:numPr>
          <w:ilvl w:val="0"/>
          <w:numId w:val="433"/>
        </w:numPr>
        <w:rPr>
          <w:lang w:val="pl-PL"/>
        </w:rPr>
      </w:pPr>
      <w:r w:rsidRPr="00BD3355">
        <w:rPr>
          <w:lang w:val="pl-PL"/>
        </w:rPr>
        <w:t xml:space="preserve">System będzie posiadał funkcjonalność paneli kabinowych prezentujących alarmy </w:t>
      </w:r>
      <w:r w:rsidR="00C56C16" w:rsidRPr="00BD3355">
        <w:rPr>
          <w:lang w:val="pl-PL"/>
        </w:rPr>
        <w:t>dotycząc</w:t>
      </w:r>
      <w:r w:rsidR="000F3DB0" w:rsidRPr="00BD3355">
        <w:rPr>
          <w:lang w:val="pl-PL"/>
        </w:rPr>
        <w:t xml:space="preserve">e przekroczenia </w:t>
      </w:r>
      <w:r w:rsidRPr="00BD3355">
        <w:rPr>
          <w:lang w:val="pl-PL"/>
        </w:rPr>
        <w:t xml:space="preserve">granicznych parametrów </w:t>
      </w:r>
      <w:r w:rsidR="00C56C16" w:rsidRPr="00BD3355">
        <w:rPr>
          <w:spacing w:val="-3"/>
          <w:lang w:val="pl-PL"/>
        </w:rPr>
        <w:t>kluczowych</w:t>
      </w:r>
      <w:r w:rsidRPr="00BD3355">
        <w:rPr>
          <w:lang w:val="pl-PL"/>
        </w:rPr>
        <w:t xml:space="preserve"> urządzeń siłowni. Panele zostaną zainstalowane </w:t>
      </w:r>
      <w:r w:rsidR="00C56C16" w:rsidRPr="00BD3355">
        <w:rPr>
          <w:spacing w:val="-3"/>
          <w:lang w:val="pl-PL"/>
        </w:rPr>
        <w:t>w</w:t>
      </w:r>
      <w:r w:rsidRPr="00BD3355">
        <w:rPr>
          <w:lang w:val="pl-PL"/>
        </w:rPr>
        <w:t xml:space="preserve"> </w:t>
      </w:r>
      <w:r w:rsidR="00C56C16" w:rsidRPr="00BD3355">
        <w:rPr>
          <w:lang w:val="pl-PL"/>
        </w:rPr>
        <w:t>mesie, kabinach</w:t>
      </w:r>
      <w:r w:rsidRPr="00BD3355">
        <w:rPr>
          <w:lang w:val="pl-PL"/>
        </w:rPr>
        <w:t xml:space="preserve"> </w:t>
      </w:r>
      <w:r w:rsidR="00D25839" w:rsidRPr="00BD3355">
        <w:rPr>
          <w:spacing w:val="3"/>
          <w:lang w:val="pl-PL"/>
        </w:rPr>
        <w:t>oficerów mechaników</w:t>
      </w:r>
      <w:r w:rsidR="00D25839" w:rsidRPr="00BD3355">
        <w:rPr>
          <w:lang w:val="pl-PL"/>
        </w:rPr>
        <w:t xml:space="preserve"> </w:t>
      </w:r>
      <w:r w:rsidR="00AC1790" w:rsidRPr="00BD3355">
        <w:rPr>
          <w:spacing w:val="3"/>
          <w:lang w:val="pl-PL"/>
        </w:rPr>
        <w:t xml:space="preserve">i </w:t>
      </w:r>
      <w:r w:rsidR="00D25839" w:rsidRPr="00BD3355">
        <w:rPr>
          <w:spacing w:val="3"/>
          <w:lang w:val="pl-PL"/>
        </w:rPr>
        <w:t xml:space="preserve">oficera </w:t>
      </w:r>
      <w:r w:rsidR="00C56C16" w:rsidRPr="00BD3355">
        <w:rPr>
          <w:lang w:val="pl-PL"/>
        </w:rPr>
        <w:t>elektryka.</w:t>
      </w:r>
    </w:p>
    <w:p w14:paraId="13049B97" w14:textId="77777777" w:rsidR="000F3DB0" w:rsidRPr="00BD3355" w:rsidRDefault="00C56C16" w:rsidP="00DE4597">
      <w:pPr>
        <w:pStyle w:val="Akapitzlist"/>
        <w:numPr>
          <w:ilvl w:val="0"/>
          <w:numId w:val="433"/>
        </w:numPr>
        <w:rPr>
          <w:lang w:val="pl-PL"/>
        </w:rPr>
      </w:pPr>
      <w:r w:rsidRPr="00BD3355">
        <w:rPr>
          <w:lang w:val="pl-PL"/>
        </w:rPr>
        <w:t xml:space="preserve">Komputerowy system umożliwiający monitoring sondażu zbiorników, </w:t>
      </w:r>
      <w:r w:rsidR="000F3DB0" w:rsidRPr="00BD3355">
        <w:rPr>
          <w:lang w:val="pl-PL"/>
        </w:rPr>
        <w:t xml:space="preserve">otwieranie zaworów, startowanie </w:t>
      </w:r>
      <w:r w:rsidRPr="00BD3355">
        <w:rPr>
          <w:lang w:val="pl-PL"/>
        </w:rPr>
        <w:t>pomp, obejmujący systemy: -balastowy - paliwowy -HNS - Recovery -Wody słodkiej. Obsługa i moni</w:t>
      </w:r>
      <w:r w:rsidR="000F3DB0" w:rsidRPr="00BD3355">
        <w:rPr>
          <w:lang w:val="pl-PL"/>
        </w:rPr>
        <w:t>toring możliwy z mostku i z CMK</w:t>
      </w:r>
    </w:p>
    <w:p w14:paraId="32D1A98D" w14:textId="77777777" w:rsidR="00C56C16" w:rsidRPr="00BD3355" w:rsidRDefault="00C56C16" w:rsidP="00DE4597">
      <w:pPr>
        <w:pStyle w:val="Akapitzlist"/>
        <w:numPr>
          <w:ilvl w:val="0"/>
          <w:numId w:val="429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Zdalny pomiar zbiorników.</w:t>
      </w:r>
    </w:p>
    <w:p w14:paraId="30625AD1" w14:textId="1E478953" w:rsidR="00C56C16" w:rsidRPr="00BD3355" w:rsidRDefault="00C56C16" w:rsidP="0011774D">
      <w:pPr>
        <w:rPr>
          <w:lang w:val="pl-PL"/>
        </w:rPr>
      </w:pPr>
      <w:r w:rsidRPr="00BD3355">
        <w:rPr>
          <w:rStyle w:val="Hipercze"/>
          <w:u w:val="none"/>
          <w:lang w:val="pl-PL"/>
        </w:rPr>
        <w:t xml:space="preserve">Zdalne sterowanie zaworami: balasty, paliwo, </w:t>
      </w:r>
      <w:r w:rsidR="00824DAB" w:rsidRPr="00BD3355">
        <w:rPr>
          <w:rStyle w:val="Hipercze"/>
          <w:u w:val="none"/>
          <w:lang w:val="pl-PL"/>
        </w:rPr>
        <w:t>ppoż.</w:t>
      </w:r>
      <w:r w:rsidRPr="00BD3355">
        <w:rPr>
          <w:rStyle w:val="Hipercze"/>
          <w:u w:val="none"/>
          <w:lang w:val="pl-PL"/>
        </w:rPr>
        <w:t xml:space="preserve">, </w:t>
      </w:r>
      <w:r w:rsidR="00824DAB" w:rsidRPr="00BD3355">
        <w:rPr>
          <w:rStyle w:val="Hipercze"/>
          <w:u w:val="none"/>
          <w:lang w:val="pl-PL"/>
        </w:rPr>
        <w:t>recovery, zęza</w:t>
      </w:r>
      <w:r w:rsidR="009D6AF8" w:rsidRPr="00BD3355">
        <w:rPr>
          <w:rStyle w:val="Hipercze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itp.</w:t>
      </w:r>
      <w:r w:rsidR="00D140A4" w:rsidRPr="00BD3355">
        <w:rPr>
          <w:rStyle w:val="Hipercze"/>
          <w:u w:val="none"/>
          <w:lang w:val="pl-PL"/>
        </w:rPr>
        <w:t xml:space="preserve"> Zakres do zaproponowania przez Wykonawcę oraz zgodny z funkcjonalnością statku i jego bezpieczną obsługą.</w:t>
      </w:r>
    </w:p>
    <w:p w14:paraId="6F5047EE" w14:textId="77777777" w:rsidR="00C56C16" w:rsidRPr="00BD3355" w:rsidRDefault="00C56C16" w:rsidP="00DE4597">
      <w:pPr>
        <w:pStyle w:val="Akapitzlist"/>
        <w:numPr>
          <w:ilvl w:val="0"/>
          <w:numId w:val="429"/>
        </w:numPr>
        <w:spacing w:after="0"/>
        <w:ind w:left="426"/>
        <w:rPr>
          <w:bCs/>
          <w:lang w:val="pl-PL"/>
        </w:rPr>
      </w:pPr>
      <w:r w:rsidRPr="00BD3355">
        <w:rPr>
          <w:bCs/>
          <w:lang w:val="pl-PL"/>
        </w:rPr>
        <w:t>CCTV</w:t>
      </w:r>
    </w:p>
    <w:p w14:paraId="75E4585D" w14:textId="3AD5CCF5" w:rsidR="000F3DB0" w:rsidRPr="00BD3355" w:rsidRDefault="00C56C16" w:rsidP="00DE4597">
      <w:pPr>
        <w:pStyle w:val="Akapitzlist"/>
        <w:numPr>
          <w:ilvl w:val="0"/>
          <w:numId w:val="434"/>
        </w:numPr>
        <w:rPr>
          <w:lang w:val="pl-PL"/>
        </w:rPr>
      </w:pPr>
      <w:r w:rsidRPr="00BD3355">
        <w:rPr>
          <w:lang w:val="pl-PL"/>
        </w:rPr>
        <w:t xml:space="preserve">System kamer </w:t>
      </w:r>
      <w:r w:rsidR="003A405D" w:rsidRPr="00BD3355">
        <w:rPr>
          <w:lang w:val="pl-PL"/>
        </w:rPr>
        <w:t xml:space="preserve">16 kanałowy </w:t>
      </w:r>
      <w:r w:rsidRPr="00BD3355">
        <w:rPr>
          <w:lang w:val="pl-PL"/>
        </w:rPr>
        <w:t>wspomagający manewrowanie statkiem i monitorowanie pokładów i określonych pomieszczeń statku, z możliwością przekazywania ob</w:t>
      </w:r>
      <w:r w:rsidR="000F3DB0" w:rsidRPr="00BD3355">
        <w:rPr>
          <w:lang w:val="pl-PL"/>
        </w:rPr>
        <w:t xml:space="preserve">razu i dźwięku przez terminal </w:t>
      </w:r>
      <w:r w:rsidRPr="00BD3355">
        <w:rPr>
          <w:lang w:val="pl-PL"/>
        </w:rPr>
        <w:t>satelitarny.</w:t>
      </w:r>
    </w:p>
    <w:p w14:paraId="2B655537" w14:textId="21EC79EC" w:rsidR="00F043AD" w:rsidRPr="00BD3355" w:rsidRDefault="000B47A0" w:rsidP="000B47A0">
      <w:pPr>
        <w:pStyle w:val="Akapitzlist"/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>Wymagania; maksymalne opóźnienie</w:t>
      </w:r>
      <w:r w:rsidR="00D140A4" w:rsidRPr="00BD3355">
        <w:rPr>
          <w:rStyle w:val="Hipercze"/>
          <w:u w:val="none"/>
          <w:lang w:val="pl-PL"/>
        </w:rPr>
        <w:t xml:space="preserve"> 250</w:t>
      </w:r>
      <w:r w:rsidR="00772362" w:rsidRPr="00BD3355">
        <w:rPr>
          <w:rStyle w:val="Hipercze"/>
          <w:u w:val="none"/>
          <w:lang w:val="pl-PL"/>
        </w:rPr>
        <w:t>ms, czyli</w:t>
      </w:r>
      <w:r w:rsidR="00D140A4" w:rsidRPr="00BD3355">
        <w:rPr>
          <w:rStyle w:val="Hipercze"/>
          <w:u w:val="none"/>
          <w:lang w:val="pl-PL"/>
        </w:rPr>
        <w:t xml:space="preserve"> </w:t>
      </w:r>
      <w:r w:rsidR="00F80618" w:rsidRPr="00BD3355">
        <w:rPr>
          <w:rStyle w:val="Hipercze"/>
          <w:u w:val="none"/>
          <w:lang w:val="pl-PL"/>
        </w:rPr>
        <w:t xml:space="preserve">obraz real-time, nagrywanie </w:t>
      </w:r>
      <w:r w:rsidR="00B22D6A" w:rsidRPr="00BD3355">
        <w:rPr>
          <w:rStyle w:val="Hipercze"/>
          <w:u w:val="none"/>
          <w:lang w:val="pl-PL"/>
        </w:rPr>
        <w:t>dźwięku</w:t>
      </w:r>
      <w:r w:rsidR="00D140A4" w:rsidRPr="00BD3355">
        <w:rPr>
          <w:rStyle w:val="Hipercze"/>
          <w:u w:val="none"/>
          <w:lang w:val="pl-PL"/>
        </w:rPr>
        <w:t xml:space="preserve"> z kamer wewnętrznych oraz pokładowych, z </w:t>
      </w:r>
      <w:r w:rsidR="00B22D6A" w:rsidRPr="00BD3355">
        <w:rPr>
          <w:rStyle w:val="Hipercze"/>
          <w:u w:val="none"/>
          <w:lang w:val="pl-PL"/>
        </w:rPr>
        <w:t>możliwością</w:t>
      </w:r>
      <w:r w:rsidR="00D140A4" w:rsidRPr="00BD3355">
        <w:rPr>
          <w:rStyle w:val="Hipercze"/>
          <w:u w:val="none"/>
          <w:lang w:val="pl-PL"/>
        </w:rPr>
        <w:t xml:space="preserve"> 40-dniowego </w:t>
      </w:r>
      <w:r w:rsidR="00772362" w:rsidRPr="00BD3355">
        <w:rPr>
          <w:rStyle w:val="Hipercze"/>
          <w:u w:val="none"/>
          <w:lang w:val="pl-PL"/>
        </w:rPr>
        <w:t>okresu przechowywania</w:t>
      </w:r>
      <w:r w:rsidR="00D140A4" w:rsidRPr="00BD3355">
        <w:rPr>
          <w:rStyle w:val="Hipercze"/>
          <w:u w:val="none"/>
          <w:lang w:val="pl-PL"/>
        </w:rPr>
        <w:t xml:space="preserve"> nagrań.</w:t>
      </w:r>
      <w:r w:rsidRPr="00BD3355">
        <w:rPr>
          <w:rStyle w:val="Hipercze"/>
          <w:u w:val="none"/>
          <w:lang w:val="pl-PL"/>
        </w:rPr>
        <w:t xml:space="preserve"> </w:t>
      </w:r>
      <w:r w:rsidR="00F043AD" w:rsidRPr="00BD3355">
        <w:rPr>
          <w:rStyle w:val="Hipercze"/>
          <w:u w:val="none"/>
          <w:lang w:val="pl-PL"/>
        </w:rPr>
        <w:t>Kamery zewnętrzne w wykonaniu morskim, nierdzewnym, o nowoczesnej linii projektowej.</w:t>
      </w:r>
    </w:p>
    <w:p w14:paraId="541EDEFF" w14:textId="77777777" w:rsidR="00FA34E5" w:rsidRPr="00BD3355" w:rsidRDefault="00FA34E5" w:rsidP="00DE4597">
      <w:pPr>
        <w:pStyle w:val="Akapitzlist"/>
        <w:numPr>
          <w:ilvl w:val="0"/>
          <w:numId w:val="434"/>
        </w:numPr>
        <w:rPr>
          <w:lang w:val="pl-PL"/>
        </w:rPr>
      </w:pPr>
      <w:r w:rsidRPr="00BD3355">
        <w:rPr>
          <w:lang w:val="pl-PL"/>
        </w:rPr>
        <w:t>System obejmuje:</w:t>
      </w:r>
    </w:p>
    <w:p w14:paraId="3F5DB62D" w14:textId="046132C8" w:rsidR="00FA34E5" w:rsidRPr="00BD3355" w:rsidRDefault="00FA34E5" w:rsidP="001C6FF5">
      <w:pPr>
        <w:pStyle w:val="Akapitzlist"/>
        <w:numPr>
          <w:ilvl w:val="0"/>
          <w:numId w:val="497"/>
        </w:numPr>
        <w:rPr>
          <w:lang w:val="pl-PL"/>
        </w:rPr>
      </w:pPr>
      <w:r w:rsidRPr="00BD3355">
        <w:rPr>
          <w:lang w:val="pl-PL"/>
        </w:rPr>
        <w:t>Kamery stałe</w:t>
      </w:r>
      <w:r w:rsidR="007158AC" w:rsidRPr="00BD3355">
        <w:rPr>
          <w:lang w:val="pl-PL"/>
        </w:rPr>
        <w:t>, manewrowe,</w:t>
      </w:r>
      <w:r w:rsidRPr="00BD3355">
        <w:rPr>
          <w:lang w:val="pl-PL"/>
        </w:rPr>
        <w:t xml:space="preserve"> umieszczone na skrzydłach nadbudówki umożliwiające podgląd L i PB</w:t>
      </w:r>
      <w:r w:rsidR="000B47A0" w:rsidRPr="00BD3355">
        <w:rPr>
          <w:lang w:val="pl-PL"/>
        </w:rPr>
        <w:t xml:space="preserve"> nie wymagają wyposażenia w mikrofon</w:t>
      </w:r>
    </w:p>
    <w:p w14:paraId="0922B883" w14:textId="77777777" w:rsidR="00FA34E5" w:rsidRPr="00BD3355" w:rsidRDefault="00FA34E5" w:rsidP="001C6FF5">
      <w:pPr>
        <w:pStyle w:val="Akapitzlist"/>
        <w:numPr>
          <w:ilvl w:val="0"/>
          <w:numId w:val="497"/>
        </w:numPr>
        <w:rPr>
          <w:lang w:val="pl-PL"/>
        </w:rPr>
      </w:pPr>
      <w:r w:rsidRPr="00BD3355">
        <w:rPr>
          <w:lang w:val="pl-PL"/>
        </w:rPr>
        <w:t xml:space="preserve">Kamery </w:t>
      </w:r>
      <w:r w:rsidR="007158AC" w:rsidRPr="00BD3355">
        <w:rPr>
          <w:lang w:val="pl-PL"/>
        </w:rPr>
        <w:t xml:space="preserve">obserwacyjne, </w:t>
      </w:r>
      <w:r w:rsidRPr="00BD3355">
        <w:rPr>
          <w:lang w:val="pl-PL"/>
        </w:rPr>
        <w:t>ruchome i dookólne z możliwością regulacji przybliżenia</w:t>
      </w:r>
    </w:p>
    <w:p w14:paraId="140D3D1A" w14:textId="77777777" w:rsidR="00FA34E5" w:rsidRPr="00BD3355" w:rsidRDefault="00FA34E5" w:rsidP="00DE4597">
      <w:pPr>
        <w:pStyle w:val="Akapitzlist"/>
        <w:numPr>
          <w:ilvl w:val="0"/>
          <w:numId w:val="434"/>
        </w:numPr>
        <w:rPr>
          <w:lang w:val="pl-PL"/>
        </w:rPr>
      </w:pPr>
      <w:r w:rsidRPr="00BD3355">
        <w:rPr>
          <w:lang w:val="pl-PL"/>
        </w:rPr>
        <w:t>System powinien umożliwiać cyfrową rejestrację obrazu i dźwięku oraz archiwizację nagrań. Centrala systemu będzie umieszczona w sterówce, a dodatkowe pulpity sterujące w pomieszczeniu sztabowym i CMK.</w:t>
      </w:r>
    </w:p>
    <w:p w14:paraId="5AEDDB2C" w14:textId="77777777" w:rsidR="00C56C16" w:rsidRPr="00BD3355" w:rsidRDefault="00C56C16" w:rsidP="00DE4597">
      <w:pPr>
        <w:pStyle w:val="Akapitzlist"/>
        <w:numPr>
          <w:ilvl w:val="0"/>
          <w:numId w:val="434"/>
        </w:numPr>
        <w:rPr>
          <w:lang w:val="pl-PL"/>
        </w:rPr>
      </w:pPr>
      <w:r w:rsidRPr="00BD3355">
        <w:rPr>
          <w:lang w:val="pl-PL"/>
        </w:rPr>
        <w:t>Monitorowane pomieszczeni</w:t>
      </w:r>
      <w:r w:rsidR="003A405D" w:rsidRPr="00BD3355">
        <w:rPr>
          <w:lang w:val="pl-PL"/>
        </w:rPr>
        <w:t>a</w:t>
      </w:r>
      <w:r w:rsidRPr="00BD3355">
        <w:rPr>
          <w:lang w:val="pl-PL"/>
        </w:rPr>
        <w:t>:</w:t>
      </w:r>
    </w:p>
    <w:p w14:paraId="71FE00D2" w14:textId="77777777" w:rsidR="000F3DB0" w:rsidRPr="00BD3355" w:rsidRDefault="00C56C16" w:rsidP="00DE4597">
      <w:pPr>
        <w:pStyle w:val="Akapitzlist"/>
        <w:numPr>
          <w:ilvl w:val="0"/>
          <w:numId w:val="435"/>
        </w:numPr>
        <w:spacing w:line="240" w:lineRule="auto"/>
        <w:rPr>
          <w:lang w:val="pl-PL"/>
        </w:rPr>
      </w:pPr>
      <w:r w:rsidRPr="00BD3355">
        <w:rPr>
          <w:lang w:val="pl-PL"/>
        </w:rPr>
        <w:t xml:space="preserve">Siłownia, </w:t>
      </w:r>
    </w:p>
    <w:p w14:paraId="38727053" w14:textId="77777777" w:rsidR="000F3DB0" w:rsidRPr="00BD3355" w:rsidRDefault="000F3DB0" w:rsidP="00DE4597">
      <w:pPr>
        <w:pStyle w:val="Akapitzlist"/>
        <w:numPr>
          <w:ilvl w:val="0"/>
          <w:numId w:val="435"/>
        </w:numPr>
        <w:spacing w:line="240" w:lineRule="auto"/>
        <w:rPr>
          <w:lang w:val="pl-PL"/>
        </w:rPr>
      </w:pPr>
      <w:r w:rsidRPr="00BD3355">
        <w:rPr>
          <w:lang w:val="pl-PL"/>
        </w:rPr>
        <w:t>W</w:t>
      </w:r>
      <w:r w:rsidR="00C56C16" w:rsidRPr="00BD3355">
        <w:rPr>
          <w:lang w:val="pl-PL"/>
        </w:rPr>
        <w:t>inda holownicza,</w:t>
      </w:r>
    </w:p>
    <w:p w14:paraId="194BF9B2" w14:textId="77777777" w:rsidR="000F3DB0" w:rsidRPr="00BD3355" w:rsidRDefault="000F3DB0" w:rsidP="00DE4597">
      <w:pPr>
        <w:pStyle w:val="Akapitzlist"/>
        <w:numPr>
          <w:ilvl w:val="0"/>
          <w:numId w:val="435"/>
        </w:numPr>
        <w:spacing w:line="240" w:lineRule="auto"/>
        <w:rPr>
          <w:lang w:val="pl-PL"/>
        </w:rPr>
      </w:pPr>
      <w:r w:rsidRPr="00BD3355">
        <w:rPr>
          <w:lang w:val="pl-PL"/>
        </w:rPr>
        <w:t>P</w:t>
      </w:r>
      <w:r w:rsidR="00C56C16" w:rsidRPr="00BD3355">
        <w:rPr>
          <w:lang w:val="pl-PL"/>
        </w:rPr>
        <w:t xml:space="preserve">okład otwarty </w:t>
      </w:r>
    </w:p>
    <w:p w14:paraId="12B6D777" w14:textId="77777777" w:rsidR="000F3DB0" w:rsidRPr="00BD3355" w:rsidRDefault="000F3DB0" w:rsidP="00DE4597">
      <w:pPr>
        <w:pStyle w:val="Akapitzlist"/>
        <w:numPr>
          <w:ilvl w:val="0"/>
          <w:numId w:val="435"/>
        </w:numPr>
        <w:spacing w:line="240" w:lineRule="auto"/>
        <w:rPr>
          <w:lang w:val="pl-PL"/>
        </w:rPr>
      </w:pPr>
      <w:r w:rsidRPr="00BD3355">
        <w:rPr>
          <w:lang w:val="pl-PL"/>
        </w:rPr>
        <w:t>Szpital/labor</w:t>
      </w:r>
      <w:r w:rsidR="00C56C16" w:rsidRPr="00BD3355">
        <w:rPr>
          <w:lang w:val="pl-PL"/>
        </w:rPr>
        <w:t>atorium</w:t>
      </w:r>
    </w:p>
    <w:p w14:paraId="17204CC1" w14:textId="003E6343" w:rsidR="00E61925" w:rsidRPr="00BD3355" w:rsidRDefault="000F3DB0" w:rsidP="004C1E8B">
      <w:pPr>
        <w:pStyle w:val="Akapitzlist"/>
        <w:numPr>
          <w:ilvl w:val="0"/>
          <w:numId w:val="435"/>
        </w:numPr>
        <w:spacing w:line="240" w:lineRule="auto"/>
        <w:rPr>
          <w:lang w:val="pl-PL"/>
        </w:rPr>
      </w:pPr>
      <w:r w:rsidRPr="00BD3355">
        <w:rPr>
          <w:lang w:val="pl-PL"/>
        </w:rPr>
        <w:t>P</w:t>
      </w:r>
      <w:r w:rsidR="00C56C16" w:rsidRPr="00BD3355">
        <w:rPr>
          <w:lang w:val="pl-PL"/>
        </w:rPr>
        <w:t>omiesz</w:t>
      </w:r>
      <w:r w:rsidRPr="00BD3355">
        <w:rPr>
          <w:lang w:val="pl-PL"/>
        </w:rPr>
        <w:t>czenie przeznaczone dla rozbitkó</w:t>
      </w:r>
      <w:r w:rsidR="00C56C16" w:rsidRPr="00BD3355">
        <w:rPr>
          <w:lang w:val="pl-PL"/>
        </w:rPr>
        <w:t>w.</w:t>
      </w:r>
    </w:p>
    <w:p w14:paraId="696F56A3" w14:textId="77777777" w:rsidR="00C56C16" w:rsidRPr="00BD3355" w:rsidRDefault="00AC1790" w:rsidP="00DE4597">
      <w:pPr>
        <w:pStyle w:val="Akapitzlist"/>
        <w:numPr>
          <w:ilvl w:val="0"/>
          <w:numId w:val="429"/>
        </w:numPr>
        <w:spacing w:before="240" w:after="0"/>
        <w:ind w:left="425" w:hanging="357"/>
        <w:contextualSpacing w:val="0"/>
        <w:rPr>
          <w:bCs/>
          <w:lang w:val="pl-PL"/>
        </w:rPr>
      </w:pPr>
      <w:bookmarkStart w:id="250" w:name="_Toc39"/>
      <w:r w:rsidRPr="00BD3355">
        <w:rPr>
          <w:bCs/>
          <w:lang w:val="pl-PL"/>
        </w:rPr>
        <w:t xml:space="preserve">Układ </w:t>
      </w:r>
      <w:r w:rsidR="00C56C16" w:rsidRPr="00BD3355">
        <w:rPr>
          <w:bCs/>
          <w:lang w:val="pl-PL"/>
        </w:rPr>
        <w:t>kontrolno-pomiarowy</w:t>
      </w:r>
      <w:bookmarkEnd w:id="250"/>
    </w:p>
    <w:p w14:paraId="6F5BAA5E" w14:textId="77777777" w:rsidR="000F3DB0" w:rsidRPr="00BD3355" w:rsidRDefault="00AC1790" w:rsidP="00DE4597">
      <w:pPr>
        <w:pStyle w:val="Akapitzlist"/>
        <w:numPr>
          <w:ilvl w:val="0"/>
          <w:numId w:val="436"/>
        </w:numPr>
        <w:rPr>
          <w:lang w:val="pl-PL"/>
        </w:rPr>
      </w:pPr>
      <w:r w:rsidRPr="00BD3355">
        <w:rPr>
          <w:lang w:val="pl-PL"/>
        </w:rPr>
        <w:t>W ramach PMS p</w:t>
      </w:r>
      <w:r w:rsidR="00C56C16" w:rsidRPr="00BD3355">
        <w:rPr>
          <w:lang w:val="pl-PL"/>
        </w:rPr>
        <w:t>rzewidziano</w:t>
      </w:r>
      <w:r w:rsidRPr="00BD3355">
        <w:rPr>
          <w:spacing w:val="12"/>
          <w:lang w:val="pl-PL"/>
        </w:rPr>
        <w:t xml:space="preserve"> </w:t>
      </w:r>
      <w:r w:rsidR="00C56C16" w:rsidRPr="00BD3355">
        <w:rPr>
          <w:lang w:val="pl-PL"/>
        </w:rPr>
        <w:t>układ</w:t>
      </w:r>
      <w:r w:rsidRPr="00BD3355">
        <w:rPr>
          <w:spacing w:val="12"/>
          <w:lang w:val="pl-PL"/>
        </w:rPr>
        <w:t xml:space="preserve"> </w:t>
      </w:r>
      <w:r w:rsidR="00C56C16" w:rsidRPr="00BD3355">
        <w:rPr>
          <w:lang w:val="pl-PL"/>
        </w:rPr>
        <w:t>kontrolno-pomiarowy</w:t>
      </w:r>
      <w:r w:rsidRPr="00BD3355">
        <w:rPr>
          <w:spacing w:val="12"/>
          <w:lang w:val="pl-PL"/>
        </w:rPr>
        <w:t xml:space="preserve"> </w:t>
      </w:r>
      <w:r w:rsidR="00C56C16" w:rsidRPr="00BD3355">
        <w:rPr>
          <w:lang w:val="pl-PL"/>
        </w:rPr>
        <w:t>z</w:t>
      </w:r>
      <w:r w:rsidRPr="00BD3355">
        <w:rPr>
          <w:spacing w:val="10"/>
          <w:lang w:val="pl-PL"/>
        </w:rPr>
        <w:t xml:space="preserve"> </w:t>
      </w:r>
      <w:r w:rsidR="00C56C16" w:rsidRPr="00BD3355">
        <w:rPr>
          <w:lang w:val="pl-PL"/>
        </w:rPr>
        <w:t>punktami</w:t>
      </w:r>
      <w:r w:rsidRPr="00BD3355">
        <w:rPr>
          <w:spacing w:val="13"/>
          <w:lang w:val="pl-PL"/>
        </w:rPr>
        <w:t xml:space="preserve"> </w:t>
      </w:r>
      <w:r w:rsidR="00C56C16" w:rsidRPr="00BD3355">
        <w:rPr>
          <w:lang w:val="pl-PL"/>
        </w:rPr>
        <w:t>pomiarowo</w:t>
      </w:r>
      <w:r w:rsidR="00C56C16" w:rsidRPr="00BD3355">
        <w:rPr>
          <w:spacing w:val="-3"/>
          <w:lang w:val="pl-PL"/>
        </w:rPr>
        <w:t>-alarmowymi</w:t>
      </w:r>
      <w:r w:rsidR="00C56C16" w:rsidRPr="00BD3355">
        <w:rPr>
          <w:spacing w:val="15"/>
          <w:lang w:val="pl-PL"/>
        </w:rPr>
        <w:t xml:space="preserve"> </w:t>
      </w:r>
      <w:r w:rsidR="00C56C16" w:rsidRPr="00BD3355">
        <w:rPr>
          <w:spacing w:val="-3"/>
          <w:lang w:val="pl-PL"/>
        </w:rPr>
        <w:t>w</w:t>
      </w:r>
      <w:r w:rsidR="00C56C16" w:rsidRPr="00BD3355">
        <w:rPr>
          <w:spacing w:val="13"/>
          <w:lang w:val="pl-PL"/>
        </w:rPr>
        <w:t xml:space="preserve"> </w:t>
      </w:r>
      <w:r w:rsidRPr="00BD3355">
        <w:rPr>
          <w:lang w:val="pl-PL"/>
        </w:rPr>
        <w:t>zestawie według wymagań Klasy</w:t>
      </w:r>
      <w:r w:rsidR="00C56C16" w:rsidRPr="00BD3355">
        <w:rPr>
          <w:lang w:val="pl-PL"/>
        </w:rPr>
        <w:t>.</w:t>
      </w:r>
    </w:p>
    <w:p w14:paraId="2AA3BB5B" w14:textId="77777777" w:rsidR="000F3DB0" w:rsidRPr="00BD3355" w:rsidRDefault="00AC1790" w:rsidP="00DE4597">
      <w:pPr>
        <w:pStyle w:val="Akapitzlist"/>
        <w:numPr>
          <w:ilvl w:val="0"/>
          <w:numId w:val="436"/>
        </w:numPr>
        <w:rPr>
          <w:lang w:val="pl-PL"/>
        </w:rPr>
      </w:pPr>
      <w:r w:rsidRPr="00BD3355">
        <w:rPr>
          <w:lang w:val="pl-PL"/>
        </w:rPr>
        <w:t xml:space="preserve">System będzie posiadał szereg funkcji alarmowych, pozwalał na </w:t>
      </w:r>
      <w:r w:rsidR="00C56C16" w:rsidRPr="00BD3355">
        <w:rPr>
          <w:lang w:val="pl-PL"/>
        </w:rPr>
        <w:t>monitorow</w:t>
      </w:r>
      <w:r w:rsidRPr="00BD3355">
        <w:rPr>
          <w:lang w:val="pl-PL"/>
        </w:rPr>
        <w:t xml:space="preserve">anie </w:t>
      </w:r>
      <w:r w:rsidR="00C56C16" w:rsidRPr="00BD3355">
        <w:rPr>
          <w:lang w:val="pl-PL"/>
        </w:rPr>
        <w:t xml:space="preserve">bieżącego stanu siłowni, wyświetlał wszystkie kluczowe z punktu widzenia obsługi statku pomiary </w:t>
      </w:r>
      <w:r w:rsidR="00C56C16" w:rsidRPr="00BD3355">
        <w:rPr>
          <w:spacing w:val="-1"/>
          <w:lang w:val="pl-PL"/>
        </w:rPr>
        <w:t>i</w:t>
      </w:r>
      <w:r w:rsidR="00C56C16" w:rsidRPr="00BD3355">
        <w:rPr>
          <w:lang w:val="pl-PL"/>
        </w:rPr>
        <w:t xml:space="preserve"> pozwoli </w:t>
      </w:r>
      <w:r w:rsidR="00C56C16" w:rsidRPr="00BD3355">
        <w:rPr>
          <w:spacing w:val="-3"/>
          <w:lang w:val="pl-PL"/>
        </w:rPr>
        <w:t>na</w:t>
      </w:r>
      <w:r w:rsidR="00C56C16" w:rsidRPr="00BD3355">
        <w:rPr>
          <w:lang w:val="pl-PL"/>
        </w:rPr>
        <w:t xml:space="preserve"> </w:t>
      </w:r>
      <w:r w:rsidR="00C56C16" w:rsidRPr="00BD3355">
        <w:rPr>
          <w:spacing w:val="-1"/>
          <w:lang w:val="pl-PL"/>
        </w:rPr>
        <w:t>rejestrację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alarmów</w:t>
      </w:r>
      <w:r w:rsidRPr="00BD3355">
        <w:rPr>
          <w:spacing w:val="1"/>
          <w:lang w:val="pl-PL"/>
        </w:rPr>
        <w:t xml:space="preserve"> </w:t>
      </w:r>
      <w:r w:rsidR="00C56C16" w:rsidRPr="00BD3355">
        <w:rPr>
          <w:spacing w:val="-3"/>
          <w:lang w:val="pl-PL"/>
        </w:rPr>
        <w:t>za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pomocą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dedykowanej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1"/>
          <w:lang w:val="pl-PL"/>
        </w:rPr>
        <w:t>listy</w:t>
      </w:r>
      <w:r w:rsidRPr="00BD3355">
        <w:rPr>
          <w:lang w:val="pl-PL"/>
        </w:rPr>
        <w:t xml:space="preserve"> </w:t>
      </w:r>
      <w:r w:rsidR="00C56C16" w:rsidRPr="00BD3355">
        <w:rPr>
          <w:lang w:val="pl-PL"/>
        </w:rPr>
        <w:t>alarmowej</w:t>
      </w:r>
      <w:r w:rsidR="00C56C16" w:rsidRPr="00BD3355">
        <w:rPr>
          <w:spacing w:val="3"/>
          <w:lang w:val="pl-PL"/>
        </w:rPr>
        <w:t> </w:t>
      </w:r>
      <w:r w:rsidR="00C56C16" w:rsidRPr="00BD3355">
        <w:rPr>
          <w:lang w:val="pl-PL"/>
        </w:rPr>
        <w:t>(tzw.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LOG).</w:t>
      </w:r>
    </w:p>
    <w:p w14:paraId="6657586A" w14:textId="77777777" w:rsidR="00C56C16" w:rsidRPr="00BD3355" w:rsidRDefault="00C56C16" w:rsidP="00DE4597">
      <w:pPr>
        <w:pStyle w:val="Akapitzlist"/>
        <w:numPr>
          <w:ilvl w:val="0"/>
          <w:numId w:val="436"/>
        </w:numPr>
        <w:rPr>
          <w:lang w:val="pl-PL"/>
        </w:rPr>
      </w:pPr>
      <w:r w:rsidRPr="00BD3355">
        <w:rPr>
          <w:lang w:val="pl-PL"/>
        </w:rPr>
        <w:t>Statek</w:t>
      </w:r>
      <w:r w:rsidR="00AC1790" w:rsidRPr="00BD3355">
        <w:rPr>
          <w:spacing w:val="25"/>
          <w:lang w:val="pl-PL"/>
        </w:rPr>
        <w:t xml:space="preserve"> </w:t>
      </w:r>
      <w:r w:rsidRPr="00BD3355">
        <w:rPr>
          <w:lang w:val="pl-PL"/>
        </w:rPr>
        <w:t>będzie</w:t>
      </w:r>
      <w:r w:rsidR="00AC1790" w:rsidRPr="00BD3355">
        <w:rPr>
          <w:spacing w:val="27"/>
          <w:lang w:val="pl-PL"/>
        </w:rPr>
        <w:t xml:space="preserve"> </w:t>
      </w:r>
      <w:r w:rsidRPr="00BD3355">
        <w:rPr>
          <w:lang w:val="pl-PL"/>
        </w:rPr>
        <w:t>wyposażony</w:t>
      </w:r>
      <w:r w:rsidR="00AC1790" w:rsidRPr="00BD3355">
        <w:rPr>
          <w:spacing w:val="24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1377CC" w:rsidRPr="00BD3355">
        <w:rPr>
          <w:spacing w:val="25"/>
          <w:lang w:val="pl-PL"/>
        </w:rPr>
        <w:t xml:space="preserve"> </w:t>
      </w:r>
      <w:r w:rsidRPr="00BD3355">
        <w:rPr>
          <w:lang w:val="pl-PL"/>
        </w:rPr>
        <w:t>system</w:t>
      </w:r>
      <w:r w:rsidR="00AC1790" w:rsidRPr="00BD3355">
        <w:rPr>
          <w:spacing w:val="23"/>
          <w:lang w:val="pl-PL"/>
        </w:rPr>
        <w:t xml:space="preserve"> </w:t>
      </w:r>
      <w:r w:rsidRPr="00BD3355">
        <w:rPr>
          <w:lang w:val="pl-PL"/>
        </w:rPr>
        <w:t>optymalizacji</w:t>
      </w:r>
      <w:r w:rsidR="00AC1790" w:rsidRPr="00BD3355">
        <w:rPr>
          <w:spacing w:val="25"/>
          <w:lang w:val="pl-PL"/>
        </w:rPr>
        <w:t xml:space="preserve"> </w:t>
      </w:r>
      <w:r w:rsidRPr="00BD3355">
        <w:rPr>
          <w:lang w:val="pl-PL"/>
        </w:rPr>
        <w:t>energetycz</w:t>
      </w:r>
      <w:r w:rsidR="000F3DB0" w:rsidRPr="00BD3355">
        <w:rPr>
          <w:lang w:val="pl-PL"/>
        </w:rPr>
        <w:t>nej</w:t>
      </w:r>
      <w:r w:rsidR="00AC1790" w:rsidRPr="00BD3355">
        <w:rPr>
          <w:spacing w:val="27"/>
          <w:lang w:val="pl-PL"/>
        </w:rPr>
        <w:t xml:space="preserve"> </w:t>
      </w:r>
      <w:r w:rsidRPr="00BD3355">
        <w:rPr>
          <w:lang w:val="pl-PL"/>
        </w:rPr>
        <w:t>zbierający</w:t>
      </w:r>
      <w:r w:rsidR="00AC1790" w:rsidRPr="00BD3355">
        <w:rPr>
          <w:spacing w:val="24"/>
          <w:lang w:val="pl-PL"/>
        </w:rPr>
        <w:t xml:space="preserve"> </w:t>
      </w:r>
      <w:r w:rsidRPr="00BD3355">
        <w:rPr>
          <w:spacing w:val="-3"/>
          <w:lang w:val="pl-PL"/>
        </w:rPr>
        <w:t>dane</w:t>
      </w:r>
      <w:r w:rsidR="00AC1790" w:rsidRPr="00BD3355">
        <w:rPr>
          <w:spacing w:val="27"/>
          <w:lang w:val="pl-PL"/>
        </w:rPr>
        <w:t xml:space="preserve"> </w:t>
      </w:r>
      <w:r w:rsidRPr="00BD3355">
        <w:rPr>
          <w:lang w:val="pl-PL"/>
        </w:rPr>
        <w:t>z</w:t>
      </w:r>
      <w:r w:rsidR="00AC1790" w:rsidRPr="00BD3355">
        <w:rPr>
          <w:spacing w:val="25"/>
          <w:lang w:val="pl-PL"/>
        </w:rPr>
        <w:t xml:space="preserve"> </w:t>
      </w:r>
      <w:r w:rsidRPr="00BD3355">
        <w:rPr>
          <w:lang w:val="pl-PL"/>
        </w:rPr>
        <w:t>poszczególnych</w:t>
      </w:r>
      <w:r w:rsidR="00AC1790" w:rsidRPr="00BD3355">
        <w:rPr>
          <w:lang w:val="pl-PL"/>
        </w:rPr>
        <w:t xml:space="preserve"> </w:t>
      </w:r>
      <w:r w:rsidRPr="00BD3355">
        <w:rPr>
          <w:lang w:val="pl-PL"/>
        </w:rPr>
        <w:t>sensorów,</w:t>
      </w:r>
      <w:r w:rsidR="00AC1790" w:rsidRPr="00BD3355">
        <w:rPr>
          <w:spacing w:val="12"/>
          <w:lang w:val="pl-PL"/>
        </w:rPr>
        <w:t xml:space="preserve"> </w:t>
      </w:r>
      <w:r w:rsidRPr="00BD3355">
        <w:rPr>
          <w:lang w:val="pl-PL"/>
        </w:rPr>
        <w:t>archiwizujący</w:t>
      </w:r>
      <w:r w:rsidR="00AC1790" w:rsidRPr="00BD3355">
        <w:rPr>
          <w:spacing w:val="10"/>
          <w:lang w:val="pl-PL"/>
        </w:rPr>
        <w:t xml:space="preserve"> </w:t>
      </w:r>
      <w:r w:rsidRPr="00BD3355">
        <w:rPr>
          <w:spacing w:val="-1"/>
          <w:lang w:val="pl-PL"/>
        </w:rPr>
        <w:t>je,</w:t>
      </w:r>
      <w:r w:rsidR="00AC1790" w:rsidRPr="00BD3355">
        <w:rPr>
          <w:spacing w:val="17"/>
          <w:lang w:val="pl-PL"/>
        </w:rPr>
        <w:t xml:space="preserve"> </w:t>
      </w:r>
      <w:r w:rsidRPr="00BD3355">
        <w:rPr>
          <w:lang w:val="pl-PL"/>
        </w:rPr>
        <w:t>umożliwiający</w:t>
      </w:r>
      <w:r w:rsidR="00AC1790" w:rsidRPr="00BD3355">
        <w:rPr>
          <w:spacing w:val="12"/>
          <w:lang w:val="pl-PL"/>
        </w:rPr>
        <w:t xml:space="preserve"> </w:t>
      </w:r>
      <w:r w:rsidRPr="00BD3355">
        <w:rPr>
          <w:lang w:val="pl-PL"/>
        </w:rPr>
        <w:t>dostęp</w:t>
      </w:r>
      <w:r w:rsidR="00AC1790" w:rsidRPr="00BD3355">
        <w:rPr>
          <w:spacing w:val="12"/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Pr="00BD3355">
        <w:rPr>
          <w:spacing w:val="13"/>
          <w:lang w:val="pl-PL"/>
        </w:rPr>
        <w:t> </w:t>
      </w:r>
      <w:r w:rsidRPr="00BD3355">
        <w:rPr>
          <w:lang w:val="pl-PL"/>
        </w:rPr>
        <w:t>porównywanie</w:t>
      </w:r>
      <w:r w:rsidR="00AC1790" w:rsidRPr="00BD3355">
        <w:rPr>
          <w:spacing w:val="12"/>
          <w:lang w:val="pl-PL"/>
        </w:rPr>
        <w:t xml:space="preserve"> </w:t>
      </w:r>
      <w:r w:rsidRPr="00BD3355">
        <w:rPr>
          <w:lang w:val="pl-PL"/>
        </w:rPr>
        <w:t>danych</w:t>
      </w:r>
      <w:r w:rsidR="00AC1790" w:rsidRPr="00BD3355">
        <w:rPr>
          <w:spacing w:val="12"/>
          <w:lang w:val="pl-PL"/>
        </w:rPr>
        <w:t xml:space="preserve"> </w:t>
      </w:r>
      <w:r w:rsidRPr="00BD3355">
        <w:rPr>
          <w:lang w:val="pl-PL"/>
        </w:rPr>
        <w:t>historycznych,</w:t>
      </w:r>
      <w:r w:rsidR="00AC1790" w:rsidRPr="00BD3355">
        <w:rPr>
          <w:spacing w:val="15"/>
          <w:lang w:val="pl-PL"/>
        </w:rPr>
        <w:t xml:space="preserve"> </w:t>
      </w:r>
      <w:r w:rsidRPr="00BD3355">
        <w:rPr>
          <w:lang w:val="pl-PL"/>
        </w:rPr>
        <w:t>z</w:t>
      </w:r>
      <w:r w:rsidR="00AC1790" w:rsidRPr="00BD3355">
        <w:rPr>
          <w:spacing w:val="12"/>
          <w:lang w:val="pl-PL"/>
        </w:rPr>
        <w:t xml:space="preserve"> </w:t>
      </w:r>
      <w:r w:rsidRPr="00BD3355">
        <w:rPr>
          <w:lang w:val="pl-PL"/>
        </w:rPr>
        <w:t>dowolnie</w:t>
      </w:r>
      <w:r w:rsidR="00AC1790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wybranych</w:t>
      </w:r>
      <w:r w:rsidR="00AC1790" w:rsidRPr="00BD3355">
        <w:rPr>
          <w:lang w:val="pl-PL"/>
        </w:rPr>
        <w:t xml:space="preserve"> okresów eksploatacji statku. System będzie miał możliwość wysyłania </w:t>
      </w:r>
      <w:r w:rsidRPr="00BD3355">
        <w:rPr>
          <w:lang w:val="pl-PL"/>
        </w:rPr>
        <w:t xml:space="preserve">zebranych </w:t>
      </w:r>
      <w:r w:rsidRPr="00BD3355">
        <w:rPr>
          <w:rFonts w:ascii="Times New Roman" w:hAnsi="Times New Roman" w:cs="Times New Roman"/>
          <w:spacing w:val="-3"/>
          <w:lang w:val="pl-PL"/>
        </w:rPr>
        <w:t>danych</w:t>
      </w:r>
      <w:r w:rsidR="00AC1790" w:rsidRPr="00BD3355">
        <w:rPr>
          <w:spacing w:val="3"/>
          <w:lang w:val="pl-PL"/>
        </w:rPr>
        <w:t xml:space="preserve"> </w:t>
      </w:r>
      <w:r w:rsidRPr="00BD3355">
        <w:rPr>
          <w:rFonts w:ascii="Times New Roman" w:hAnsi="Times New Roman" w:cs="Times New Roman"/>
          <w:spacing w:val="-1"/>
          <w:lang w:val="pl-PL"/>
        </w:rPr>
        <w:t>i</w:t>
      </w:r>
      <w:r w:rsidR="00AC1790" w:rsidRPr="00BD3355">
        <w:rPr>
          <w:spacing w:val="3"/>
          <w:lang w:val="pl-PL"/>
        </w:rPr>
        <w:t xml:space="preserve"> </w:t>
      </w:r>
      <w:r w:rsidRPr="00BD3355">
        <w:rPr>
          <w:rFonts w:ascii="Times New Roman" w:hAnsi="Times New Roman" w:cs="Times New Roman"/>
          <w:spacing w:val="-3"/>
          <w:lang w:val="pl-PL"/>
        </w:rPr>
        <w:t>dostęp</w:t>
      </w:r>
      <w:r w:rsidR="00AC1790" w:rsidRPr="00BD3355">
        <w:rPr>
          <w:spacing w:val="3"/>
          <w:lang w:val="pl-PL"/>
        </w:rPr>
        <w:t xml:space="preserve"> </w:t>
      </w:r>
      <w:r w:rsidRPr="00BD3355">
        <w:rPr>
          <w:rFonts w:ascii="Times New Roman" w:hAnsi="Times New Roman" w:cs="Times New Roman"/>
          <w:spacing w:val="-3"/>
          <w:lang w:val="pl-PL"/>
        </w:rPr>
        <w:t>do</w:t>
      </w:r>
      <w:r w:rsidR="00AC1790" w:rsidRPr="00BD3355">
        <w:rPr>
          <w:spacing w:val="3"/>
          <w:lang w:val="pl-PL"/>
        </w:rPr>
        <w:t xml:space="preserve"> </w:t>
      </w:r>
      <w:r w:rsidRPr="00BD3355">
        <w:rPr>
          <w:rFonts w:ascii="Times New Roman" w:hAnsi="Times New Roman" w:cs="Times New Roman"/>
          <w:spacing w:val="-3"/>
          <w:lang w:val="pl-PL"/>
        </w:rPr>
        <w:t>nich</w:t>
      </w:r>
      <w:r w:rsidR="00AC1790" w:rsidRPr="00BD3355">
        <w:rPr>
          <w:spacing w:val="3"/>
          <w:lang w:val="pl-PL"/>
        </w:rPr>
        <w:t xml:space="preserve"> </w:t>
      </w:r>
      <w:r w:rsidRPr="00BD3355">
        <w:rPr>
          <w:rFonts w:ascii="Times New Roman" w:hAnsi="Times New Roman" w:cs="Times New Roman"/>
          <w:spacing w:val="-3"/>
          <w:lang w:val="pl-PL"/>
        </w:rPr>
        <w:t>online</w:t>
      </w:r>
      <w:r w:rsidR="00AC1790" w:rsidRPr="00BD3355">
        <w:rPr>
          <w:spacing w:val="3"/>
          <w:lang w:val="pl-PL"/>
        </w:rPr>
        <w:t xml:space="preserve"> </w:t>
      </w:r>
      <w:r w:rsidRPr="00BD3355">
        <w:rPr>
          <w:rFonts w:ascii="Times New Roman" w:hAnsi="Times New Roman" w:cs="Times New Roman"/>
          <w:spacing w:val="-3"/>
          <w:lang w:val="pl-PL"/>
        </w:rPr>
        <w:t>w</w:t>
      </w:r>
      <w:r w:rsidR="00AC1790" w:rsidRPr="00BD3355">
        <w:rPr>
          <w:spacing w:val="3"/>
          <w:lang w:val="pl-PL"/>
        </w:rPr>
        <w:t xml:space="preserve"> siedzibie Zamawiającego.</w:t>
      </w:r>
    </w:p>
    <w:p w14:paraId="3FE7C9DA" w14:textId="77777777" w:rsidR="00C56C16" w:rsidRPr="00BD3355" w:rsidRDefault="00AC1790" w:rsidP="00DE4597">
      <w:pPr>
        <w:pStyle w:val="Akapitzlist"/>
        <w:numPr>
          <w:ilvl w:val="0"/>
          <w:numId w:val="429"/>
        </w:numPr>
        <w:spacing w:before="240" w:after="0"/>
        <w:ind w:left="425" w:hanging="357"/>
        <w:contextualSpacing w:val="0"/>
        <w:rPr>
          <w:bCs/>
          <w:lang w:val="pl-PL"/>
        </w:rPr>
      </w:pPr>
      <w:bookmarkStart w:id="251" w:name="_Toc40"/>
      <w:r w:rsidRPr="00BD3355">
        <w:rPr>
          <w:bCs/>
          <w:lang w:val="pl-PL"/>
        </w:rPr>
        <w:t xml:space="preserve">System dynamicznego </w:t>
      </w:r>
      <w:r w:rsidR="00C56C16" w:rsidRPr="00BD3355">
        <w:rPr>
          <w:bCs/>
          <w:lang w:val="pl-PL"/>
        </w:rPr>
        <w:t>pozycjonowania</w:t>
      </w:r>
      <w:bookmarkEnd w:id="251"/>
    </w:p>
    <w:p w14:paraId="3A3786E3" w14:textId="269612D1" w:rsidR="000F3DB0" w:rsidRPr="00BD3355" w:rsidRDefault="00C56C16" w:rsidP="00DE4597">
      <w:pPr>
        <w:pStyle w:val="Akapitzlist"/>
        <w:numPr>
          <w:ilvl w:val="0"/>
          <w:numId w:val="437"/>
        </w:numPr>
        <w:rPr>
          <w:rFonts w:cstheme="minorHAnsi"/>
          <w:lang w:val="pl-PL"/>
        </w:rPr>
      </w:pPr>
      <w:bookmarkStart w:id="252" w:name="BM63"/>
      <w:bookmarkEnd w:id="252"/>
      <w:r w:rsidRPr="00BD3355">
        <w:rPr>
          <w:rFonts w:cstheme="minorHAnsi"/>
          <w:spacing w:val="-3"/>
          <w:lang w:val="pl-PL"/>
        </w:rPr>
        <w:t>Na</w:t>
      </w:r>
      <w:r w:rsidR="00AC1790" w:rsidRPr="00BD3355">
        <w:rPr>
          <w:rFonts w:cstheme="minorHAnsi"/>
          <w:spacing w:val="5"/>
          <w:lang w:val="pl-PL"/>
        </w:rPr>
        <w:t xml:space="preserve"> </w:t>
      </w:r>
      <w:r w:rsidRPr="00BD3355">
        <w:rPr>
          <w:rFonts w:cstheme="minorHAnsi"/>
          <w:spacing w:val="-1"/>
          <w:lang w:val="pl-PL"/>
        </w:rPr>
        <w:t>statku</w:t>
      </w:r>
      <w:r w:rsidR="00AC1790" w:rsidRPr="00BD3355">
        <w:rPr>
          <w:rFonts w:cstheme="minorHAnsi"/>
          <w:spacing w:val="5"/>
          <w:lang w:val="pl-PL"/>
        </w:rPr>
        <w:t xml:space="preserve"> </w:t>
      </w:r>
      <w:r w:rsidRPr="00BD3355">
        <w:rPr>
          <w:rFonts w:cstheme="minorHAnsi"/>
          <w:lang w:val="pl-PL"/>
        </w:rPr>
        <w:t>przewidziany</w:t>
      </w:r>
      <w:r w:rsidR="00AC1790" w:rsidRPr="00BD3355">
        <w:rPr>
          <w:rFonts w:cstheme="minorHAnsi"/>
          <w:spacing w:val="3"/>
          <w:lang w:val="pl-PL"/>
        </w:rPr>
        <w:t xml:space="preserve"> </w:t>
      </w:r>
      <w:r w:rsidRPr="00BD3355">
        <w:rPr>
          <w:rFonts w:cstheme="minorHAnsi"/>
          <w:lang w:val="pl-PL"/>
        </w:rPr>
        <w:t>będzie</w:t>
      </w:r>
      <w:r w:rsidR="00AC1790" w:rsidRPr="00BD3355">
        <w:rPr>
          <w:rFonts w:cstheme="minorHAnsi"/>
          <w:spacing w:val="5"/>
          <w:lang w:val="pl-PL"/>
        </w:rPr>
        <w:t xml:space="preserve"> </w:t>
      </w:r>
      <w:r w:rsidRPr="00BD3355">
        <w:rPr>
          <w:rFonts w:cstheme="minorHAnsi"/>
          <w:lang w:val="pl-PL"/>
        </w:rPr>
        <w:t>system</w:t>
      </w:r>
      <w:r w:rsidR="00AC1790" w:rsidRPr="00BD3355">
        <w:rPr>
          <w:rFonts w:cstheme="minorHAnsi"/>
          <w:spacing w:val="1"/>
          <w:lang w:val="pl-PL"/>
        </w:rPr>
        <w:t xml:space="preserve"> </w:t>
      </w:r>
      <w:r w:rsidRPr="00BD3355">
        <w:rPr>
          <w:rFonts w:cstheme="minorHAnsi"/>
          <w:lang w:val="pl-PL"/>
        </w:rPr>
        <w:t>dynamicznego</w:t>
      </w:r>
      <w:r w:rsidR="00AC1790" w:rsidRPr="00BD3355">
        <w:rPr>
          <w:rFonts w:cstheme="minorHAnsi"/>
          <w:spacing w:val="7"/>
          <w:lang w:val="pl-PL"/>
        </w:rPr>
        <w:t xml:space="preserve"> </w:t>
      </w:r>
      <w:r w:rsidRPr="00BD3355">
        <w:rPr>
          <w:rFonts w:cstheme="minorHAnsi"/>
          <w:lang w:val="pl-PL"/>
        </w:rPr>
        <w:t>pozycjonowania st</w:t>
      </w:r>
      <w:r w:rsidR="00AC1790" w:rsidRPr="00BD3355">
        <w:rPr>
          <w:rFonts w:cstheme="minorHAnsi"/>
          <w:spacing w:val="-3"/>
          <w:lang w:val="pl-PL"/>
        </w:rPr>
        <w:t>atku odpowiadający K</w:t>
      </w:r>
      <w:r w:rsidRPr="00BD3355">
        <w:rPr>
          <w:rFonts w:cstheme="minorHAnsi"/>
          <w:spacing w:val="-3"/>
          <w:lang w:val="pl-PL"/>
        </w:rPr>
        <w:t>lasie DP</w:t>
      </w:r>
      <w:r w:rsidR="00AC1790" w:rsidRPr="00BD3355">
        <w:rPr>
          <w:rFonts w:cstheme="minorHAnsi"/>
          <w:spacing w:val="-3"/>
          <w:lang w:val="pl-PL"/>
        </w:rPr>
        <w:t>1</w:t>
      </w:r>
      <w:r w:rsidRPr="00BD3355">
        <w:rPr>
          <w:rFonts w:cstheme="minorHAnsi"/>
          <w:spacing w:val="-3"/>
          <w:lang w:val="pl-PL"/>
        </w:rPr>
        <w:t>.</w:t>
      </w:r>
      <w:r w:rsidR="00134882" w:rsidRPr="00BD3355">
        <w:rPr>
          <w:rFonts w:cstheme="minorHAnsi"/>
          <w:spacing w:val="-3"/>
          <w:lang w:val="pl-PL"/>
        </w:rPr>
        <w:t xml:space="preserve"> Wymaga</w:t>
      </w:r>
      <w:r w:rsidR="00CE04B7" w:rsidRPr="00BD3355">
        <w:rPr>
          <w:rFonts w:cstheme="minorHAnsi"/>
          <w:spacing w:val="-3"/>
          <w:lang w:val="pl-PL"/>
        </w:rPr>
        <w:t>nia funkcjonalne określone są w Rozdziale 4.</w:t>
      </w:r>
    </w:p>
    <w:p w14:paraId="7F3E925F" w14:textId="77777777" w:rsidR="000F3DB0" w:rsidRPr="00BD3355" w:rsidRDefault="00AC1790" w:rsidP="00DE4597">
      <w:pPr>
        <w:pStyle w:val="Akapitzlist"/>
        <w:numPr>
          <w:ilvl w:val="0"/>
          <w:numId w:val="437"/>
        </w:numPr>
        <w:ind w:left="426"/>
        <w:rPr>
          <w:lang w:val="pl-PL"/>
        </w:rPr>
      </w:pPr>
      <w:r w:rsidRPr="00BD3355">
        <w:rPr>
          <w:lang w:val="pl-PL"/>
        </w:rPr>
        <w:t xml:space="preserve">Konsola operatora </w:t>
      </w:r>
      <w:r w:rsidR="00C56C16" w:rsidRPr="00BD3355">
        <w:rPr>
          <w:lang w:val="pl-PL"/>
        </w:rPr>
        <w:t>umieszczona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będzie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w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 xml:space="preserve">sterówce na rufowym stanowisku manewrowym. Dodatkowo manetki dynamicznego pozycjonowania powinny znajdować się na dziobowym stanowisku manewrowym oraz skrzydłach sterówki. </w:t>
      </w:r>
    </w:p>
    <w:p w14:paraId="1E823389" w14:textId="77777777" w:rsidR="00C56C16" w:rsidRPr="00BD3355" w:rsidRDefault="00AC1790" w:rsidP="00DE4597">
      <w:pPr>
        <w:pStyle w:val="Akapitzlist"/>
        <w:numPr>
          <w:ilvl w:val="0"/>
          <w:numId w:val="437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 xml:space="preserve">Przewidziane </w:t>
      </w:r>
      <w:r w:rsidR="00C56C16" w:rsidRPr="00BD3355">
        <w:rPr>
          <w:lang w:val="pl-PL"/>
        </w:rPr>
        <w:t>bę</w:t>
      </w:r>
      <w:r w:rsidRPr="00BD3355">
        <w:rPr>
          <w:lang w:val="pl-PL"/>
        </w:rPr>
        <w:t xml:space="preserve">dą interfejsy dla następujących </w:t>
      </w:r>
      <w:r w:rsidR="00C56C16" w:rsidRPr="00BD3355">
        <w:rPr>
          <w:lang w:val="pl-PL"/>
        </w:rPr>
        <w:t>urządzeń:</w:t>
      </w:r>
    </w:p>
    <w:p w14:paraId="03FFCD57" w14:textId="77777777" w:rsidR="00C56C16" w:rsidRPr="00BD3355" w:rsidRDefault="00AC1790" w:rsidP="009E3170">
      <w:pPr>
        <w:pStyle w:val="Akapitzlist1"/>
        <w:numPr>
          <w:ilvl w:val="0"/>
          <w:numId w:val="298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Pędniki azymutalne napędu </w:t>
      </w:r>
      <w:r w:rsidR="00C56C16" w:rsidRPr="00BD3355">
        <w:rPr>
          <w:lang w:val="pl-PL"/>
        </w:rPr>
        <w:t>głównego</w:t>
      </w:r>
      <w:r w:rsidR="00CC6D4D" w:rsidRPr="00BD3355">
        <w:rPr>
          <w:lang w:val="pl-PL"/>
        </w:rPr>
        <w:t xml:space="preserve"> i</w:t>
      </w:r>
      <w:r w:rsidRPr="00BD3355">
        <w:rPr>
          <w:lang w:val="pl-PL"/>
        </w:rPr>
        <w:t xml:space="preserve"> pomocniczego</w:t>
      </w:r>
    </w:p>
    <w:p w14:paraId="0775296C" w14:textId="77777777" w:rsidR="00C56C16" w:rsidRPr="00BD3355" w:rsidRDefault="00AC1790" w:rsidP="009E3170">
      <w:pPr>
        <w:pStyle w:val="Akapitzlist1"/>
        <w:numPr>
          <w:ilvl w:val="0"/>
          <w:numId w:val="298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S</w:t>
      </w:r>
      <w:r w:rsidR="00C56C16" w:rsidRPr="00BD3355">
        <w:rPr>
          <w:lang w:val="pl-PL"/>
        </w:rPr>
        <w:t>teru strumieniowego,</w:t>
      </w:r>
    </w:p>
    <w:p w14:paraId="34C2CB28" w14:textId="77777777" w:rsidR="00C56C16" w:rsidRPr="00BD3355" w:rsidRDefault="00AC1790" w:rsidP="009E3170">
      <w:pPr>
        <w:pStyle w:val="Akapitzlist1"/>
        <w:numPr>
          <w:ilvl w:val="0"/>
          <w:numId w:val="298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Ż</w:t>
      </w:r>
      <w:r w:rsidR="00C56C16" w:rsidRPr="00BD3355">
        <w:rPr>
          <w:lang w:val="pl-PL"/>
        </w:rPr>
        <w:t>yrokompas 2x,</w:t>
      </w:r>
    </w:p>
    <w:p w14:paraId="2FF89CD7" w14:textId="77777777" w:rsidR="00C56C16" w:rsidRPr="00BD3355" w:rsidRDefault="00AC1790" w:rsidP="009E3170">
      <w:pPr>
        <w:pStyle w:val="Akapitzlist1"/>
        <w:numPr>
          <w:ilvl w:val="0"/>
          <w:numId w:val="298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C</w:t>
      </w:r>
      <w:r w:rsidR="00A81F9E" w:rsidRPr="00BD3355">
        <w:rPr>
          <w:lang w:val="pl-PL"/>
        </w:rPr>
        <w:t xml:space="preserve">zujnik </w:t>
      </w:r>
      <w:r w:rsidR="00C56C16" w:rsidRPr="00BD3355">
        <w:rPr>
          <w:lang w:val="pl-PL"/>
        </w:rPr>
        <w:t>przechyłów MRU,</w:t>
      </w:r>
    </w:p>
    <w:p w14:paraId="6FA5BFBD" w14:textId="77777777" w:rsidR="00C56C16" w:rsidRPr="00BD3355" w:rsidRDefault="00AC1790" w:rsidP="009E3170">
      <w:pPr>
        <w:pStyle w:val="Akapitzlist1"/>
        <w:numPr>
          <w:ilvl w:val="0"/>
          <w:numId w:val="298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O</w:t>
      </w:r>
      <w:r w:rsidR="00A81F9E" w:rsidRPr="00BD3355">
        <w:rPr>
          <w:lang w:val="pl-PL"/>
        </w:rPr>
        <w:t xml:space="preserve">dbiornik </w:t>
      </w:r>
      <w:r w:rsidR="00C56C16" w:rsidRPr="00BD3355">
        <w:rPr>
          <w:lang w:val="pl-PL"/>
        </w:rPr>
        <w:t>DGPS,</w:t>
      </w:r>
    </w:p>
    <w:p w14:paraId="44B9BB7B" w14:textId="343982AB" w:rsidR="00C56C16" w:rsidRPr="00BD3355" w:rsidRDefault="000B47A0" w:rsidP="009E3170">
      <w:pPr>
        <w:pStyle w:val="Akapitzlist1"/>
        <w:numPr>
          <w:ilvl w:val="0"/>
          <w:numId w:val="298"/>
        </w:numPr>
        <w:spacing w:after="0" w:line="240" w:lineRule="auto"/>
        <w:rPr>
          <w:lang w:val="pl-PL"/>
        </w:rPr>
      </w:pPr>
      <w:r w:rsidRPr="00BD3355">
        <w:rPr>
          <w:rStyle w:val="Hipercze"/>
          <w:u w:val="none"/>
          <w:lang w:val="pl-PL"/>
        </w:rPr>
        <w:t>Możliwość włączenia s</w:t>
      </w:r>
      <w:r w:rsidR="00C56C16" w:rsidRPr="00BD3355">
        <w:rPr>
          <w:rStyle w:val="Hipercze"/>
          <w:u w:val="none"/>
          <w:lang w:val="pl-PL"/>
        </w:rPr>
        <w:t>ystem</w:t>
      </w:r>
      <w:r w:rsidRPr="00BD3355">
        <w:rPr>
          <w:rStyle w:val="Hipercze"/>
          <w:u w:val="none"/>
          <w:lang w:val="pl-PL"/>
        </w:rPr>
        <w:t>u referencyjnego</w:t>
      </w:r>
      <w:r w:rsidR="00C56C16" w:rsidRPr="00BD3355">
        <w:rPr>
          <w:rStyle w:val="Hipercze"/>
          <w:u w:val="none"/>
          <w:lang w:val="pl-PL"/>
        </w:rPr>
        <w:t xml:space="preserve"> DGPS hydroakus</w:t>
      </w:r>
      <w:r w:rsidRPr="00BD3355">
        <w:rPr>
          <w:rStyle w:val="Hipercze"/>
          <w:u w:val="none"/>
          <w:lang w:val="pl-PL"/>
        </w:rPr>
        <w:t>tycznego</w:t>
      </w:r>
      <w:r w:rsidR="00C56C16" w:rsidRPr="00BD3355">
        <w:rPr>
          <w:rStyle w:val="Hipercze"/>
          <w:u w:val="none"/>
          <w:lang w:val="pl-PL"/>
        </w:rPr>
        <w:t xml:space="preserve"> (</w:t>
      </w:r>
      <w:r w:rsidRPr="00BD3355">
        <w:rPr>
          <w:rStyle w:val="Hipercze"/>
          <w:u w:val="none"/>
          <w:lang w:val="pl-PL"/>
        </w:rPr>
        <w:t xml:space="preserve">przyszła </w:t>
      </w:r>
      <w:r w:rsidR="00C56C16" w:rsidRPr="00BD3355">
        <w:rPr>
          <w:rStyle w:val="Hipercze"/>
          <w:u w:val="none"/>
          <w:lang w:val="pl-PL"/>
        </w:rPr>
        <w:t>współpraca z ROV)</w:t>
      </w:r>
    </w:p>
    <w:p w14:paraId="5B44E752" w14:textId="77777777" w:rsidR="00C56C16" w:rsidRPr="00BD3355" w:rsidRDefault="00AC1790" w:rsidP="009E3170">
      <w:pPr>
        <w:pStyle w:val="Akapitzlist1"/>
        <w:numPr>
          <w:ilvl w:val="0"/>
          <w:numId w:val="298"/>
        </w:numPr>
        <w:spacing w:line="240" w:lineRule="auto"/>
        <w:rPr>
          <w:lang w:val="pl-PL"/>
        </w:rPr>
      </w:pPr>
      <w:r w:rsidRPr="00BD3355">
        <w:rPr>
          <w:lang w:val="pl-PL"/>
        </w:rPr>
        <w:t>S</w:t>
      </w:r>
      <w:r w:rsidR="00C56C16" w:rsidRPr="00BD3355">
        <w:rPr>
          <w:lang w:val="pl-PL"/>
        </w:rPr>
        <w:t>ystem referencyjny laserowy („Fan Beam lub „CyScan”)</w:t>
      </w:r>
    </w:p>
    <w:p w14:paraId="7D6B2C39" w14:textId="77777777" w:rsidR="00C56C16" w:rsidRPr="00BD3355" w:rsidRDefault="00C56C16" w:rsidP="00DE4597">
      <w:pPr>
        <w:pStyle w:val="Akapitzlist"/>
        <w:numPr>
          <w:ilvl w:val="0"/>
          <w:numId w:val="429"/>
        </w:numPr>
        <w:ind w:left="426"/>
        <w:rPr>
          <w:b/>
          <w:bCs/>
          <w:lang w:val="pl-PL"/>
        </w:rPr>
      </w:pPr>
      <w:r w:rsidRPr="00BD3355">
        <w:rPr>
          <w:b/>
          <w:bCs/>
          <w:lang w:val="pl-PL"/>
        </w:rPr>
        <w:t>System zarządzania energią (PMS - Power Managament System)</w:t>
      </w:r>
    </w:p>
    <w:p w14:paraId="138C7514" w14:textId="5C8963AE" w:rsidR="000F3DB0" w:rsidRPr="00BD3355" w:rsidRDefault="00C56C16" w:rsidP="00DE4597">
      <w:pPr>
        <w:pStyle w:val="Akapitzlist"/>
        <w:numPr>
          <w:ilvl w:val="0"/>
          <w:numId w:val="438"/>
        </w:numPr>
        <w:rPr>
          <w:spacing w:val="-2"/>
          <w:lang w:val="pl-PL"/>
        </w:rPr>
      </w:pPr>
      <w:r w:rsidRPr="00BD3355">
        <w:rPr>
          <w:spacing w:val="-2"/>
          <w:lang w:val="pl-PL"/>
        </w:rPr>
        <w:t xml:space="preserve">Pożądane jest zastosowanie PMS do wsparcia załogi podczas pływania, jak i postoju w porcie. PMS powinien automatycznie sterować pracą zespołów prądotwórczych (START/STOP) w zależności od zapotrzebowania na moc statku, optymalizując zużycie paliwa, energii elektrycznej jak również czas pracy poszczególnych podzespołów. </w:t>
      </w:r>
      <w:r w:rsidRPr="00BD3355">
        <w:rPr>
          <w:rStyle w:val="Hipercze"/>
          <w:spacing w:val="-2"/>
          <w:u w:val="none"/>
          <w:lang w:val="pl-PL"/>
        </w:rPr>
        <w:t>Z uwagi na profil ogólny eksploatacji statku preferowane będą rozwiązania uwzględniające włączenie do PMS zarządzania energią cieplną.</w:t>
      </w:r>
      <w:r w:rsidRPr="00BD3355">
        <w:rPr>
          <w:spacing w:val="-2"/>
          <w:lang w:val="pl-PL"/>
        </w:rPr>
        <w:t xml:space="preserve"> Podczas projektowania PMS należy przewidzieć awaryjne warianty pracy systemu, umożliwiające sterowanie układem napędowym, elektrownią oraz pozostałymi urządzeniami istotnymi dla bezpiecznego pływania, w przypadku awarii podstawowego systemu PMS wymagane jest także automatyczne uruchamianie i obciążenie awaryjnego zespołu prądotwórc</w:t>
      </w:r>
      <w:r w:rsidR="00134882" w:rsidRPr="00BD3355">
        <w:rPr>
          <w:spacing w:val="-2"/>
          <w:lang w:val="pl-PL"/>
        </w:rPr>
        <w:t xml:space="preserve">zego (AZP), w przypadku </w:t>
      </w:r>
      <w:r w:rsidRPr="00BD3355">
        <w:rPr>
          <w:spacing w:val="-2"/>
          <w:lang w:val="pl-PL"/>
        </w:rPr>
        <w:t>zaniku zasilania</w:t>
      </w:r>
      <w:r w:rsidR="00134882" w:rsidRPr="00BD3355">
        <w:rPr>
          <w:spacing w:val="-2"/>
          <w:lang w:val="pl-PL"/>
        </w:rPr>
        <w:t>.</w:t>
      </w:r>
      <w:r w:rsidRPr="00BD3355">
        <w:rPr>
          <w:spacing w:val="-2"/>
          <w:lang w:val="pl-PL"/>
        </w:rPr>
        <w:t xml:space="preserve"> </w:t>
      </w:r>
    </w:p>
    <w:p w14:paraId="3C749A80" w14:textId="77777777" w:rsidR="000F3DB0" w:rsidRPr="00BD3355" w:rsidRDefault="00C56C16" w:rsidP="00DE4597">
      <w:pPr>
        <w:pStyle w:val="Akapitzlist"/>
        <w:numPr>
          <w:ilvl w:val="0"/>
          <w:numId w:val="438"/>
        </w:numPr>
        <w:rPr>
          <w:spacing w:val="-2"/>
          <w:lang w:val="pl-PL"/>
        </w:rPr>
      </w:pPr>
      <w:r w:rsidRPr="00BD3355">
        <w:rPr>
          <w:spacing w:val="-2"/>
          <w:lang w:val="pl-PL"/>
        </w:rPr>
        <w:t>Zarządzanie energią - pożądany układ przełączania zasilania statek-ląd "na jasno" (bez zanikowy).</w:t>
      </w:r>
    </w:p>
    <w:p w14:paraId="6057E2E3" w14:textId="77777777" w:rsidR="000F3DB0" w:rsidRPr="00BD3355" w:rsidRDefault="000F3DB0">
      <w:pPr>
        <w:spacing w:after="200"/>
        <w:jc w:val="both"/>
        <w:rPr>
          <w:spacing w:val="-2"/>
          <w:lang w:val="pl-PL"/>
        </w:rPr>
      </w:pPr>
      <w:r w:rsidRPr="00BD3355">
        <w:rPr>
          <w:spacing w:val="-2"/>
          <w:lang w:val="pl-PL"/>
        </w:rPr>
        <w:br w:type="page"/>
      </w:r>
    </w:p>
    <w:p w14:paraId="26A7F5C2" w14:textId="77777777" w:rsidR="00C56C16" w:rsidRPr="00BD3355" w:rsidRDefault="00C56C16" w:rsidP="00DE4597">
      <w:pPr>
        <w:pStyle w:val="Nagwek1"/>
        <w:numPr>
          <w:ilvl w:val="0"/>
          <w:numId w:val="326"/>
        </w:numPr>
        <w:rPr>
          <w:rFonts w:eastAsia="Arial Unicode MS"/>
          <w:lang w:val="pl-PL"/>
        </w:rPr>
      </w:pPr>
      <w:bookmarkStart w:id="253" w:name="_Toc10407514"/>
      <w:bookmarkStart w:id="254" w:name="_Toc24544288"/>
      <w:r w:rsidRPr="00BD3355">
        <w:rPr>
          <w:rFonts w:eastAsia="Arial Unicode MS"/>
          <w:noProof/>
          <w:w w:val="95"/>
          <w:lang w:val="pl-PL"/>
        </w:rPr>
        <w:t>URZĄDZENIA</w:t>
      </w:r>
      <w:r w:rsidR="00134882" w:rsidRPr="00BD3355">
        <w:rPr>
          <w:rFonts w:ascii="Calibri" w:eastAsia="Arial Unicode MS" w:hAnsi="Calibri" w:cs="Calibri"/>
          <w:noProof/>
          <w:spacing w:val="3"/>
          <w:lang w:val="pl-PL"/>
        </w:rPr>
        <w:t xml:space="preserve"> </w:t>
      </w:r>
      <w:r w:rsidRPr="00BD3355">
        <w:rPr>
          <w:rFonts w:eastAsia="Arial Unicode MS"/>
          <w:noProof/>
          <w:spacing w:val="-4"/>
          <w:w w:val="95"/>
          <w:lang w:val="pl-PL"/>
        </w:rPr>
        <w:t>SPECJALNE</w:t>
      </w:r>
      <w:bookmarkEnd w:id="253"/>
      <w:bookmarkEnd w:id="254"/>
    </w:p>
    <w:p w14:paraId="148BDE68" w14:textId="77777777" w:rsidR="00C56C16" w:rsidRPr="00BD3355" w:rsidRDefault="00CD745A" w:rsidP="00DE4597">
      <w:pPr>
        <w:pStyle w:val="Nagwek2"/>
        <w:numPr>
          <w:ilvl w:val="1"/>
          <w:numId w:val="326"/>
        </w:numPr>
        <w:ind w:left="709"/>
        <w:rPr>
          <w:rFonts w:eastAsia="Arial Unicode MS"/>
          <w:sz w:val="24"/>
          <w:lang w:val="pl-PL"/>
        </w:rPr>
      </w:pPr>
      <w:bookmarkStart w:id="255" w:name="_Toc10407516"/>
      <w:bookmarkStart w:id="256" w:name="_Toc6225688"/>
      <w:bookmarkStart w:id="257" w:name="_Toc24544289"/>
      <w:r w:rsidRPr="00BD3355">
        <w:rPr>
          <w:rFonts w:eastAsia="Arial Unicode MS"/>
          <w:lang w:val="pl-PL"/>
        </w:rPr>
        <w:t>S</w:t>
      </w:r>
      <w:bookmarkEnd w:id="255"/>
      <w:bookmarkEnd w:id="256"/>
      <w:r w:rsidRPr="00BD3355">
        <w:rPr>
          <w:rFonts w:eastAsia="Arial Unicode MS"/>
          <w:lang w:val="pl-PL"/>
        </w:rPr>
        <w:t>ystemy i wyposażenie wsparcia akcji sar</w:t>
      </w:r>
      <w:bookmarkEnd w:id="257"/>
    </w:p>
    <w:p w14:paraId="54E007D5" w14:textId="77777777" w:rsidR="00C56C16" w:rsidRPr="00BD3355" w:rsidRDefault="001827A0" w:rsidP="00DE4597">
      <w:pPr>
        <w:pStyle w:val="Akapitzlist"/>
        <w:numPr>
          <w:ilvl w:val="0"/>
          <w:numId w:val="439"/>
        </w:numPr>
        <w:ind w:left="426"/>
        <w:rPr>
          <w:lang w:val="pl-PL"/>
        </w:rPr>
      </w:pPr>
      <w:bookmarkStart w:id="258" w:name="_Toc10407517"/>
      <w:bookmarkStart w:id="259" w:name="_Toc6225689"/>
      <w:r w:rsidRPr="00BD3355">
        <w:rPr>
          <w:rFonts w:eastAsia="Arial Unicode MS"/>
          <w:bCs/>
          <w:lang w:val="pl-PL"/>
        </w:rPr>
        <w:t xml:space="preserve">Akcje SAR wspomagane są </w:t>
      </w:r>
      <w:r w:rsidRPr="00BD3355">
        <w:rPr>
          <w:lang w:val="pl-PL"/>
        </w:rPr>
        <w:t>s</w:t>
      </w:r>
      <w:r w:rsidR="00C56C16" w:rsidRPr="00BD3355">
        <w:rPr>
          <w:lang w:val="pl-PL"/>
        </w:rPr>
        <w:t>ystem</w:t>
      </w:r>
      <w:r w:rsidRPr="00BD3355">
        <w:rPr>
          <w:lang w:val="pl-PL"/>
        </w:rPr>
        <w:t>em</w:t>
      </w:r>
      <w:r w:rsidR="00C56C16" w:rsidRPr="00BD3355">
        <w:rPr>
          <w:lang w:val="pl-PL"/>
        </w:rPr>
        <w:t xml:space="preserve"> wykrywania i lokalizacji rozbitków w warunkach braku widzialności i w warunkach nocnych</w:t>
      </w:r>
      <w:bookmarkEnd w:id="258"/>
      <w:bookmarkEnd w:id="259"/>
      <w:r w:rsidRPr="00BD3355">
        <w:rPr>
          <w:lang w:val="pl-PL"/>
        </w:rPr>
        <w:t>, jak niżej:</w:t>
      </w:r>
    </w:p>
    <w:p w14:paraId="31995E3B" w14:textId="77777777" w:rsidR="00C56C16" w:rsidRPr="00BD3355" w:rsidRDefault="00C56C16" w:rsidP="00DE4597">
      <w:pPr>
        <w:pStyle w:val="Akapitzlist"/>
        <w:numPr>
          <w:ilvl w:val="0"/>
          <w:numId w:val="463"/>
        </w:numPr>
        <w:spacing w:after="0"/>
        <w:rPr>
          <w:rFonts w:eastAsia="Times New Roman"/>
          <w:i/>
          <w:iCs/>
          <w:lang w:val="pl-PL"/>
        </w:rPr>
      </w:pPr>
      <w:r w:rsidRPr="00BD3355">
        <w:rPr>
          <w:lang w:val="pl-PL"/>
        </w:rPr>
        <w:t xml:space="preserve">System optoelektroniczny </w:t>
      </w:r>
    </w:p>
    <w:p w14:paraId="63C0CDD4" w14:textId="77777777" w:rsidR="009C3C16" w:rsidRPr="00BD3355" w:rsidRDefault="00C56C16" w:rsidP="009C3C16">
      <w:pPr>
        <w:spacing w:before="240" w:after="0"/>
        <w:rPr>
          <w:rFonts w:cstheme="minorHAnsi"/>
          <w:lang w:val="pl-PL"/>
        </w:rPr>
      </w:pPr>
      <w:r w:rsidRPr="00BD3355">
        <w:rPr>
          <w:lang w:val="pl-PL"/>
        </w:rPr>
        <w:t>System termowizyjny z możliwością obróbki sygnału wizyjnego i wizualizacją na ekranie monitora oraz archiwizacją zapisu, zintegrowany z systemem nawigacji statku. System powinien zapewnić automatyczne śledzenie wykrytych obiektów.</w:t>
      </w:r>
      <w:r w:rsidR="009C3C16" w:rsidRPr="00BD3355">
        <w:rPr>
          <w:lang w:val="pl-PL"/>
        </w:rPr>
        <w:t xml:space="preserve"> </w:t>
      </w:r>
      <w:r w:rsidR="009C3C16" w:rsidRPr="00BD3355">
        <w:rPr>
          <w:rFonts w:cstheme="minorHAnsi"/>
          <w:lang w:val="pl-PL"/>
        </w:rPr>
        <w:t>Kamera IR</w:t>
      </w:r>
    </w:p>
    <w:p w14:paraId="76A53A65" w14:textId="77777777" w:rsidR="009C3C16" w:rsidRPr="00BD3355" w:rsidRDefault="009C3C16" w:rsidP="009C3C16">
      <w:pPr>
        <w:spacing w:before="120" w:after="0"/>
        <w:ind w:left="68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Kamera wykorzystywana do nawigacji w warunkach nocnych i złej widoczności, identyfikacji obiektów, akcjach poszukiwawczych oraz wykrywania zanieczyszczeń. Wymagania operacyjne i techniczne:</w:t>
      </w:r>
    </w:p>
    <w:p w14:paraId="3BBE229D" w14:textId="77777777" w:rsidR="009C3C16" w:rsidRPr="00BD3355" w:rsidRDefault="009C3C16" w:rsidP="009C3C16">
      <w:pPr>
        <w:pStyle w:val="Akapitzlist"/>
        <w:numPr>
          <w:ilvl w:val="6"/>
          <w:numId w:val="244"/>
        </w:numPr>
        <w:spacing w:after="0"/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 xml:space="preserve">Zdolność do </w:t>
      </w:r>
      <w:r w:rsidR="001C6FF5" w:rsidRPr="00BD3355">
        <w:rPr>
          <w:rFonts w:cstheme="minorHAnsi"/>
          <w:lang w:val="pl-PL"/>
        </w:rPr>
        <w:t>wykrywania i</w:t>
      </w:r>
      <w:r w:rsidRPr="00BD3355">
        <w:rPr>
          <w:rFonts w:cstheme="minorHAnsi"/>
          <w:lang w:val="pl-PL"/>
        </w:rPr>
        <w:t xml:space="preserve"> automatyczne śledzenia rozbitków w wodzie w odległości nie mniejszej niż 1000 m</w:t>
      </w:r>
    </w:p>
    <w:p w14:paraId="0842A67F" w14:textId="77777777" w:rsidR="009C3C16" w:rsidRPr="00BD3355" w:rsidRDefault="009C3C16" w:rsidP="009C3C16">
      <w:pPr>
        <w:pStyle w:val="Akapitzlist"/>
        <w:numPr>
          <w:ilvl w:val="6"/>
          <w:numId w:val="244"/>
        </w:numPr>
        <w:spacing w:after="0"/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Zdolność do wykrywania i automatyczne śledzenia tratw, łodzi (5m) w odległości minimum 5000 m</w:t>
      </w:r>
    </w:p>
    <w:p w14:paraId="7FFA1838" w14:textId="77777777" w:rsidR="009C3C16" w:rsidRPr="00BD3355" w:rsidRDefault="009C3C16" w:rsidP="009C3C16">
      <w:pPr>
        <w:pStyle w:val="Akapitzlist"/>
        <w:numPr>
          <w:ilvl w:val="6"/>
          <w:numId w:val="244"/>
        </w:numPr>
        <w:spacing w:after="0"/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Zdolność do wykrywania i monitorowania plam olejowych oraz sprzętu znajdującego się w ich sąsiedztwie podczas prowadzenia akcji ratowniczych</w:t>
      </w:r>
    </w:p>
    <w:p w14:paraId="3880247D" w14:textId="77777777" w:rsidR="009C3C16" w:rsidRPr="00BD3355" w:rsidRDefault="009C3C16" w:rsidP="009C3C16">
      <w:pPr>
        <w:pStyle w:val="Akapitzlist"/>
        <w:numPr>
          <w:ilvl w:val="6"/>
          <w:numId w:val="244"/>
        </w:numPr>
        <w:spacing w:after="0"/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Interfejs użytkownika – wydzielone stanowisko połączone ze stanowiskiem systemu radarowego, wyposażone w kontroler i monitor 24”, repetytor na dziobowym stanowisku manewrowym, współpraca z radarem nawigacyjnym</w:t>
      </w:r>
    </w:p>
    <w:p w14:paraId="2704AAE6" w14:textId="77777777" w:rsidR="009C3C16" w:rsidRPr="00BD3355" w:rsidRDefault="009C3C16" w:rsidP="009C3C16">
      <w:pPr>
        <w:pStyle w:val="Akapitzlist"/>
        <w:numPr>
          <w:ilvl w:val="6"/>
          <w:numId w:val="244"/>
        </w:numPr>
        <w:spacing w:after="0"/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Kąt widzenia 360</w:t>
      </w:r>
      <w:r w:rsidRPr="00BD3355">
        <w:rPr>
          <w:rFonts w:cstheme="minorHAnsi"/>
          <w:vertAlign w:val="superscript"/>
          <w:lang w:val="pl-PL"/>
        </w:rPr>
        <w:t>0</w:t>
      </w:r>
      <w:r w:rsidRPr="00BD3355">
        <w:rPr>
          <w:rFonts w:cstheme="minorHAnsi"/>
          <w:lang w:val="pl-PL"/>
        </w:rPr>
        <w:t>, sterowanie dwupłaszczyznowe</w:t>
      </w:r>
    </w:p>
    <w:p w14:paraId="791D0B13" w14:textId="77777777" w:rsidR="009C3C16" w:rsidRPr="00BD3355" w:rsidRDefault="009C3C16" w:rsidP="009C3C16">
      <w:pPr>
        <w:pStyle w:val="Akapitzlist"/>
        <w:numPr>
          <w:ilvl w:val="6"/>
          <w:numId w:val="244"/>
        </w:numPr>
        <w:spacing w:after="0"/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Stabilizacja żyroskopowa dwupłaszczyznowa</w:t>
      </w:r>
    </w:p>
    <w:p w14:paraId="6A3EC9B7" w14:textId="77777777" w:rsidR="009C3C16" w:rsidRPr="00BD3355" w:rsidRDefault="009C3C16" w:rsidP="009C3C16">
      <w:pPr>
        <w:pStyle w:val="Akapitzlist"/>
        <w:numPr>
          <w:ilvl w:val="6"/>
          <w:numId w:val="244"/>
        </w:numPr>
        <w:spacing w:after="0"/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Instalacja bezprzewodowa</w:t>
      </w:r>
    </w:p>
    <w:p w14:paraId="05CD6E64" w14:textId="77777777" w:rsidR="009C3C16" w:rsidRPr="00BD3355" w:rsidRDefault="009C3C16" w:rsidP="009C3C16">
      <w:pPr>
        <w:pStyle w:val="Akapitzlist"/>
        <w:numPr>
          <w:ilvl w:val="6"/>
          <w:numId w:val="244"/>
        </w:numPr>
        <w:spacing w:after="0"/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 xml:space="preserve">Łącze 3G/4G/LTE do aktualizacji oprogramowania, zdalnej, </w:t>
      </w:r>
      <w:r w:rsidR="001C6FF5" w:rsidRPr="00BD3355">
        <w:rPr>
          <w:rFonts w:cstheme="minorHAnsi"/>
          <w:lang w:val="pl-PL"/>
        </w:rPr>
        <w:t>fabrycznej konfiguracji</w:t>
      </w:r>
    </w:p>
    <w:p w14:paraId="31ADC925" w14:textId="1A06EB8D" w:rsidR="00540DA2" w:rsidRPr="00BD3355" w:rsidRDefault="009C3C16" w:rsidP="00605FFF">
      <w:pPr>
        <w:pStyle w:val="Akapitzlist"/>
        <w:numPr>
          <w:ilvl w:val="6"/>
          <w:numId w:val="244"/>
        </w:numPr>
        <w:ind w:left="709" w:hanging="357"/>
        <w:contextualSpacing w:val="0"/>
        <w:rPr>
          <w:rFonts w:cstheme="minorHAnsi"/>
          <w:lang w:val="pl-PL"/>
        </w:rPr>
      </w:pPr>
      <w:r w:rsidRPr="00BD3355">
        <w:rPr>
          <w:rStyle w:val="Hipercze"/>
          <w:rFonts w:cstheme="minorHAnsi"/>
          <w:u w:val="none"/>
          <w:lang w:val="pl-PL"/>
        </w:rPr>
        <w:t>Konstrukcja odporna na wstrząsy (9g) i działanie wody (IPx7)</w:t>
      </w:r>
    </w:p>
    <w:p w14:paraId="730A6C60" w14:textId="77777777" w:rsidR="00C56C16" w:rsidRPr="00BD3355" w:rsidRDefault="00C56C16" w:rsidP="00DE4597">
      <w:pPr>
        <w:pStyle w:val="Akapitzlist"/>
        <w:numPr>
          <w:ilvl w:val="0"/>
          <w:numId w:val="463"/>
        </w:numPr>
        <w:spacing w:after="0"/>
        <w:rPr>
          <w:i/>
          <w:iCs/>
          <w:lang w:val="pl-PL"/>
        </w:rPr>
      </w:pPr>
      <w:r w:rsidRPr="00BD3355">
        <w:rPr>
          <w:lang w:val="pl-PL"/>
        </w:rPr>
        <w:t xml:space="preserve">System radarowy </w:t>
      </w:r>
    </w:p>
    <w:p w14:paraId="71EC9A34" w14:textId="77777777" w:rsidR="00331337" w:rsidRPr="00BD3355" w:rsidRDefault="00C56C16" w:rsidP="00D64BBC">
      <w:pPr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System niezależny od radarów nawigacyjnych) z możliwością wykrywania i śledzenia małych obiektów, współpracujący z systemem aktywnym</w:t>
      </w:r>
      <w:r w:rsidR="003C3266" w:rsidRPr="00BD3355">
        <w:rPr>
          <w:rFonts w:cstheme="minorHAnsi"/>
          <w:lang w:val="pl-PL"/>
        </w:rPr>
        <w:t xml:space="preserve"> IR</w:t>
      </w:r>
      <w:r w:rsidRPr="00BD3355">
        <w:rPr>
          <w:rFonts w:cstheme="minorHAnsi"/>
          <w:lang w:val="pl-PL"/>
        </w:rPr>
        <w:t>.</w:t>
      </w:r>
      <w:r w:rsidR="00331337" w:rsidRPr="00BD3355">
        <w:rPr>
          <w:rFonts w:cstheme="minorHAnsi"/>
          <w:lang w:val="pl-PL"/>
        </w:rPr>
        <w:t xml:space="preserve"> </w:t>
      </w:r>
    </w:p>
    <w:p w14:paraId="1CE4BC7F" w14:textId="77777777" w:rsidR="00C56C16" w:rsidRPr="00BD3355" w:rsidRDefault="00331337" w:rsidP="00331337">
      <w:pPr>
        <w:pStyle w:val="Akapitzlist"/>
        <w:numPr>
          <w:ilvl w:val="5"/>
          <w:numId w:val="244"/>
        </w:numPr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Szczegółowe wymagania techniczne systemu:</w:t>
      </w:r>
    </w:p>
    <w:p w14:paraId="0E201481" w14:textId="77777777" w:rsidR="00331337" w:rsidRPr="00BD3355" w:rsidRDefault="00331337" w:rsidP="00331337">
      <w:pPr>
        <w:pStyle w:val="Akapitzlist"/>
        <w:numPr>
          <w:ilvl w:val="6"/>
          <w:numId w:val="244"/>
        </w:numPr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Antena radarowa podwójna, skierowana przeciwlegle, o długości 15”. Każdy obrót anteny powoduje dwukrotne skanowanie obszaru w zakresie 360</w:t>
      </w:r>
      <w:r w:rsidRPr="00BD3355">
        <w:rPr>
          <w:rFonts w:cstheme="minorHAnsi"/>
          <w:vertAlign w:val="superscript"/>
          <w:lang w:val="pl-PL"/>
        </w:rPr>
        <w:t>0</w:t>
      </w:r>
      <w:r w:rsidRPr="00BD3355">
        <w:rPr>
          <w:rFonts w:cstheme="minorHAnsi"/>
          <w:lang w:val="pl-PL"/>
        </w:rPr>
        <w:t xml:space="preserve">. Antena powinna </w:t>
      </w:r>
      <w:r w:rsidR="007915C3" w:rsidRPr="00BD3355">
        <w:rPr>
          <w:rFonts w:cstheme="minorHAnsi"/>
          <w:lang w:val="pl-PL"/>
        </w:rPr>
        <w:t xml:space="preserve">znajdować się na maksymalnej, możliwej wysokości a jej lokalizacja </w:t>
      </w:r>
      <w:r w:rsidRPr="00BD3355">
        <w:rPr>
          <w:rFonts w:cstheme="minorHAnsi"/>
          <w:lang w:val="pl-PL"/>
        </w:rPr>
        <w:t>eliminować występowanie cienia radarowego</w:t>
      </w:r>
      <w:r w:rsidR="007915C3" w:rsidRPr="00BD3355">
        <w:rPr>
          <w:rFonts w:cstheme="minorHAnsi"/>
          <w:lang w:val="pl-PL"/>
        </w:rPr>
        <w:t>.</w:t>
      </w:r>
    </w:p>
    <w:p w14:paraId="7FBF4D76" w14:textId="77777777" w:rsidR="00CE0720" w:rsidRPr="00BD3355" w:rsidRDefault="00CE0720" w:rsidP="00331337">
      <w:pPr>
        <w:pStyle w:val="Akapitzlist"/>
        <w:numPr>
          <w:ilvl w:val="6"/>
          <w:numId w:val="244"/>
        </w:numPr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Płaszczyzny anteny profilowane w celu uzyskania maksymalnej czułości</w:t>
      </w:r>
    </w:p>
    <w:p w14:paraId="690B9556" w14:textId="77777777" w:rsidR="00331337" w:rsidRPr="00BD3355" w:rsidRDefault="007915C3" w:rsidP="00331337">
      <w:pPr>
        <w:pStyle w:val="Akapitzlist"/>
        <w:numPr>
          <w:ilvl w:val="6"/>
          <w:numId w:val="244"/>
        </w:numPr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Pionowa polaryzacja ant</w:t>
      </w:r>
      <w:r w:rsidR="00456316" w:rsidRPr="00BD3355">
        <w:rPr>
          <w:rFonts w:cstheme="minorHAnsi"/>
          <w:lang w:val="pl-PL"/>
        </w:rPr>
        <w:t>eny</w:t>
      </w:r>
    </w:p>
    <w:p w14:paraId="7C6CEC9D" w14:textId="77777777" w:rsidR="007915C3" w:rsidRPr="00BD3355" w:rsidRDefault="007915C3" w:rsidP="00331337">
      <w:pPr>
        <w:pStyle w:val="Akapitzlist"/>
        <w:numPr>
          <w:ilvl w:val="6"/>
          <w:numId w:val="244"/>
        </w:numPr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Zmienna prędkość obrotowa 5, 10, 20, 30 obr./min.</w:t>
      </w:r>
    </w:p>
    <w:p w14:paraId="79BE4435" w14:textId="77777777" w:rsidR="0089306D" w:rsidRPr="00BD3355" w:rsidRDefault="007915C3" w:rsidP="00331337">
      <w:pPr>
        <w:pStyle w:val="Akapitzlist"/>
        <w:numPr>
          <w:ilvl w:val="6"/>
          <w:numId w:val="244"/>
        </w:numPr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Sygnał impulsowy 30 – 70 ns o mocy 25 kW</w:t>
      </w:r>
    </w:p>
    <w:p w14:paraId="134BAB27" w14:textId="77777777" w:rsidR="007915C3" w:rsidRPr="00BD3355" w:rsidRDefault="0089306D" w:rsidP="00331337">
      <w:pPr>
        <w:pStyle w:val="Akapitzlist"/>
        <w:numPr>
          <w:ilvl w:val="6"/>
          <w:numId w:val="244"/>
        </w:numPr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Pełnozakresowy odbiornik sygnału połączony z procesorem sygnału w sposób zapewniający dużą przepustowość</w:t>
      </w:r>
    </w:p>
    <w:p w14:paraId="58F1C16C" w14:textId="77777777" w:rsidR="0089306D" w:rsidRPr="00BD3355" w:rsidRDefault="0089306D" w:rsidP="00331337">
      <w:pPr>
        <w:pStyle w:val="Akapitzlist"/>
        <w:numPr>
          <w:ilvl w:val="6"/>
          <w:numId w:val="244"/>
        </w:numPr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 xml:space="preserve">Procesor sygnału – komputer przemysłowy </w:t>
      </w:r>
      <w:r w:rsidR="00AF364A" w:rsidRPr="00BD3355">
        <w:rPr>
          <w:rFonts w:cstheme="minorHAnsi"/>
          <w:lang w:val="pl-PL"/>
        </w:rPr>
        <w:t xml:space="preserve">pracujący w systemie Windows, </w:t>
      </w:r>
      <w:r w:rsidRPr="00BD3355">
        <w:rPr>
          <w:rFonts w:cstheme="minorHAnsi"/>
          <w:lang w:val="pl-PL"/>
        </w:rPr>
        <w:t>w szafie rack 19” z możliwością rozbudowy</w:t>
      </w:r>
    </w:p>
    <w:p w14:paraId="4D96264C" w14:textId="77777777" w:rsidR="0089306D" w:rsidRPr="00BD3355" w:rsidRDefault="0089306D" w:rsidP="00331337">
      <w:pPr>
        <w:pStyle w:val="Akapitzlist"/>
        <w:numPr>
          <w:ilvl w:val="6"/>
          <w:numId w:val="244"/>
        </w:numPr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 xml:space="preserve">Interfejs użytkownika </w:t>
      </w:r>
      <w:r w:rsidR="003C3266" w:rsidRPr="00BD3355">
        <w:rPr>
          <w:rFonts w:cstheme="minorHAnsi"/>
          <w:lang w:val="pl-PL"/>
        </w:rPr>
        <w:t xml:space="preserve">– wydzielone stanowisko w sterówce wyposażone w dwa monitory 24”, </w:t>
      </w:r>
      <w:r w:rsidR="006645D7" w:rsidRPr="00BD3355">
        <w:rPr>
          <w:rFonts w:cstheme="minorHAnsi"/>
          <w:lang w:val="pl-PL"/>
        </w:rPr>
        <w:t>klawiatura, mysz.</w:t>
      </w:r>
    </w:p>
    <w:p w14:paraId="14481830" w14:textId="28F03886" w:rsidR="006645D7" w:rsidRPr="00BD3355" w:rsidRDefault="006645D7" w:rsidP="00AF364A">
      <w:pPr>
        <w:pStyle w:val="Akapitzlist"/>
        <w:numPr>
          <w:ilvl w:val="5"/>
          <w:numId w:val="244"/>
        </w:numPr>
        <w:spacing w:before="240" w:after="0"/>
        <w:ind w:left="709"/>
        <w:contextualSpacing w:val="0"/>
        <w:rPr>
          <w:rFonts w:cstheme="minorHAnsi"/>
          <w:lang w:val="pl-PL"/>
        </w:rPr>
      </w:pPr>
      <w:r w:rsidRPr="00BD3355">
        <w:rPr>
          <w:rStyle w:val="Hipercze"/>
          <w:rFonts w:cstheme="minorHAnsi"/>
          <w:u w:val="none"/>
          <w:lang w:val="pl-PL"/>
        </w:rPr>
        <w:t>Wymagania funkcjonalne:</w:t>
      </w:r>
    </w:p>
    <w:p w14:paraId="2CD4B677" w14:textId="77777777" w:rsidR="006645D7" w:rsidRPr="00BD3355" w:rsidRDefault="006645D7" w:rsidP="006645D7">
      <w:pPr>
        <w:pStyle w:val="Akapitzlist"/>
        <w:numPr>
          <w:ilvl w:val="6"/>
          <w:numId w:val="244"/>
        </w:numPr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Zdolność wykrywania i śledzenia zanieczyszczeń olejowych o objętości 10 l i powyżej</w:t>
      </w:r>
    </w:p>
    <w:p w14:paraId="7768C294" w14:textId="77777777" w:rsidR="006645D7" w:rsidRPr="00BD3355" w:rsidRDefault="006645D7" w:rsidP="006645D7">
      <w:pPr>
        <w:pStyle w:val="Akapitzlist"/>
        <w:numPr>
          <w:ilvl w:val="6"/>
          <w:numId w:val="244"/>
        </w:numPr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Zdolność wykrywania i śledzenia małych obiektów znajdujących się na powierzchni wody</w:t>
      </w:r>
    </w:p>
    <w:p w14:paraId="08FD8F52" w14:textId="77777777" w:rsidR="00EE2AED" w:rsidRPr="00BD3355" w:rsidRDefault="00EE2AED" w:rsidP="00EE2AED">
      <w:pPr>
        <w:pStyle w:val="Akapitzlist"/>
        <w:numPr>
          <w:ilvl w:val="6"/>
          <w:numId w:val="244"/>
        </w:numPr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Hydrografia – pomiary długości, częstotliwości, wysokości i kierunku fali, pomiary prędkości i kierunku prądów, mapy topografii dna morskiego do głębokości minimum 30 m.</w:t>
      </w:r>
    </w:p>
    <w:p w14:paraId="42E3272D" w14:textId="77777777" w:rsidR="00AF364A" w:rsidRPr="00BD3355" w:rsidRDefault="00AF364A" w:rsidP="00EE2AED">
      <w:pPr>
        <w:pStyle w:val="Akapitzlist"/>
        <w:numPr>
          <w:ilvl w:val="6"/>
          <w:numId w:val="244"/>
        </w:numPr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Zobrazowanie danych w postaci wielowarstwowych map, możliwość zmiany kontrastu, możliwość tworzenia warstw użytkownika</w:t>
      </w:r>
    </w:p>
    <w:p w14:paraId="1F62C06B" w14:textId="77777777" w:rsidR="00EE2AED" w:rsidRPr="00BD3355" w:rsidRDefault="00AF364A" w:rsidP="00EE2AED">
      <w:pPr>
        <w:pStyle w:val="Akapitzlist"/>
        <w:numPr>
          <w:ilvl w:val="6"/>
          <w:numId w:val="244"/>
        </w:numPr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Transfer danych do sieci statkowej, pełna archiwizacja</w:t>
      </w:r>
    </w:p>
    <w:p w14:paraId="2A7C7EE5" w14:textId="77777777" w:rsidR="00AC42EF" w:rsidRPr="00BD3355" w:rsidRDefault="00AC42EF" w:rsidP="00075A86">
      <w:pPr>
        <w:pStyle w:val="Akapitzlist"/>
        <w:numPr>
          <w:ilvl w:val="1"/>
          <w:numId w:val="244"/>
        </w:numPr>
        <w:spacing w:before="240" w:after="0"/>
        <w:ind w:left="425" w:hanging="357"/>
        <w:contextualSpacing w:val="0"/>
        <w:rPr>
          <w:rFonts w:eastAsia="Arial Unicode MS" w:cstheme="minorHAnsi"/>
          <w:lang w:val="pl-PL"/>
        </w:rPr>
      </w:pPr>
      <w:bookmarkStart w:id="260" w:name="_Toc10407518"/>
      <w:bookmarkStart w:id="261" w:name="_Toc6225690"/>
      <w:r w:rsidRPr="00BD3355">
        <w:rPr>
          <w:rFonts w:eastAsia="Arial Unicode MS" w:cstheme="minorHAnsi"/>
          <w:lang w:val="pl-PL"/>
        </w:rPr>
        <w:t>Wyposażenie do podnoszenia rozbitków z powierzchni wody:</w:t>
      </w:r>
    </w:p>
    <w:p w14:paraId="051CEF9C" w14:textId="77777777" w:rsidR="00AC42EF" w:rsidRPr="00BD3355" w:rsidRDefault="000260B8" w:rsidP="00AC42EF">
      <w:pPr>
        <w:pStyle w:val="Akapitzlist2"/>
        <w:numPr>
          <w:ilvl w:val="0"/>
          <w:numId w:val="299"/>
        </w:numPr>
        <w:spacing w:after="0" w:line="240" w:lineRule="auto"/>
        <w:rPr>
          <w:rFonts w:asciiTheme="minorHAnsi" w:hAnsiTheme="minorHAnsi" w:cstheme="minorHAnsi"/>
          <w:lang w:val="pl-PL"/>
        </w:rPr>
      </w:pPr>
      <w:r w:rsidRPr="00BD3355">
        <w:rPr>
          <w:rFonts w:asciiTheme="minorHAnsi" w:hAnsiTheme="minorHAnsi" w:cstheme="minorHAnsi"/>
          <w:lang w:val="pl-PL"/>
        </w:rPr>
        <w:t>Pętle i k</w:t>
      </w:r>
      <w:r w:rsidR="00AC42EF" w:rsidRPr="00BD3355">
        <w:rPr>
          <w:rFonts w:asciiTheme="minorHAnsi" w:hAnsiTheme="minorHAnsi" w:cstheme="minorHAnsi"/>
          <w:lang w:val="pl-PL"/>
        </w:rPr>
        <w:t xml:space="preserve">osze do podnoszenia rozbitków, </w:t>
      </w:r>
    </w:p>
    <w:p w14:paraId="4220F409" w14:textId="77777777" w:rsidR="00AC42EF" w:rsidRPr="00BD3355" w:rsidRDefault="00AC42EF" w:rsidP="00AC42EF">
      <w:pPr>
        <w:pStyle w:val="Akapitzlist2"/>
        <w:numPr>
          <w:ilvl w:val="0"/>
          <w:numId w:val="299"/>
        </w:numPr>
        <w:spacing w:after="0" w:line="240" w:lineRule="auto"/>
        <w:rPr>
          <w:rFonts w:asciiTheme="minorHAnsi" w:hAnsiTheme="minorHAnsi" w:cstheme="minorHAnsi"/>
          <w:lang w:val="pl-PL"/>
        </w:rPr>
      </w:pPr>
      <w:r w:rsidRPr="00BD3355">
        <w:rPr>
          <w:rFonts w:asciiTheme="minorHAnsi" w:hAnsiTheme="minorHAnsi" w:cstheme="minorHAnsi"/>
          <w:lang w:val="pl-PL"/>
        </w:rPr>
        <w:t xml:space="preserve">Siatki </w:t>
      </w:r>
      <w:r w:rsidR="000260B8" w:rsidRPr="00BD3355">
        <w:rPr>
          <w:rFonts w:asciiTheme="minorHAnsi" w:hAnsiTheme="minorHAnsi" w:cstheme="minorHAnsi"/>
          <w:lang w:val="pl-PL"/>
        </w:rPr>
        <w:t xml:space="preserve">np. </w:t>
      </w:r>
      <w:r w:rsidRPr="00BD3355">
        <w:rPr>
          <w:rFonts w:asciiTheme="minorHAnsi" w:hAnsiTheme="minorHAnsi" w:cstheme="minorHAnsi"/>
          <w:lang w:val="pl-PL"/>
        </w:rPr>
        <w:t xml:space="preserve">„Jason Cradle” lub równoważne </w:t>
      </w:r>
    </w:p>
    <w:p w14:paraId="053ED83D" w14:textId="77777777" w:rsidR="00AC42EF" w:rsidRPr="00BD3355" w:rsidRDefault="00AC42EF" w:rsidP="00AC42EF">
      <w:pPr>
        <w:pStyle w:val="Akapitzlist2"/>
        <w:numPr>
          <w:ilvl w:val="0"/>
          <w:numId w:val="299"/>
        </w:numPr>
        <w:spacing w:after="0" w:line="240" w:lineRule="auto"/>
        <w:rPr>
          <w:rFonts w:asciiTheme="minorHAnsi" w:hAnsiTheme="minorHAnsi" w:cstheme="minorHAnsi"/>
          <w:lang w:val="pl-PL"/>
        </w:rPr>
      </w:pPr>
      <w:r w:rsidRPr="00BD3355">
        <w:rPr>
          <w:lang w:val="pl-PL"/>
        </w:rPr>
        <w:t>Systemy bezpiecznego cumowania jednostek ratunkowych i/lub ratowniczych -bezpieczna strefa cumowania, odbojnice, pneumatyczne platformy ratownicze,</w:t>
      </w:r>
    </w:p>
    <w:p w14:paraId="56FA3CE7" w14:textId="77777777" w:rsidR="00C56C16" w:rsidRPr="00BD3355" w:rsidRDefault="00AC42EF" w:rsidP="007A413D">
      <w:pPr>
        <w:pStyle w:val="Akapitzlist"/>
        <w:numPr>
          <w:ilvl w:val="0"/>
          <w:numId w:val="299"/>
        </w:numPr>
        <w:ind w:left="425" w:hanging="357"/>
        <w:contextualSpacing w:val="0"/>
        <w:rPr>
          <w:rFonts w:ascii="Times New Roman" w:eastAsia="Arial Unicode MS" w:hAnsi="Times New Roman" w:cs="Times New Roman"/>
          <w:lang w:val="pl-PL"/>
        </w:rPr>
      </w:pPr>
      <w:r w:rsidRPr="00BD3355">
        <w:rPr>
          <w:lang w:val="pl-PL"/>
        </w:rPr>
        <w:t>System podnoszenia tratw z rozbitkami np. klatka</w:t>
      </w:r>
      <w:r w:rsidR="00571BDF" w:rsidRPr="00BD3355">
        <w:rPr>
          <w:lang w:val="pl-PL"/>
        </w:rPr>
        <w:t xml:space="preserve"> lub platforma </w:t>
      </w:r>
      <w:r w:rsidRPr="00BD3355">
        <w:rPr>
          <w:lang w:val="pl-PL"/>
        </w:rPr>
        <w:t>podnoszona dźwigiem okrętowym.</w:t>
      </w:r>
      <w:bookmarkEnd w:id="260"/>
      <w:bookmarkEnd w:id="261"/>
      <w:r w:rsidR="00C56C16" w:rsidRPr="00BD3355">
        <w:rPr>
          <w:rFonts w:cstheme="minorHAnsi"/>
          <w:lang w:val="pl-PL"/>
        </w:rPr>
        <w:t xml:space="preserve"> </w:t>
      </w:r>
    </w:p>
    <w:p w14:paraId="58FF5238" w14:textId="77777777" w:rsidR="00C56C16" w:rsidRPr="00BD3355" w:rsidRDefault="00C56C16" w:rsidP="007A413D">
      <w:pPr>
        <w:pStyle w:val="Akapitzlist"/>
        <w:numPr>
          <w:ilvl w:val="1"/>
          <w:numId w:val="244"/>
        </w:numPr>
        <w:spacing w:before="240" w:after="0"/>
        <w:ind w:left="426"/>
        <w:rPr>
          <w:rFonts w:ascii="Cambria" w:eastAsia="Arial Unicode MS" w:hAnsi="Cambria" w:cs="Cambria"/>
          <w:lang w:val="pl-PL"/>
        </w:rPr>
      </w:pPr>
      <w:bookmarkStart w:id="262" w:name="_Toc10407519"/>
      <w:bookmarkStart w:id="263" w:name="_Toc6225691"/>
      <w:r w:rsidRPr="00BD3355">
        <w:rPr>
          <w:rFonts w:eastAsia="Arial Unicode MS"/>
          <w:lang w:val="pl-PL"/>
        </w:rPr>
        <w:t>Szybka łódź ratownicza</w:t>
      </w:r>
      <w:bookmarkEnd w:id="262"/>
      <w:bookmarkEnd w:id="263"/>
      <w:r w:rsidRPr="00BD3355">
        <w:rPr>
          <w:rFonts w:eastAsia="Arial Unicode MS"/>
          <w:lang w:val="pl-PL"/>
        </w:rPr>
        <w:t xml:space="preserve"> </w:t>
      </w:r>
    </w:p>
    <w:p w14:paraId="56020230" w14:textId="77777777" w:rsidR="00C56C16" w:rsidRPr="00BD3355" w:rsidRDefault="00C56C16" w:rsidP="009979D9">
      <w:pPr>
        <w:spacing w:after="0"/>
        <w:rPr>
          <w:rFonts w:eastAsia="Arial Unicode MS"/>
          <w:lang w:val="pl-PL"/>
        </w:rPr>
      </w:pPr>
      <w:r w:rsidRPr="00BD3355">
        <w:rPr>
          <w:lang w:val="pl-PL"/>
        </w:rPr>
        <w:t xml:space="preserve">(FRB) długości 7,5 – </w:t>
      </w:r>
      <w:r w:rsidR="00110BCA" w:rsidRPr="00BD3355">
        <w:rPr>
          <w:lang w:val="pl-PL"/>
        </w:rPr>
        <w:t xml:space="preserve">8,5 </w:t>
      </w:r>
      <w:r w:rsidRPr="00BD3355">
        <w:rPr>
          <w:lang w:val="pl-PL"/>
        </w:rPr>
        <w:t>m z własnym systemem wodowania i podnoszenia w złych warunkach atmosferycznych, spełniająca wymagania Konwencji SOLAS oraz Kodeksu LSA (Life – Saving Appliance Code). Możliwość wodowania w czasie ruchu statku.</w:t>
      </w:r>
      <w:r w:rsidR="00A3105E" w:rsidRPr="00BD3355">
        <w:rPr>
          <w:rFonts w:eastAsia="Arial Unicode MS"/>
          <w:lang w:val="pl-PL"/>
        </w:rPr>
        <w:t xml:space="preserve"> </w:t>
      </w:r>
      <w:r w:rsidRPr="00BD3355">
        <w:rPr>
          <w:lang w:val="pl-PL"/>
        </w:rPr>
        <w:t>Specyfikacja:</w:t>
      </w:r>
    </w:p>
    <w:p w14:paraId="261ACF18" w14:textId="77777777" w:rsidR="00C56C16" w:rsidRPr="00BD3355" w:rsidRDefault="00C56C16" w:rsidP="009E3170">
      <w:pPr>
        <w:pStyle w:val="Akapitzlist2"/>
        <w:numPr>
          <w:ilvl w:val="0"/>
          <w:numId w:val="300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Kadłub aluminiowy o podwyższonej wytrzymałości z dnem o profilu głębokiego V.</w:t>
      </w:r>
    </w:p>
    <w:p w14:paraId="6D879585" w14:textId="77777777" w:rsidR="00C56C16" w:rsidRPr="00BD3355" w:rsidRDefault="00C56C16" w:rsidP="009E3170">
      <w:pPr>
        <w:pStyle w:val="Akapitzlist2"/>
        <w:numPr>
          <w:ilvl w:val="0"/>
          <w:numId w:val="300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Napęd: dwa pędniki wodno-strumieniowe. </w:t>
      </w:r>
    </w:p>
    <w:p w14:paraId="05800C4D" w14:textId="77777777" w:rsidR="00C56C16" w:rsidRPr="00BD3355" w:rsidRDefault="00C56C16" w:rsidP="009E3170">
      <w:pPr>
        <w:pStyle w:val="Akapitzlist2"/>
        <w:numPr>
          <w:ilvl w:val="0"/>
          <w:numId w:val="300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Dwa wbudowane Silniki diesla o mocy jednostkowej 1</w:t>
      </w:r>
      <w:r w:rsidR="00110BCA" w:rsidRPr="00BD3355">
        <w:rPr>
          <w:lang w:val="pl-PL"/>
        </w:rPr>
        <w:t>1</w:t>
      </w:r>
      <w:r w:rsidRPr="00BD3355">
        <w:rPr>
          <w:lang w:val="pl-PL"/>
        </w:rPr>
        <w:t>0-</w:t>
      </w:r>
      <w:r w:rsidR="00110BCA" w:rsidRPr="00BD3355">
        <w:rPr>
          <w:lang w:val="pl-PL"/>
        </w:rPr>
        <w:t>160</w:t>
      </w:r>
      <w:r w:rsidRPr="00BD3355">
        <w:rPr>
          <w:lang w:val="pl-PL"/>
        </w:rPr>
        <w:t xml:space="preserve"> </w:t>
      </w:r>
      <w:r w:rsidR="00110BCA" w:rsidRPr="00BD3355">
        <w:rPr>
          <w:lang w:val="pl-PL"/>
        </w:rPr>
        <w:t>kW</w:t>
      </w:r>
      <w:r w:rsidRPr="00BD3355">
        <w:rPr>
          <w:lang w:val="pl-PL"/>
        </w:rPr>
        <w:t xml:space="preserve">. </w:t>
      </w:r>
    </w:p>
    <w:p w14:paraId="1C64988D" w14:textId="77777777" w:rsidR="00C56C16" w:rsidRPr="00BD3355" w:rsidRDefault="00C56C16" w:rsidP="009E3170">
      <w:pPr>
        <w:pStyle w:val="Akapitzlist2"/>
        <w:numPr>
          <w:ilvl w:val="0"/>
          <w:numId w:val="300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Prędkość przy 3 os. załogi 30-32w.</w:t>
      </w:r>
    </w:p>
    <w:p w14:paraId="5A3D2400" w14:textId="77777777" w:rsidR="00D64BBC" w:rsidRPr="00BD3355" w:rsidRDefault="00C56C16" w:rsidP="009E3170">
      <w:pPr>
        <w:pStyle w:val="Akapitzlist2"/>
        <w:numPr>
          <w:ilvl w:val="0"/>
          <w:numId w:val="300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Siedziska załogi amortyzowane dla 3-4 os.</w:t>
      </w:r>
    </w:p>
    <w:p w14:paraId="769AF87A" w14:textId="77777777" w:rsidR="0089368B" w:rsidRPr="00BD3355" w:rsidRDefault="00C56C16" w:rsidP="006620D1">
      <w:pPr>
        <w:pStyle w:val="Akapitzlist2"/>
        <w:numPr>
          <w:ilvl w:val="0"/>
          <w:numId w:val="300"/>
        </w:numPr>
        <w:spacing w:line="240" w:lineRule="auto"/>
        <w:ind w:left="426"/>
        <w:rPr>
          <w:lang w:val="pl-PL"/>
        </w:rPr>
      </w:pPr>
      <w:r w:rsidRPr="00BD3355">
        <w:rPr>
          <w:rFonts w:asciiTheme="minorHAnsi" w:hAnsiTheme="minorHAnsi" w:cstheme="minorHAnsi"/>
          <w:lang w:val="pl-PL"/>
        </w:rPr>
        <w:t>Wyposażenie konsoli sternika: radar nawigacyjny szerokopasmowy wraz z anteną, GPS z ploterem i kolorowym wyświetlaczem współpracujący z AIS, echosonda, radiotelefon morski współpracujący z systemem nagłownym bezprzewodowym, megafon, naświetlacze burtowe, szperacz min</w:t>
      </w:r>
      <w:r w:rsidR="00CB3576" w:rsidRPr="00BD3355">
        <w:rPr>
          <w:rFonts w:asciiTheme="minorHAnsi" w:hAnsiTheme="minorHAnsi" w:cstheme="minorHAnsi"/>
          <w:lang w:val="pl-PL"/>
        </w:rPr>
        <w:t>.</w:t>
      </w:r>
      <w:r w:rsidRPr="00BD3355">
        <w:rPr>
          <w:rFonts w:asciiTheme="minorHAnsi" w:hAnsiTheme="minorHAnsi" w:cstheme="minorHAnsi"/>
          <w:lang w:val="pl-PL"/>
        </w:rPr>
        <w:t xml:space="preserve"> 200W, niebieskie świtało błyskowe, transponder AIS klasy B, aktywny reflektor radarowy</w:t>
      </w:r>
      <w:r w:rsidRPr="00BD3355">
        <w:rPr>
          <w:rFonts w:ascii="Times New Roman" w:hAnsi="Times New Roman"/>
          <w:lang w:val="pl-PL"/>
        </w:rPr>
        <w:t>.</w:t>
      </w:r>
      <w:bookmarkStart w:id="264" w:name="_Toc10407521"/>
      <w:bookmarkStart w:id="265" w:name="_Toc6225693"/>
    </w:p>
    <w:p w14:paraId="323B506A" w14:textId="77777777" w:rsidR="00C56C16" w:rsidRPr="00BD3355" w:rsidRDefault="00C56C16" w:rsidP="006620D1">
      <w:pPr>
        <w:pStyle w:val="Akapitzlist"/>
        <w:numPr>
          <w:ilvl w:val="1"/>
          <w:numId w:val="244"/>
        </w:numPr>
        <w:spacing w:before="240" w:after="0"/>
        <w:ind w:left="426"/>
        <w:rPr>
          <w:rFonts w:eastAsia="Arial Unicode MS"/>
          <w:lang w:val="pl-PL"/>
        </w:rPr>
      </w:pPr>
      <w:r w:rsidRPr="00BD3355">
        <w:rPr>
          <w:rFonts w:eastAsia="Arial Unicode MS"/>
          <w:lang w:val="pl-PL"/>
        </w:rPr>
        <w:t>Ewakuacja bezpośrednio z pokładu zagrożonej jednostki</w:t>
      </w:r>
      <w:bookmarkEnd w:id="264"/>
      <w:bookmarkEnd w:id="265"/>
    </w:p>
    <w:p w14:paraId="2888C229" w14:textId="77777777" w:rsidR="00D64BBC" w:rsidRPr="00BD3355" w:rsidRDefault="00C56C16" w:rsidP="009E3170">
      <w:pPr>
        <w:pStyle w:val="Akapitzlist2"/>
        <w:numPr>
          <w:ilvl w:val="0"/>
          <w:numId w:val="301"/>
        </w:numPr>
        <w:spacing w:after="0" w:line="240" w:lineRule="auto"/>
        <w:ind w:left="426"/>
        <w:rPr>
          <w:rFonts w:eastAsia="Arial Unicode MS"/>
          <w:lang w:val="pl-PL"/>
        </w:rPr>
      </w:pPr>
      <w:r w:rsidRPr="00BD3355">
        <w:rPr>
          <w:lang w:val="pl-PL"/>
        </w:rPr>
        <w:t>Odpowiednie wzmocnienia burtowe, odbojnice i fendery wraz urządzeniami do ich posadowienia wzdłuż burty statku, zapewniające bezpieczeństwo jednostki podczas dochodzenia i cumowania do burty zagrożonego statku.</w:t>
      </w:r>
    </w:p>
    <w:p w14:paraId="218D5598" w14:textId="77777777" w:rsidR="00D64BBC" w:rsidRPr="00BD3355" w:rsidRDefault="00C56C16" w:rsidP="009E3170">
      <w:pPr>
        <w:pStyle w:val="Akapitzlist2"/>
        <w:numPr>
          <w:ilvl w:val="0"/>
          <w:numId w:val="301"/>
        </w:numPr>
        <w:spacing w:after="0" w:line="240" w:lineRule="auto"/>
        <w:ind w:left="426"/>
        <w:rPr>
          <w:rFonts w:eastAsia="Arial Unicode MS"/>
          <w:lang w:val="pl-PL"/>
        </w:rPr>
      </w:pPr>
      <w:r w:rsidRPr="00BD3355">
        <w:rPr>
          <w:lang w:val="pl-PL"/>
        </w:rPr>
        <w:t>Systemy do ewakuacji poszkodowanych i rannych (kosze, nosze lotnicze, przejścia i włazy odpowiedniej szerokości, itp.</w:t>
      </w:r>
    </w:p>
    <w:p w14:paraId="4619729F" w14:textId="77777777" w:rsidR="00C56C16" w:rsidRPr="00BD3355" w:rsidRDefault="00C56C16" w:rsidP="009E3170">
      <w:pPr>
        <w:pStyle w:val="Akapitzlist2"/>
        <w:numPr>
          <w:ilvl w:val="0"/>
          <w:numId w:val="301"/>
        </w:numPr>
        <w:spacing w:line="240" w:lineRule="auto"/>
        <w:ind w:left="426"/>
        <w:rPr>
          <w:rFonts w:eastAsia="Arial Unicode MS"/>
          <w:lang w:val="pl-PL"/>
        </w:rPr>
      </w:pPr>
      <w:r w:rsidRPr="00BD3355">
        <w:rPr>
          <w:lang w:val="pl-PL"/>
        </w:rPr>
        <w:t>Wyposażenie osobiste ratowników i wyposażenie dla ratowanych w przypadku ewakuacji z jednostek objętych pożarem i/lub skażeniem chemicznym.</w:t>
      </w:r>
      <w:r w:rsidR="00A035BF" w:rsidRPr="00BD3355">
        <w:rPr>
          <w:lang w:val="pl-PL"/>
        </w:rPr>
        <w:t xml:space="preserve"> Sprzęt pożarniczy zgodnie z wymaganiami Klasy, Państwa Flagi.</w:t>
      </w:r>
    </w:p>
    <w:p w14:paraId="594F25C3" w14:textId="77777777" w:rsidR="00C56C16" w:rsidRPr="00BD3355" w:rsidRDefault="00C56C16" w:rsidP="00DE4597">
      <w:pPr>
        <w:pStyle w:val="Akapitzlist"/>
        <w:numPr>
          <w:ilvl w:val="0"/>
          <w:numId w:val="481"/>
        </w:numPr>
        <w:spacing w:before="240" w:after="0"/>
        <w:rPr>
          <w:rFonts w:eastAsia="Arial Unicode MS"/>
          <w:lang w:val="pl-PL"/>
        </w:rPr>
      </w:pPr>
      <w:bookmarkStart w:id="266" w:name="_Toc10407522"/>
      <w:bookmarkStart w:id="267" w:name="_Toc6225694"/>
      <w:r w:rsidRPr="00BD3355">
        <w:rPr>
          <w:rFonts w:eastAsia="Arial Unicode MS"/>
          <w:lang w:val="pl-PL"/>
        </w:rPr>
        <w:t>System udzielania kwalifikowanej pierwszej pomocy medycznej</w:t>
      </w:r>
      <w:bookmarkEnd w:id="266"/>
      <w:bookmarkEnd w:id="267"/>
      <w:r w:rsidRPr="00BD3355">
        <w:rPr>
          <w:rFonts w:eastAsia="Arial Unicode MS"/>
          <w:lang w:val="pl-PL"/>
        </w:rPr>
        <w:t xml:space="preserve"> </w:t>
      </w:r>
    </w:p>
    <w:p w14:paraId="4C68882D" w14:textId="77777777" w:rsidR="00D64BBC" w:rsidRPr="00BD3355" w:rsidRDefault="00C56C16" w:rsidP="00DE4597">
      <w:pPr>
        <w:pStyle w:val="Akapitzlist2"/>
        <w:numPr>
          <w:ilvl w:val="0"/>
          <w:numId w:val="440"/>
        </w:numPr>
        <w:spacing w:after="0" w:line="240" w:lineRule="auto"/>
        <w:ind w:left="426"/>
        <w:rPr>
          <w:rFonts w:eastAsia="Arial Unicode MS"/>
          <w:lang w:val="pl-PL"/>
        </w:rPr>
      </w:pPr>
      <w:r w:rsidRPr="00BD3355">
        <w:rPr>
          <w:lang w:val="pl-PL"/>
        </w:rPr>
        <w:t>Pomieszczenie w pełni wyposażone do udzielania kwalifikowanej pierwszej pomocy z możliwością przesyłania obrazu i dźwięku do MTMAS, (Maritime Telemedical Assistance Service), zapewniające dostęp z wnętrza nadbudówki i bezpośrednio z pokładu umożliwiający wnoszenie poszkodowanych na noszach w przypadku współpracy ze śmigłowcem ratowniczym. Wyposażenie medyczne powinno zapewniać możliwość udzielania pierwszej pomocy medycznej, co najmniej 2 poszkodowanym jednocześnie i odpowiadać klasie statku ratowniczego pełniącego funkcję wielozadaniowego statku obsługi platform (MPSV), w szczególności:</w:t>
      </w:r>
    </w:p>
    <w:p w14:paraId="613CF41F" w14:textId="77777777" w:rsidR="00D64BBC" w:rsidRPr="00BD3355" w:rsidRDefault="00D64BBC" w:rsidP="00DE4597">
      <w:pPr>
        <w:pStyle w:val="Akapitzlist2"/>
        <w:numPr>
          <w:ilvl w:val="0"/>
          <w:numId w:val="440"/>
        </w:numPr>
        <w:spacing w:after="0" w:line="240" w:lineRule="auto"/>
        <w:ind w:left="426"/>
        <w:rPr>
          <w:rFonts w:eastAsia="Arial Unicode MS"/>
          <w:lang w:val="pl-PL"/>
        </w:rPr>
      </w:pPr>
      <w:r w:rsidRPr="00BD3355">
        <w:rPr>
          <w:lang w:val="pl-PL"/>
        </w:rPr>
        <w:t>W</w:t>
      </w:r>
      <w:r w:rsidR="00C56C16" w:rsidRPr="00BD3355">
        <w:rPr>
          <w:lang w:val="pl-PL"/>
        </w:rPr>
        <w:t>yprowadzania rozbitka ze stanu hipotermii</w:t>
      </w:r>
    </w:p>
    <w:p w14:paraId="7A6E37ED" w14:textId="77777777" w:rsidR="00D64BBC" w:rsidRPr="00BD3355" w:rsidRDefault="00D64BBC" w:rsidP="00DE4597">
      <w:pPr>
        <w:pStyle w:val="Akapitzlist2"/>
        <w:numPr>
          <w:ilvl w:val="0"/>
          <w:numId w:val="440"/>
        </w:numPr>
        <w:spacing w:after="0" w:line="240" w:lineRule="auto"/>
        <w:ind w:left="426"/>
        <w:rPr>
          <w:rFonts w:eastAsia="Arial Unicode MS"/>
          <w:lang w:val="pl-PL"/>
        </w:rPr>
      </w:pPr>
      <w:r w:rsidRPr="00BD3355">
        <w:rPr>
          <w:lang w:val="pl-PL"/>
        </w:rPr>
        <w:t>P</w:t>
      </w:r>
      <w:r w:rsidR="00C56C16" w:rsidRPr="00BD3355">
        <w:rPr>
          <w:lang w:val="pl-PL"/>
        </w:rPr>
        <w:t>rowadzenia tlenoterapii</w:t>
      </w:r>
    </w:p>
    <w:p w14:paraId="71648A29" w14:textId="77777777" w:rsidR="00C56C16" w:rsidRPr="00BD3355" w:rsidRDefault="004134C4" w:rsidP="00DE4597">
      <w:pPr>
        <w:pStyle w:val="Akapitzlist2"/>
        <w:numPr>
          <w:ilvl w:val="0"/>
          <w:numId w:val="440"/>
        </w:numPr>
        <w:spacing w:line="240" w:lineRule="auto"/>
        <w:ind w:left="426"/>
        <w:rPr>
          <w:rFonts w:eastAsia="Arial Unicode MS"/>
          <w:lang w:val="pl-PL"/>
        </w:rPr>
      </w:pPr>
      <w:r w:rsidRPr="00BD3355">
        <w:rPr>
          <w:lang w:val="pl-PL"/>
        </w:rPr>
        <w:t>P</w:t>
      </w:r>
      <w:r w:rsidR="00C56C16" w:rsidRPr="00BD3355">
        <w:rPr>
          <w:lang w:val="pl-PL"/>
        </w:rPr>
        <w:t>odtrzymywania funkcji układu krążenia.</w:t>
      </w:r>
    </w:p>
    <w:p w14:paraId="39154BE5" w14:textId="77777777" w:rsidR="0089368B" w:rsidRPr="00BD3355" w:rsidRDefault="0089368B" w:rsidP="006620D1">
      <w:pPr>
        <w:pStyle w:val="Akapitzlist2"/>
        <w:spacing w:line="240" w:lineRule="auto"/>
        <w:ind w:left="426"/>
        <w:rPr>
          <w:rFonts w:eastAsia="Arial Unicode MS"/>
          <w:lang w:val="pl-PL"/>
        </w:rPr>
      </w:pPr>
    </w:p>
    <w:p w14:paraId="010D538E" w14:textId="77777777" w:rsidR="00C56C16" w:rsidRPr="00BD3355" w:rsidRDefault="00C56C16" w:rsidP="00DE4597">
      <w:pPr>
        <w:pStyle w:val="Nagwek2"/>
        <w:numPr>
          <w:ilvl w:val="1"/>
          <w:numId w:val="326"/>
        </w:numPr>
        <w:rPr>
          <w:rFonts w:eastAsia="Arial Unicode MS"/>
          <w:lang w:val="pl-PL"/>
        </w:rPr>
      </w:pPr>
      <w:bookmarkStart w:id="268" w:name="_Toc6225695"/>
      <w:bookmarkStart w:id="269" w:name="_Toc10407523"/>
      <w:bookmarkStart w:id="270" w:name="_Toc24544290"/>
      <w:r w:rsidRPr="00BD3355">
        <w:rPr>
          <w:rFonts w:eastAsia="Arial Unicode MS"/>
          <w:lang w:val="pl-PL"/>
        </w:rPr>
        <w:t>Systemy wsparcia i wyposażenie dla akcji ratowania mienia</w:t>
      </w:r>
      <w:bookmarkEnd w:id="268"/>
      <w:bookmarkEnd w:id="269"/>
      <w:bookmarkEnd w:id="270"/>
    </w:p>
    <w:p w14:paraId="774B2D5F" w14:textId="77777777" w:rsidR="00C56C16" w:rsidRPr="00BD3355" w:rsidRDefault="00C56C16" w:rsidP="00DE4597">
      <w:pPr>
        <w:pStyle w:val="Akapitzlist"/>
        <w:numPr>
          <w:ilvl w:val="1"/>
          <w:numId w:val="481"/>
        </w:numPr>
        <w:spacing w:after="0"/>
        <w:ind w:left="426"/>
        <w:rPr>
          <w:rFonts w:eastAsia="Arial Unicode MS"/>
          <w:lang w:val="pl-PL"/>
        </w:rPr>
      </w:pPr>
      <w:bookmarkStart w:id="271" w:name="_Toc10407524"/>
      <w:bookmarkStart w:id="272" w:name="_Toc6225696"/>
      <w:r w:rsidRPr="00BD3355">
        <w:rPr>
          <w:rFonts w:eastAsia="Arial Unicode MS"/>
          <w:bCs/>
          <w:lang w:val="pl-PL"/>
        </w:rPr>
        <w:t>Holowanie awaryjne</w:t>
      </w:r>
      <w:bookmarkEnd w:id="271"/>
      <w:bookmarkEnd w:id="272"/>
    </w:p>
    <w:p w14:paraId="3D709C8A" w14:textId="72CB49CE" w:rsidR="00523A95" w:rsidRPr="00BD3355" w:rsidRDefault="004134C4" w:rsidP="00605FFF">
      <w:pPr>
        <w:ind w:left="66"/>
        <w:rPr>
          <w:rFonts w:eastAsia="Arial Unicode MS"/>
          <w:lang w:val="pl-PL"/>
        </w:rPr>
      </w:pPr>
      <w:r w:rsidRPr="00BD3355">
        <w:rPr>
          <w:rStyle w:val="Hipercze"/>
          <w:rFonts w:eastAsia="Arial Unicode MS"/>
          <w:u w:val="none"/>
          <w:lang w:val="pl-PL"/>
        </w:rPr>
        <w:t>Zgodnie</w:t>
      </w:r>
      <w:r w:rsidR="00B87D2B" w:rsidRPr="00BD3355">
        <w:rPr>
          <w:rStyle w:val="Hipercze"/>
          <w:rFonts w:eastAsia="Arial Unicode MS"/>
          <w:u w:val="none"/>
          <w:lang w:val="pl-PL"/>
        </w:rPr>
        <w:t xml:space="preserve"> z wymaganiami określonymi w Rozdziale 2</w:t>
      </w:r>
    </w:p>
    <w:p w14:paraId="2432407D" w14:textId="77777777" w:rsidR="00C56C16" w:rsidRPr="00BD3355" w:rsidRDefault="00C56C16" w:rsidP="00DE4597">
      <w:pPr>
        <w:pStyle w:val="Akapitzlist"/>
        <w:numPr>
          <w:ilvl w:val="1"/>
          <w:numId w:val="481"/>
        </w:numPr>
        <w:spacing w:after="0"/>
        <w:ind w:left="426"/>
        <w:rPr>
          <w:rFonts w:eastAsia="Arial Unicode MS"/>
          <w:lang w:val="pl-PL"/>
        </w:rPr>
      </w:pPr>
      <w:bookmarkStart w:id="273" w:name="_Toc10407525"/>
      <w:bookmarkStart w:id="274" w:name="_Toc6225697"/>
      <w:r w:rsidRPr="00BD3355">
        <w:rPr>
          <w:rFonts w:eastAsia="Arial Unicode MS"/>
          <w:lang w:val="pl-PL"/>
        </w:rPr>
        <w:t>System gaszenia pożarów</w:t>
      </w:r>
      <w:bookmarkEnd w:id="273"/>
      <w:bookmarkEnd w:id="274"/>
    </w:p>
    <w:p w14:paraId="36E0B388" w14:textId="77777777" w:rsidR="00D51855" w:rsidRPr="00BD3355" w:rsidRDefault="00060442" w:rsidP="0011774D">
      <w:pPr>
        <w:rPr>
          <w:lang w:val="pl-PL"/>
        </w:rPr>
      </w:pPr>
      <w:r w:rsidRPr="00BD3355">
        <w:rPr>
          <w:lang w:val="pl-PL"/>
        </w:rPr>
        <w:t>Wymagania syste</w:t>
      </w:r>
      <w:r w:rsidR="007B6912" w:rsidRPr="00BD3355">
        <w:rPr>
          <w:lang w:val="pl-PL"/>
        </w:rPr>
        <w:t xml:space="preserve">mu określone są w </w:t>
      </w:r>
      <w:r w:rsidR="00B87D2B" w:rsidRPr="00BD3355">
        <w:rPr>
          <w:lang w:val="pl-PL"/>
        </w:rPr>
        <w:t>Rozdziale 5.</w:t>
      </w:r>
      <w:r w:rsidR="007B6912" w:rsidRPr="00BD3355">
        <w:rPr>
          <w:lang w:val="pl-PL"/>
        </w:rPr>
        <w:t xml:space="preserve"> Gaszenie pożarów na statku</w:t>
      </w:r>
    </w:p>
    <w:p w14:paraId="6554441E" w14:textId="77777777" w:rsidR="00C56C16" w:rsidRPr="00BD3355" w:rsidRDefault="00C56C16" w:rsidP="00DE4597">
      <w:pPr>
        <w:pStyle w:val="Akapitzlist"/>
        <w:numPr>
          <w:ilvl w:val="1"/>
          <w:numId w:val="481"/>
        </w:numPr>
        <w:spacing w:after="0"/>
        <w:ind w:left="426"/>
        <w:rPr>
          <w:rFonts w:eastAsia="Arial Unicode MS"/>
          <w:lang w:val="pl-PL"/>
        </w:rPr>
      </w:pPr>
      <w:bookmarkStart w:id="275" w:name="_Toc10407526"/>
      <w:bookmarkStart w:id="276" w:name="_Toc6225698"/>
      <w:r w:rsidRPr="00BD3355">
        <w:rPr>
          <w:rFonts w:eastAsia="Arial Unicode MS"/>
          <w:lang w:val="pl-PL"/>
        </w:rPr>
        <w:t>Ratownictwo techniczne</w:t>
      </w:r>
      <w:bookmarkEnd w:id="275"/>
      <w:bookmarkEnd w:id="276"/>
    </w:p>
    <w:p w14:paraId="6CC61953" w14:textId="77777777" w:rsidR="009C3C16" w:rsidRPr="00BD3355" w:rsidRDefault="00C56C16" w:rsidP="00E2695E">
      <w:pPr>
        <w:spacing w:after="0"/>
        <w:ind w:left="68"/>
        <w:rPr>
          <w:lang w:val="pl-PL"/>
        </w:rPr>
      </w:pPr>
      <w:r w:rsidRPr="00BD3355">
        <w:rPr>
          <w:lang w:val="pl-PL"/>
        </w:rPr>
        <w:t>Zadanie realizowane jest poprzez wyposażenie w sprzęt ratownictwa technicznego, w tym</w:t>
      </w:r>
      <w:r w:rsidR="009C3C16" w:rsidRPr="00BD3355">
        <w:rPr>
          <w:lang w:val="pl-PL"/>
        </w:rPr>
        <w:t>:</w:t>
      </w:r>
    </w:p>
    <w:p w14:paraId="06C66A9C" w14:textId="77777777" w:rsidR="00E2695E" w:rsidRPr="00BD3355" w:rsidRDefault="009C3C16" w:rsidP="00DE4597">
      <w:pPr>
        <w:pStyle w:val="Akapitzlist"/>
        <w:numPr>
          <w:ilvl w:val="0"/>
          <w:numId w:val="441"/>
        </w:numPr>
        <w:rPr>
          <w:rFonts w:eastAsia="Arial Unicode MS"/>
          <w:lang w:val="pl-PL"/>
        </w:rPr>
      </w:pPr>
      <w:r w:rsidRPr="00BD3355">
        <w:rPr>
          <w:lang w:val="pl-PL"/>
        </w:rPr>
        <w:t xml:space="preserve">Zestaw narzędzi ręcznych </w:t>
      </w:r>
      <w:r w:rsidR="00C56C16" w:rsidRPr="00BD3355">
        <w:rPr>
          <w:lang w:val="pl-PL"/>
        </w:rPr>
        <w:t>umożliwiając</w:t>
      </w:r>
      <w:r w:rsidR="00E2695E" w:rsidRPr="00BD3355">
        <w:rPr>
          <w:lang w:val="pl-PL"/>
        </w:rPr>
        <w:t>ych</w:t>
      </w:r>
      <w:r w:rsidR="00C56C16" w:rsidRPr="00BD3355">
        <w:rPr>
          <w:lang w:val="pl-PL"/>
        </w:rPr>
        <w:t xml:space="preserve"> pracę w atmosferze wybuchowej (narzędzia nieiskrzące).</w:t>
      </w:r>
    </w:p>
    <w:p w14:paraId="04F4940E" w14:textId="77777777" w:rsidR="00E2695E" w:rsidRPr="00BD3355" w:rsidRDefault="0063681B" w:rsidP="00DE4597">
      <w:pPr>
        <w:pStyle w:val="Akapitzlist"/>
        <w:numPr>
          <w:ilvl w:val="0"/>
          <w:numId w:val="441"/>
        </w:numPr>
        <w:rPr>
          <w:rFonts w:eastAsia="Arial Unicode MS"/>
          <w:lang w:val="pl-PL"/>
        </w:rPr>
      </w:pPr>
      <w:r w:rsidRPr="00BD3355">
        <w:rPr>
          <w:lang w:val="pl-PL"/>
        </w:rPr>
        <w:t>Pneumatyczny z</w:t>
      </w:r>
      <w:r w:rsidR="00E2695E" w:rsidRPr="00BD3355">
        <w:rPr>
          <w:lang w:val="pl-PL"/>
        </w:rPr>
        <w:t>estaw ratowniczych obejmujący:</w:t>
      </w:r>
    </w:p>
    <w:p w14:paraId="35E08519" w14:textId="77777777" w:rsidR="0063681B" w:rsidRPr="00BD3355" w:rsidRDefault="0063681B" w:rsidP="00DE4597">
      <w:pPr>
        <w:pStyle w:val="Akapitzlist"/>
        <w:numPr>
          <w:ilvl w:val="0"/>
          <w:numId w:val="482"/>
        </w:numPr>
        <w:ind w:left="993"/>
        <w:rPr>
          <w:lang w:val="pl-PL"/>
        </w:rPr>
      </w:pPr>
      <w:r w:rsidRPr="00BD3355">
        <w:rPr>
          <w:lang w:val="pl-PL"/>
        </w:rPr>
        <w:t>Źródło zasilania zestawu pneumatycznego (butla ze sprężonym powietrzem lub dedykowana pompa), a także możliwość wykorzystania sprężonego powietrza z sieci statkowej</w:t>
      </w:r>
    </w:p>
    <w:p w14:paraId="015EE9C6" w14:textId="77777777" w:rsidR="0063681B" w:rsidRPr="00BD3355" w:rsidRDefault="0063681B" w:rsidP="00DE4597">
      <w:pPr>
        <w:pStyle w:val="Akapitzlist"/>
        <w:numPr>
          <w:ilvl w:val="0"/>
          <w:numId w:val="482"/>
        </w:numPr>
        <w:ind w:left="993"/>
        <w:rPr>
          <w:lang w:val="pl-PL"/>
        </w:rPr>
      </w:pPr>
      <w:r w:rsidRPr="00BD3355">
        <w:rPr>
          <w:lang w:val="pl-PL"/>
        </w:rPr>
        <w:t>Reduktor zestawu pneumatycznego, urządzenie sterujące, przewody zasilające,</w:t>
      </w:r>
    </w:p>
    <w:p w14:paraId="313B14AB" w14:textId="77777777" w:rsidR="004134C4" w:rsidRPr="00BD3355" w:rsidRDefault="0063681B" w:rsidP="00DE4597">
      <w:pPr>
        <w:pStyle w:val="Akapitzlist"/>
        <w:numPr>
          <w:ilvl w:val="0"/>
          <w:numId w:val="482"/>
        </w:numPr>
        <w:ind w:left="993"/>
        <w:rPr>
          <w:lang w:val="pl-PL"/>
        </w:rPr>
      </w:pPr>
      <w:r w:rsidRPr="00BD3355">
        <w:rPr>
          <w:lang w:val="pl-PL"/>
        </w:rPr>
        <w:t>Narzędzia pneumatyczne; poduszki niskociśnieniowe, korki pneumatyczne, plastry i bandaże uszczelniające</w:t>
      </w:r>
    </w:p>
    <w:p w14:paraId="42949F64" w14:textId="77777777" w:rsidR="0063681B" w:rsidRPr="00BD3355" w:rsidRDefault="0063681B" w:rsidP="00DE4597">
      <w:pPr>
        <w:pStyle w:val="Akapitzlist"/>
        <w:numPr>
          <w:ilvl w:val="0"/>
          <w:numId w:val="441"/>
        </w:numPr>
        <w:rPr>
          <w:lang w:val="pl-PL"/>
        </w:rPr>
      </w:pPr>
      <w:r w:rsidRPr="00BD3355">
        <w:rPr>
          <w:lang w:val="pl-PL"/>
        </w:rPr>
        <w:t>Ratowniczy zestaw hydrauliczny, w tym:</w:t>
      </w:r>
    </w:p>
    <w:p w14:paraId="5AB3984E" w14:textId="77777777" w:rsidR="0063681B" w:rsidRPr="00BD3355" w:rsidRDefault="0063681B" w:rsidP="00DE4597">
      <w:pPr>
        <w:pStyle w:val="Akapitzlist"/>
        <w:numPr>
          <w:ilvl w:val="0"/>
          <w:numId w:val="483"/>
        </w:numPr>
        <w:ind w:left="993"/>
        <w:rPr>
          <w:lang w:val="pl-PL"/>
        </w:rPr>
      </w:pPr>
      <w:r w:rsidRPr="00BD3355">
        <w:rPr>
          <w:lang w:val="pl-PL"/>
        </w:rPr>
        <w:t>Przenośny agregat hydrauliczny</w:t>
      </w:r>
      <w:r w:rsidR="00FD42AA" w:rsidRPr="00BD3355">
        <w:rPr>
          <w:lang w:val="pl-PL"/>
        </w:rPr>
        <w:t xml:space="preserve">, </w:t>
      </w:r>
    </w:p>
    <w:p w14:paraId="36E6C9BE" w14:textId="77777777" w:rsidR="00FD42AA" w:rsidRPr="00BD3355" w:rsidRDefault="00FD42AA" w:rsidP="00DE4597">
      <w:pPr>
        <w:pStyle w:val="Akapitzlist"/>
        <w:numPr>
          <w:ilvl w:val="0"/>
          <w:numId w:val="483"/>
        </w:numPr>
        <w:ind w:left="993"/>
        <w:rPr>
          <w:lang w:val="pl-PL"/>
        </w:rPr>
      </w:pPr>
      <w:r w:rsidRPr="00BD3355">
        <w:rPr>
          <w:lang w:val="pl-PL"/>
        </w:rPr>
        <w:t xml:space="preserve">Układ sterowania umożliwiający wykorzystanie narzędzi zasilanych własnym </w:t>
      </w:r>
      <w:r w:rsidR="006E709B" w:rsidRPr="00BD3355">
        <w:rPr>
          <w:lang w:val="pl-PL"/>
        </w:rPr>
        <w:t>agregatem</w:t>
      </w:r>
      <w:r w:rsidRPr="00BD3355">
        <w:rPr>
          <w:lang w:val="pl-PL"/>
        </w:rPr>
        <w:t xml:space="preserve"> bądź z instalacji statkowej</w:t>
      </w:r>
    </w:p>
    <w:p w14:paraId="4ED65CF5" w14:textId="77777777" w:rsidR="00FD42AA" w:rsidRPr="00BD3355" w:rsidRDefault="00FD42AA" w:rsidP="00DE4597">
      <w:pPr>
        <w:pStyle w:val="Akapitzlist"/>
        <w:numPr>
          <w:ilvl w:val="0"/>
          <w:numId w:val="483"/>
        </w:numPr>
        <w:ind w:left="993"/>
        <w:rPr>
          <w:lang w:val="pl-PL"/>
        </w:rPr>
      </w:pPr>
      <w:r w:rsidRPr="00BD3355">
        <w:rPr>
          <w:lang w:val="pl-PL"/>
        </w:rPr>
        <w:t>Zestaw węży na zwijadle</w:t>
      </w:r>
    </w:p>
    <w:p w14:paraId="10B9022B" w14:textId="77777777" w:rsidR="00FD42AA" w:rsidRPr="00BD3355" w:rsidRDefault="00FD42AA" w:rsidP="00DE4597">
      <w:pPr>
        <w:pStyle w:val="Akapitzlist"/>
        <w:numPr>
          <w:ilvl w:val="0"/>
          <w:numId w:val="483"/>
        </w:numPr>
        <w:ind w:left="993"/>
        <w:rPr>
          <w:lang w:val="pl-PL"/>
        </w:rPr>
      </w:pPr>
      <w:r w:rsidRPr="00BD3355">
        <w:rPr>
          <w:lang w:val="pl-PL"/>
        </w:rPr>
        <w:t xml:space="preserve">Narzędzia; nożyce, rozpieracze ramieniowe, rozpieracze kolumnowe </w:t>
      </w:r>
    </w:p>
    <w:p w14:paraId="2494D2F6" w14:textId="77777777" w:rsidR="00C56C16" w:rsidRPr="00BD3355" w:rsidRDefault="00C56C16" w:rsidP="00DE4597">
      <w:pPr>
        <w:pStyle w:val="Nagwek2"/>
        <w:numPr>
          <w:ilvl w:val="1"/>
          <w:numId w:val="326"/>
        </w:numPr>
        <w:ind w:left="709"/>
        <w:rPr>
          <w:rFonts w:eastAsia="Arial Unicode MS"/>
          <w:lang w:val="pl-PL"/>
        </w:rPr>
      </w:pPr>
      <w:bookmarkStart w:id="277" w:name="_Toc10407527"/>
      <w:bookmarkStart w:id="278" w:name="_Toc6225699"/>
      <w:bookmarkStart w:id="279" w:name="_Toc531176167"/>
      <w:bookmarkStart w:id="280" w:name="_Toc464206003"/>
      <w:bookmarkStart w:id="281" w:name="_Toc24544291"/>
      <w:r w:rsidRPr="00BD3355">
        <w:rPr>
          <w:rFonts w:eastAsia="Arial Unicode MS"/>
          <w:lang w:val="pl-PL"/>
        </w:rPr>
        <w:t>Zwalczanie zagrożeń i zanieczyszczeń olejowych środowiska morskiego</w:t>
      </w:r>
      <w:bookmarkEnd w:id="277"/>
      <w:bookmarkEnd w:id="278"/>
      <w:bookmarkEnd w:id="279"/>
      <w:bookmarkEnd w:id="280"/>
      <w:bookmarkEnd w:id="281"/>
    </w:p>
    <w:p w14:paraId="7C6DE8B4" w14:textId="77777777" w:rsidR="00C56C16" w:rsidRPr="00BD3355" w:rsidRDefault="00C56C16" w:rsidP="00DE4597">
      <w:pPr>
        <w:pStyle w:val="Akapitzlist"/>
        <w:numPr>
          <w:ilvl w:val="0"/>
          <w:numId w:val="442"/>
        </w:numPr>
        <w:ind w:left="426"/>
        <w:rPr>
          <w:rFonts w:eastAsia="Times New Roman"/>
          <w:lang w:val="pl-PL"/>
        </w:rPr>
      </w:pPr>
      <w:bookmarkStart w:id="282" w:name="_Toc531176168"/>
      <w:bookmarkStart w:id="283" w:name="_Toc464206004"/>
      <w:r w:rsidRPr="00BD3355">
        <w:rPr>
          <w:lang w:val="pl-PL"/>
        </w:rPr>
        <w:t>System wykrywania i monitorowania substancji olejowych</w:t>
      </w:r>
      <w:bookmarkEnd w:id="282"/>
      <w:bookmarkEnd w:id="283"/>
      <w:r w:rsidRPr="00BD3355">
        <w:rPr>
          <w:lang w:val="pl-PL"/>
        </w:rPr>
        <w:t xml:space="preserve"> </w:t>
      </w:r>
    </w:p>
    <w:p w14:paraId="1F852A38" w14:textId="77777777" w:rsidR="004134C4" w:rsidRPr="00BD3355" w:rsidRDefault="00C56C16" w:rsidP="00DE4597">
      <w:pPr>
        <w:pStyle w:val="Akapitzlist"/>
        <w:numPr>
          <w:ilvl w:val="0"/>
          <w:numId w:val="443"/>
        </w:numPr>
        <w:ind w:left="426"/>
        <w:rPr>
          <w:lang w:val="pl-PL"/>
        </w:rPr>
      </w:pPr>
      <w:r w:rsidRPr="00BD3355">
        <w:rPr>
          <w:lang w:val="pl-PL"/>
        </w:rPr>
        <w:t xml:space="preserve">Systemy wykrywania węglowodorów na powierzchni wody łącznie z możliwością </w:t>
      </w:r>
      <w:r w:rsidR="00620E05" w:rsidRPr="00BD3355">
        <w:rPr>
          <w:lang w:val="pl-PL"/>
        </w:rPr>
        <w:t xml:space="preserve">wyposażenia w czujniki </w:t>
      </w:r>
      <w:r w:rsidRPr="00BD3355">
        <w:rPr>
          <w:lang w:val="pl-PL"/>
        </w:rPr>
        <w:t xml:space="preserve">pomiaru grubości warstwy zainstalowane na urządzeniach zbierających oraz system monitorowania dryfu plamy olejowej niewidocznej z powietrza i pokładu statku (markery, dryftery itp.). </w:t>
      </w:r>
    </w:p>
    <w:p w14:paraId="52B15E50" w14:textId="77777777" w:rsidR="004134C4" w:rsidRPr="00BD3355" w:rsidRDefault="00C56C16" w:rsidP="00DE4597">
      <w:pPr>
        <w:pStyle w:val="Akapitzlist"/>
        <w:numPr>
          <w:ilvl w:val="0"/>
          <w:numId w:val="443"/>
        </w:numPr>
        <w:ind w:left="426"/>
        <w:rPr>
          <w:lang w:val="pl-PL"/>
        </w:rPr>
      </w:pPr>
      <w:r w:rsidRPr="00BD3355">
        <w:rPr>
          <w:lang w:val="pl-PL"/>
        </w:rPr>
        <w:t>Pomieszczenie do badania i przechowywania próbek wraz z wyposażeniem.</w:t>
      </w:r>
    </w:p>
    <w:p w14:paraId="797C1733" w14:textId="77777777" w:rsidR="004134C4" w:rsidRPr="00BD3355" w:rsidRDefault="00C56C16" w:rsidP="00DE4597">
      <w:pPr>
        <w:pStyle w:val="Akapitzlist"/>
        <w:numPr>
          <w:ilvl w:val="0"/>
          <w:numId w:val="443"/>
        </w:numPr>
        <w:ind w:left="426"/>
        <w:rPr>
          <w:lang w:val="pl-PL"/>
        </w:rPr>
      </w:pPr>
      <w:r w:rsidRPr="00BD3355">
        <w:rPr>
          <w:lang w:val="pl-PL"/>
        </w:rPr>
        <w:t>Radarowy (niezależny od radarów nawigacyjnych) system wykrywania i monitorowania dryfu plamy olejowej zainstalowany na pokładzie statku, współpracujący z aktywnym systemem IR oraz opcjonalnie z systemem UV.</w:t>
      </w:r>
    </w:p>
    <w:p w14:paraId="2892EE33" w14:textId="77777777" w:rsidR="003B2DA3" w:rsidRPr="00BD3355" w:rsidRDefault="003B2DA3" w:rsidP="00DE4597">
      <w:pPr>
        <w:pStyle w:val="Akapitzlist"/>
        <w:numPr>
          <w:ilvl w:val="0"/>
          <w:numId w:val="443"/>
        </w:numPr>
        <w:ind w:left="426"/>
        <w:rPr>
          <w:lang w:val="pl-PL"/>
        </w:rPr>
      </w:pPr>
      <w:r w:rsidRPr="00BD3355">
        <w:rPr>
          <w:lang w:val="pl-PL"/>
        </w:rPr>
        <w:t xml:space="preserve">Zestaw boi </w:t>
      </w:r>
      <w:r w:rsidR="00FD21E5" w:rsidRPr="00BD3355">
        <w:rPr>
          <w:lang w:val="pl-PL"/>
        </w:rPr>
        <w:t xml:space="preserve">wraz systemem </w:t>
      </w:r>
      <w:r w:rsidRPr="00BD3355">
        <w:rPr>
          <w:lang w:val="pl-PL"/>
        </w:rPr>
        <w:t xml:space="preserve">do monitorowania dryfu substancji olejowych i HNS </w:t>
      </w:r>
      <w:r w:rsidR="00FD21E5" w:rsidRPr="00BD3355">
        <w:rPr>
          <w:lang w:val="pl-PL"/>
        </w:rPr>
        <w:t>wyposażony w transponder AIS/</w:t>
      </w:r>
      <w:r w:rsidR="00500B15" w:rsidRPr="00BD3355">
        <w:rPr>
          <w:lang w:val="pl-PL"/>
        </w:rPr>
        <w:t xml:space="preserve">np. </w:t>
      </w:r>
      <w:r w:rsidR="00FD21E5" w:rsidRPr="00BD3355">
        <w:rPr>
          <w:lang w:val="pl-PL"/>
        </w:rPr>
        <w:t>Irydium lub równoważny i umożliwiający przekazywanie informacji (minimum – w</w:t>
      </w:r>
      <w:r w:rsidR="008A3696" w:rsidRPr="00BD3355">
        <w:rPr>
          <w:lang w:val="pl-PL"/>
        </w:rPr>
        <w:t>spółrzędne geograficzne, temp. w</w:t>
      </w:r>
      <w:r w:rsidR="00FD21E5" w:rsidRPr="00BD3355">
        <w:rPr>
          <w:lang w:val="pl-PL"/>
        </w:rPr>
        <w:t>ody) w czasie rzeczywistym.</w:t>
      </w:r>
    </w:p>
    <w:p w14:paraId="27C8D8F2" w14:textId="77777777" w:rsidR="00FD21E5" w:rsidRPr="00BD3355" w:rsidRDefault="00FD21E5" w:rsidP="00DE4597">
      <w:pPr>
        <w:pStyle w:val="Akapitzlist"/>
        <w:numPr>
          <w:ilvl w:val="0"/>
          <w:numId w:val="443"/>
        </w:numPr>
        <w:ind w:left="426"/>
        <w:rPr>
          <w:lang w:val="pl-PL"/>
        </w:rPr>
      </w:pPr>
      <w:r w:rsidRPr="00BD3355">
        <w:rPr>
          <w:lang w:val="pl-PL"/>
        </w:rPr>
        <w:t xml:space="preserve">Boja pomiarowa wraz z systemem wyposażona w transponder </w:t>
      </w:r>
      <w:r w:rsidR="00500B15" w:rsidRPr="00BD3355">
        <w:rPr>
          <w:lang w:val="pl-PL"/>
        </w:rPr>
        <w:t xml:space="preserve">np. </w:t>
      </w:r>
      <w:r w:rsidRPr="00BD3355">
        <w:rPr>
          <w:lang w:val="pl-PL"/>
        </w:rPr>
        <w:t>Irydium lub równoważny umożliwiająca przekazywanie podstawowych parametrów meteorologicznych i hydrologicznych oraz podstawowych parametrów fizycznych wody.</w:t>
      </w:r>
    </w:p>
    <w:p w14:paraId="6E7C6CB1" w14:textId="4ACA7F32" w:rsidR="00523A95" w:rsidRPr="00BD3355" w:rsidRDefault="00620E05" w:rsidP="00605FFF">
      <w:pPr>
        <w:pStyle w:val="Akapitzlist"/>
        <w:numPr>
          <w:ilvl w:val="0"/>
          <w:numId w:val="443"/>
        </w:numPr>
        <w:spacing w:after="0"/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 xml:space="preserve">Stworzenie platformy umożliwiającej </w:t>
      </w:r>
      <w:r w:rsidR="00605FFF" w:rsidRPr="00BD3355">
        <w:rPr>
          <w:rStyle w:val="Hipercze"/>
          <w:u w:val="none"/>
          <w:lang w:val="pl-PL"/>
        </w:rPr>
        <w:t xml:space="preserve">przyszłą </w:t>
      </w:r>
      <w:r w:rsidRPr="00BD3355">
        <w:rPr>
          <w:rStyle w:val="Hipercze"/>
          <w:u w:val="none"/>
          <w:lang w:val="pl-PL"/>
        </w:rPr>
        <w:t>instalację s</w:t>
      </w:r>
      <w:r w:rsidR="00C56C16" w:rsidRPr="00BD3355">
        <w:rPr>
          <w:rStyle w:val="Hipercze"/>
          <w:u w:val="none"/>
          <w:lang w:val="pl-PL"/>
        </w:rPr>
        <w:t>ystem</w:t>
      </w:r>
      <w:r w:rsidRPr="00BD3355">
        <w:rPr>
          <w:rStyle w:val="Hipercze"/>
          <w:u w:val="none"/>
          <w:lang w:val="pl-PL"/>
        </w:rPr>
        <w:t>ów</w:t>
      </w:r>
      <w:r w:rsidR="00C56C16" w:rsidRPr="00BD3355">
        <w:rPr>
          <w:rStyle w:val="Hipercze"/>
          <w:u w:val="none"/>
          <w:lang w:val="pl-PL"/>
        </w:rPr>
        <w:t xml:space="preserve"> przeszukiwania dna morskiego akustyczn</w:t>
      </w:r>
      <w:r w:rsidRPr="00BD3355">
        <w:rPr>
          <w:rStyle w:val="Hipercze"/>
          <w:u w:val="none"/>
          <w:lang w:val="pl-PL"/>
        </w:rPr>
        <w:t>ych</w:t>
      </w:r>
      <w:r w:rsidR="00C56C16" w:rsidRPr="00BD3355">
        <w:rPr>
          <w:rStyle w:val="Hipercze"/>
          <w:u w:val="none"/>
          <w:lang w:val="pl-PL"/>
        </w:rPr>
        <w:t xml:space="preserve"> i elektromagnetyczn</w:t>
      </w:r>
      <w:r w:rsidRPr="00BD3355">
        <w:rPr>
          <w:rStyle w:val="Hipercze"/>
          <w:u w:val="none"/>
          <w:lang w:val="pl-PL"/>
        </w:rPr>
        <w:t>ych</w:t>
      </w:r>
      <w:r w:rsidR="00C56C16" w:rsidRPr="00BD3355">
        <w:rPr>
          <w:rStyle w:val="Hipercze"/>
          <w:u w:val="none"/>
          <w:lang w:val="pl-PL"/>
        </w:rPr>
        <w:t xml:space="preserve"> (sondy akustyczne, sonary, sondy wielowiązkowe) wraz z oprogramowaniem umożliwiającym wizualizację, zainstalowane na statku oraz </w:t>
      </w:r>
      <w:r w:rsidRPr="00BD3355">
        <w:rPr>
          <w:rStyle w:val="Hipercze"/>
          <w:u w:val="none"/>
          <w:lang w:val="pl-PL"/>
        </w:rPr>
        <w:t>przenośnych</w:t>
      </w:r>
      <w:r w:rsidR="00C56C16" w:rsidRPr="00BD3355">
        <w:rPr>
          <w:rStyle w:val="Hipercze"/>
          <w:u w:val="none"/>
          <w:lang w:val="pl-PL"/>
        </w:rPr>
        <w:t>.</w:t>
      </w:r>
    </w:p>
    <w:p w14:paraId="39915003" w14:textId="77777777" w:rsidR="00C56C16" w:rsidRPr="00BD3355" w:rsidRDefault="00C56C16" w:rsidP="00DE4597">
      <w:pPr>
        <w:pStyle w:val="Akapitzlist"/>
        <w:numPr>
          <w:ilvl w:val="0"/>
          <w:numId w:val="442"/>
        </w:numPr>
        <w:spacing w:before="240" w:after="0"/>
        <w:ind w:left="425" w:hanging="357"/>
        <w:contextualSpacing w:val="0"/>
        <w:rPr>
          <w:lang w:val="pl-PL"/>
        </w:rPr>
      </w:pPr>
      <w:bookmarkStart w:id="284" w:name="_Toc531176169"/>
      <w:bookmarkStart w:id="285" w:name="_Toc464206005"/>
      <w:r w:rsidRPr="00BD3355">
        <w:rPr>
          <w:lang w:val="pl-PL"/>
        </w:rPr>
        <w:t>Systemy ograniczania dryfu substancji olejowych</w:t>
      </w:r>
      <w:bookmarkEnd w:id="284"/>
      <w:bookmarkEnd w:id="285"/>
    </w:p>
    <w:p w14:paraId="16B760AE" w14:textId="77777777" w:rsidR="00C56C16" w:rsidRPr="00BD3355" w:rsidRDefault="00C56C16" w:rsidP="00C7447B">
      <w:pPr>
        <w:spacing w:after="0"/>
        <w:rPr>
          <w:lang w:val="pl-PL"/>
        </w:rPr>
      </w:pPr>
      <w:r w:rsidRPr="00BD3355">
        <w:rPr>
          <w:lang w:val="pl-PL"/>
        </w:rPr>
        <w:t>Systemy ograniczania rozlewu substancji olejowych służą do wykorzystani</w:t>
      </w:r>
      <w:r w:rsidR="00C7447B" w:rsidRPr="00BD3355">
        <w:rPr>
          <w:lang w:val="pl-PL"/>
        </w:rPr>
        <w:t xml:space="preserve">a bezpośrednio z pokładu statku </w:t>
      </w:r>
      <w:r w:rsidRPr="00BD3355">
        <w:rPr>
          <w:lang w:val="pl-PL"/>
        </w:rPr>
        <w:t>ratowniczego lub alternatywnie mogą być opuszczone na wodę i wykorzystane przez inne pomocnicze jednostki pływające.</w:t>
      </w:r>
    </w:p>
    <w:p w14:paraId="1404A1AB" w14:textId="77777777" w:rsidR="00C56C16" w:rsidRPr="00BD3355" w:rsidRDefault="00C56C16" w:rsidP="006620D1">
      <w:pPr>
        <w:pStyle w:val="Akapitzlist"/>
        <w:numPr>
          <w:ilvl w:val="3"/>
          <w:numId w:val="244"/>
        </w:numPr>
        <w:spacing w:after="0"/>
        <w:ind w:left="426" w:hanging="153"/>
        <w:rPr>
          <w:bCs/>
          <w:lang w:val="pl-PL"/>
        </w:rPr>
      </w:pPr>
      <w:r w:rsidRPr="00BD3355">
        <w:rPr>
          <w:bCs/>
          <w:lang w:val="pl-PL"/>
        </w:rPr>
        <w:t>Pełnomorskie zapory przeciwolejowe wg następującej specyfikacji;</w:t>
      </w:r>
    </w:p>
    <w:p w14:paraId="10BAE847" w14:textId="77777777" w:rsidR="00C56C16" w:rsidRPr="00BD3355" w:rsidRDefault="00C7447B" w:rsidP="009979D9">
      <w:pPr>
        <w:pStyle w:val="Akapitzlist2"/>
        <w:numPr>
          <w:ilvl w:val="0"/>
          <w:numId w:val="304"/>
        </w:numPr>
        <w:tabs>
          <w:tab w:val="clear" w:pos="1080"/>
        </w:tabs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t>Z</w:t>
      </w:r>
      <w:r w:rsidR="00C56C16" w:rsidRPr="00BD3355">
        <w:rPr>
          <w:lang w:val="pl-PL"/>
        </w:rPr>
        <w:t>apora pneumatyczna z możliwością jednopunktowego napełniania powietrzem,</w:t>
      </w:r>
    </w:p>
    <w:p w14:paraId="6D6DA662" w14:textId="77777777" w:rsidR="00C56C16" w:rsidRPr="00BD3355" w:rsidRDefault="00C7447B" w:rsidP="009E3170">
      <w:pPr>
        <w:pStyle w:val="Akapitzlist2"/>
        <w:numPr>
          <w:ilvl w:val="0"/>
          <w:numId w:val="304"/>
        </w:numPr>
        <w:tabs>
          <w:tab w:val="clear" w:pos="1080"/>
        </w:tabs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t>W</w:t>
      </w:r>
      <w:r w:rsidR="00C56C16" w:rsidRPr="00BD3355">
        <w:rPr>
          <w:lang w:val="pl-PL"/>
        </w:rPr>
        <w:t>ysokość kurtyny w części podwodnej – minimum 100 cm,</w:t>
      </w:r>
    </w:p>
    <w:p w14:paraId="2294FF74" w14:textId="77777777" w:rsidR="00C56C16" w:rsidRPr="00BD3355" w:rsidRDefault="00C7447B" w:rsidP="009979D9">
      <w:pPr>
        <w:pStyle w:val="Akapitzlist2"/>
        <w:numPr>
          <w:ilvl w:val="0"/>
          <w:numId w:val="304"/>
        </w:numPr>
        <w:tabs>
          <w:tab w:val="clear" w:pos="1080"/>
        </w:tabs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t>M</w:t>
      </w:r>
      <w:r w:rsidR="00C56C16" w:rsidRPr="00BD3355">
        <w:rPr>
          <w:lang w:val="pl-PL"/>
        </w:rPr>
        <w:t>ateriał wykonania zapory – produkt wulkanizowany (laminat) o podwyższonej wytrzymałości mechanicznej, odporny na warunki atmosferyczne o czasie eksploatacji minimum 15-20 lat (nie dotyczy użycia w akcji),</w:t>
      </w:r>
    </w:p>
    <w:p w14:paraId="4918D6BD" w14:textId="77777777" w:rsidR="00C56C16" w:rsidRPr="00BD3355" w:rsidRDefault="00C7447B" w:rsidP="009E3170">
      <w:pPr>
        <w:pStyle w:val="Akapitzlist2"/>
        <w:numPr>
          <w:ilvl w:val="0"/>
          <w:numId w:val="304"/>
        </w:numPr>
        <w:tabs>
          <w:tab w:val="clear" w:pos="1080"/>
        </w:tabs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t>Z</w:t>
      </w:r>
      <w:r w:rsidR="00C56C16" w:rsidRPr="00BD3355">
        <w:rPr>
          <w:lang w:val="pl-PL"/>
        </w:rPr>
        <w:t>apory powinny być umieszczone na bębnach stalowych z napędem hydraulicznym zasilanym z systemu statkowej hydrauliki siłowej oraz dodatkowo z dedykowanego przenośnego agregatu zewnętrznego (powerpack), długość pojedynczego segmentu zapory na bębnie minimum 2 x 100 m, liczba bębnów: 4,</w:t>
      </w:r>
    </w:p>
    <w:p w14:paraId="58F2E315" w14:textId="77777777" w:rsidR="00C56C16" w:rsidRPr="00BD3355" w:rsidRDefault="00C7447B" w:rsidP="009E3170">
      <w:pPr>
        <w:pStyle w:val="Akapitzlist2"/>
        <w:numPr>
          <w:ilvl w:val="0"/>
          <w:numId w:val="304"/>
        </w:numPr>
        <w:tabs>
          <w:tab w:val="clear" w:pos="1080"/>
        </w:tabs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t>Z</w:t>
      </w:r>
      <w:r w:rsidR="00C56C16" w:rsidRPr="00BD3355">
        <w:rPr>
          <w:lang w:val="pl-PL"/>
        </w:rPr>
        <w:t>apory powinny być wyposażone w system umożliwiający holowanie ich, montaż do konstrukcji stałych, łączenie ich w dłuższe odcinki, łączenie dwóch segmentów z przerwą w środku z dodatkowym wyposażeniem w fartuchy zapewniające laminarny przepływ oleju,</w:t>
      </w:r>
    </w:p>
    <w:p w14:paraId="78FE6EF9" w14:textId="77777777" w:rsidR="00C7447B" w:rsidRPr="00BD3355" w:rsidRDefault="00C7447B" w:rsidP="009E3170">
      <w:pPr>
        <w:pStyle w:val="Akapitzlist2"/>
        <w:numPr>
          <w:ilvl w:val="0"/>
          <w:numId w:val="304"/>
        </w:numPr>
        <w:tabs>
          <w:tab w:val="clear" w:pos="1080"/>
        </w:tabs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t>B</w:t>
      </w:r>
      <w:r w:rsidR="00C56C16" w:rsidRPr="00BD3355">
        <w:rPr>
          <w:lang w:val="pl-PL"/>
        </w:rPr>
        <w:t>ębny z zaporami powinny być umieszczone na ramach typu kontenerowego umożliwiających bezpieczne mocowanie na pokładzie oraz transport w obrębie statku, jak również na inne jednostki (w tym z wykorzystaniem transportu drogowego), użycie zapór poza statkiem macierzystym wymaga dodatkowego wyposażenia w przenośny agregat hydrauliczny (powerpack),</w:t>
      </w:r>
    </w:p>
    <w:p w14:paraId="53F43833" w14:textId="77777777" w:rsidR="00C7447B" w:rsidRPr="00BD3355" w:rsidRDefault="00C7447B" w:rsidP="009E3170">
      <w:pPr>
        <w:pStyle w:val="Akapitzlist2"/>
        <w:numPr>
          <w:ilvl w:val="0"/>
          <w:numId w:val="304"/>
        </w:numPr>
        <w:tabs>
          <w:tab w:val="clear" w:pos="1080"/>
        </w:tabs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t>R</w:t>
      </w:r>
      <w:r w:rsidR="00C56C16" w:rsidRPr="00BD3355">
        <w:rPr>
          <w:lang w:val="pl-PL"/>
        </w:rPr>
        <w:t>amy powinny być wyposażone w osłony olejowe izolujące zanieczyszczoną zaporę i bęben od otoczenia, podobnie należy zapewnić izolację na obszarze pokładu pomiędzy burtą/rufą statku, a miejscem, w którym odbywać się będz</w:t>
      </w:r>
      <w:r w:rsidRPr="00BD3355">
        <w:rPr>
          <w:lang w:val="pl-PL"/>
        </w:rPr>
        <w:t xml:space="preserve">ie zwijanie zapory, </w:t>
      </w:r>
    </w:p>
    <w:p w14:paraId="5B1CCC2D" w14:textId="77777777" w:rsidR="00C7447B" w:rsidRPr="00BD3355" w:rsidRDefault="00C7447B" w:rsidP="009E3170">
      <w:pPr>
        <w:pStyle w:val="Akapitzlist2"/>
        <w:numPr>
          <w:ilvl w:val="0"/>
          <w:numId w:val="304"/>
        </w:numPr>
        <w:tabs>
          <w:tab w:val="clear" w:pos="1080"/>
        </w:tabs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t>P</w:t>
      </w:r>
      <w:r w:rsidR="00C56C16" w:rsidRPr="00BD3355">
        <w:rPr>
          <w:lang w:val="pl-PL"/>
        </w:rPr>
        <w:t>ożądanym rozwiązaniem jest umieszczenie bębnów z zaporami na pokładzie statku w parach - równolegle, co pozwoliłoby na jednoczesne rozwijanie dwóch zapór (skrócenie czasu operacji rozwijania zapór), wskazane jest również dodatkowe wyposażenie w układy prowadzenia zapór od bębna do rufy (burty statku) celem zapewnienia łatwiejszego ich rozwijania (zwijania),</w:t>
      </w:r>
    </w:p>
    <w:p w14:paraId="7AD1B768" w14:textId="77777777" w:rsidR="00C7447B" w:rsidRPr="00BD3355" w:rsidRDefault="00C7447B" w:rsidP="009E3170">
      <w:pPr>
        <w:pStyle w:val="Akapitzlist2"/>
        <w:numPr>
          <w:ilvl w:val="0"/>
          <w:numId w:val="304"/>
        </w:numPr>
        <w:tabs>
          <w:tab w:val="clear" w:pos="1080"/>
        </w:tabs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t>C</w:t>
      </w:r>
      <w:r w:rsidR="00C56C16" w:rsidRPr="00BD3355">
        <w:rPr>
          <w:lang w:val="pl-PL"/>
        </w:rPr>
        <w:t>zas rozwijania (zwijania) zapory z pojedynczego bębna - nie dłużej niż 30 min.</w:t>
      </w:r>
    </w:p>
    <w:p w14:paraId="5A76018C" w14:textId="77777777" w:rsidR="00C56C16" w:rsidRPr="00BD3355" w:rsidRDefault="00C7447B" w:rsidP="009E3170">
      <w:pPr>
        <w:pStyle w:val="Akapitzlist2"/>
        <w:numPr>
          <w:ilvl w:val="0"/>
          <w:numId w:val="304"/>
        </w:numPr>
        <w:tabs>
          <w:tab w:val="clear" w:pos="1080"/>
        </w:tabs>
        <w:spacing w:line="240" w:lineRule="auto"/>
        <w:ind w:left="567"/>
        <w:rPr>
          <w:lang w:val="pl-PL"/>
        </w:rPr>
      </w:pPr>
      <w:r w:rsidRPr="00BD3355">
        <w:rPr>
          <w:lang w:val="pl-PL"/>
        </w:rPr>
        <w:t>L</w:t>
      </w:r>
      <w:r w:rsidR="00C56C16" w:rsidRPr="00BD3355">
        <w:rPr>
          <w:lang w:val="pl-PL"/>
        </w:rPr>
        <w:t>iczba personelu niezbędnego do obsługi zapory - nie więcej niż 3 osoby.</w:t>
      </w:r>
    </w:p>
    <w:p w14:paraId="7C263FEE" w14:textId="77777777" w:rsidR="00802FB8" w:rsidRPr="00BD3355" w:rsidRDefault="00C56C16" w:rsidP="006620D1">
      <w:pPr>
        <w:pStyle w:val="Akapitzlist"/>
        <w:numPr>
          <w:ilvl w:val="0"/>
          <w:numId w:val="442"/>
        </w:numPr>
        <w:ind w:left="426"/>
        <w:rPr>
          <w:lang w:val="pl-PL"/>
        </w:rPr>
      </w:pPr>
      <w:r w:rsidRPr="00BD3355">
        <w:rPr>
          <w:lang w:val="pl-PL"/>
        </w:rPr>
        <w:t>Urządzenia do zbierania zanieczyszczeń z powierzchni wody</w:t>
      </w:r>
    </w:p>
    <w:p w14:paraId="0EF8B44E" w14:textId="2A20A9BA" w:rsidR="00802FB8" w:rsidRPr="00BD3355" w:rsidRDefault="00802FB8" w:rsidP="00140101">
      <w:pPr>
        <w:spacing w:after="0"/>
        <w:rPr>
          <w:lang w:val="pl-PL"/>
        </w:rPr>
      </w:pPr>
      <w:r w:rsidRPr="00BD3355">
        <w:rPr>
          <w:rStyle w:val="Hipercze"/>
          <w:u w:val="none"/>
          <w:lang w:val="pl-PL"/>
        </w:rPr>
        <w:t>Statek powinien mieć wszystkie wymienione poniżej niezależne, systemy zbierania zanieczyszczeń</w:t>
      </w:r>
    </w:p>
    <w:p w14:paraId="7629DBE4" w14:textId="77777777" w:rsidR="00C56C16" w:rsidRPr="00BD3355" w:rsidRDefault="00C56C16" w:rsidP="006620D1">
      <w:pPr>
        <w:pStyle w:val="Akapitzlist"/>
        <w:numPr>
          <w:ilvl w:val="6"/>
          <w:numId w:val="244"/>
        </w:numPr>
        <w:spacing w:after="0"/>
        <w:ind w:left="709"/>
        <w:rPr>
          <w:bCs/>
          <w:lang w:val="pl-PL"/>
        </w:rPr>
      </w:pPr>
      <w:r w:rsidRPr="00BD3355">
        <w:rPr>
          <w:bCs/>
          <w:lang w:val="pl-PL"/>
        </w:rPr>
        <w:t xml:space="preserve">System zintegrowany ze statkiem </w:t>
      </w:r>
    </w:p>
    <w:p w14:paraId="3EE5A593" w14:textId="77777777" w:rsidR="00C56C16" w:rsidRPr="00BD3355" w:rsidRDefault="00C77610" w:rsidP="00B965EF">
      <w:pPr>
        <w:spacing w:after="0"/>
        <w:rPr>
          <w:lang w:val="pl-PL"/>
        </w:rPr>
      </w:pPr>
      <w:r w:rsidRPr="00BD3355">
        <w:rPr>
          <w:lang w:val="pl-PL"/>
        </w:rPr>
        <w:t>S</w:t>
      </w:r>
      <w:r w:rsidR="00C56C16" w:rsidRPr="00BD3355">
        <w:rPr>
          <w:lang w:val="pl-PL"/>
        </w:rPr>
        <w:t>ystem oparty na mechanicznej</w:t>
      </w:r>
      <w:r w:rsidR="008A3696" w:rsidRPr="00BD3355">
        <w:rPr>
          <w:lang w:val="pl-PL"/>
        </w:rPr>
        <w:t xml:space="preserve"> metodzie zbierania zanieczyszczeń</w:t>
      </w:r>
      <w:r w:rsidR="00C56C16" w:rsidRPr="00BD3355">
        <w:rPr>
          <w:lang w:val="pl-PL"/>
        </w:rPr>
        <w:t xml:space="preserve"> z powierzchn</w:t>
      </w:r>
      <w:r w:rsidR="008A3696" w:rsidRPr="00BD3355">
        <w:rPr>
          <w:lang w:val="pl-PL"/>
        </w:rPr>
        <w:t>i wody, zamontowany na obu burtach</w:t>
      </w:r>
      <w:r w:rsidR="00C56C16" w:rsidRPr="00BD3355">
        <w:rPr>
          <w:lang w:val="pl-PL"/>
        </w:rPr>
        <w:t xml:space="preserve"> s</w:t>
      </w:r>
      <w:r w:rsidR="00FC6E12" w:rsidRPr="00BD3355">
        <w:rPr>
          <w:lang w:val="pl-PL"/>
        </w:rPr>
        <w:t>tatku, w strefie pokładu roboczego</w:t>
      </w:r>
      <w:r w:rsidR="00C56C16" w:rsidRPr="00BD3355">
        <w:rPr>
          <w:lang w:val="pl-PL"/>
        </w:rPr>
        <w:t>. Działanie systemu polega na opuszczeniu i wysunięciu sztywnych ramion zbierających. Ramiona zbierające wypos</w:t>
      </w:r>
      <w:r w:rsidR="00FC6E12" w:rsidRPr="00BD3355">
        <w:rPr>
          <w:lang w:val="pl-PL"/>
        </w:rPr>
        <w:t>ażone są w pompy, a zanieczyszczenie transportowane</w:t>
      </w:r>
      <w:r w:rsidR="00C56C16" w:rsidRPr="00BD3355">
        <w:rPr>
          <w:lang w:val="pl-PL"/>
        </w:rPr>
        <w:t xml:space="preserve"> jest do zbiorników. Praca wariantowa z dwoma ramionami lub </w:t>
      </w:r>
      <w:r w:rsidR="001F27C6" w:rsidRPr="00BD3355">
        <w:rPr>
          <w:lang w:val="pl-PL"/>
        </w:rPr>
        <w:t xml:space="preserve">jednym </w:t>
      </w:r>
      <w:r w:rsidR="003B45D8" w:rsidRPr="00BD3355">
        <w:rPr>
          <w:lang w:val="pl-PL"/>
        </w:rPr>
        <w:t>z możliwością</w:t>
      </w:r>
      <w:r w:rsidR="00C56C16" w:rsidRPr="00BD3355">
        <w:rPr>
          <w:lang w:val="pl-PL"/>
        </w:rPr>
        <w:t xml:space="preserve"> maksymalne</w:t>
      </w:r>
      <w:r w:rsidR="003B45D8" w:rsidRPr="00BD3355">
        <w:rPr>
          <w:lang w:val="pl-PL"/>
        </w:rPr>
        <w:t>go wykorzystania</w:t>
      </w:r>
      <w:r w:rsidR="00C56C16" w:rsidRPr="00BD3355">
        <w:rPr>
          <w:lang w:val="pl-PL"/>
        </w:rPr>
        <w:t xml:space="preserve"> burty </w:t>
      </w:r>
      <w:r w:rsidR="00A81F9E" w:rsidRPr="00BD3355">
        <w:rPr>
          <w:lang w:val="pl-PL"/>
        </w:rPr>
        <w:t>statku, jako</w:t>
      </w:r>
      <w:r w:rsidR="00C56C16" w:rsidRPr="00BD3355">
        <w:rPr>
          <w:lang w:val="pl-PL"/>
        </w:rPr>
        <w:t xml:space="preserve"> ramienia zbierające</w:t>
      </w:r>
      <w:r w:rsidR="003B45D8" w:rsidRPr="00BD3355">
        <w:rPr>
          <w:lang w:val="pl-PL"/>
        </w:rPr>
        <w:t xml:space="preserve">go przy wykorzystaniu systemu manewrowania statkiem pozwalającemu na przesuwanie się statku </w:t>
      </w:r>
      <w:r w:rsidR="001F27C6" w:rsidRPr="00BD3355">
        <w:rPr>
          <w:lang w:val="pl-PL"/>
        </w:rPr>
        <w:t>pod kątem do osi tworzącej układ</w:t>
      </w:r>
      <w:r w:rsidR="00C56C16" w:rsidRPr="00BD3355">
        <w:rPr>
          <w:lang w:val="pl-PL"/>
        </w:rPr>
        <w:t xml:space="preserve"> statek – ramię zbierające.</w:t>
      </w:r>
      <w:r w:rsidR="00FC6E12" w:rsidRPr="00BD3355">
        <w:rPr>
          <w:lang w:val="pl-PL"/>
        </w:rPr>
        <w:t xml:space="preserve"> </w:t>
      </w:r>
      <w:r w:rsidR="00C56C16" w:rsidRPr="00BD3355">
        <w:rPr>
          <w:lang w:val="pl-PL"/>
        </w:rPr>
        <w:t>Wymagania dla systemu:</w:t>
      </w:r>
    </w:p>
    <w:p w14:paraId="0B0DDA0A" w14:textId="77777777" w:rsidR="00C56C16" w:rsidRPr="00BD3355" w:rsidRDefault="00B965EF" w:rsidP="009979D9">
      <w:pPr>
        <w:pStyle w:val="Akapitzlist2"/>
        <w:numPr>
          <w:ilvl w:val="0"/>
          <w:numId w:val="305"/>
        </w:numPr>
        <w:tabs>
          <w:tab w:val="clear" w:pos="1080"/>
          <w:tab w:val="num" w:pos="720"/>
        </w:tabs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 xml:space="preserve">Maksymalna szerokość </w:t>
      </w:r>
      <w:r w:rsidR="001F27C6" w:rsidRPr="00BD3355">
        <w:rPr>
          <w:lang w:val="pl-PL"/>
        </w:rPr>
        <w:t xml:space="preserve">i wydajność </w:t>
      </w:r>
      <w:r w:rsidRPr="00BD3355">
        <w:rPr>
          <w:lang w:val="pl-PL"/>
        </w:rPr>
        <w:t>zbierania osiągnięta</w:t>
      </w:r>
      <w:r w:rsidR="001F27C6" w:rsidRPr="00BD3355">
        <w:rPr>
          <w:lang w:val="pl-PL"/>
        </w:rPr>
        <w:t xml:space="preserve"> poprzez </w:t>
      </w:r>
      <w:r w:rsidR="00C56C16" w:rsidRPr="00BD3355">
        <w:rPr>
          <w:lang w:val="pl-PL"/>
        </w:rPr>
        <w:t xml:space="preserve">dobór </w:t>
      </w:r>
      <w:r w:rsidR="00FF6EC7" w:rsidRPr="00BD3355">
        <w:rPr>
          <w:lang w:val="pl-PL"/>
        </w:rPr>
        <w:t xml:space="preserve">różnej </w:t>
      </w:r>
      <w:r w:rsidR="00C56C16" w:rsidRPr="00BD3355">
        <w:rPr>
          <w:lang w:val="pl-PL"/>
        </w:rPr>
        <w:t>długości ramion zbierających</w:t>
      </w:r>
      <w:r w:rsidR="001F27C6" w:rsidRPr="00BD3355">
        <w:rPr>
          <w:lang w:val="pl-PL"/>
        </w:rPr>
        <w:t>, w granicach</w:t>
      </w:r>
      <w:r w:rsidR="00D72681" w:rsidRPr="00BD3355">
        <w:rPr>
          <w:lang w:val="pl-PL"/>
        </w:rPr>
        <w:t xml:space="preserve"> </w:t>
      </w:r>
      <w:r w:rsidR="001F27C6" w:rsidRPr="00BD3355">
        <w:rPr>
          <w:lang w:val="pl-PL"/>
        </w:rPr>
        <w:t xml:space="preserve">10 – 16 m., </w:t>
      </w:r>
      <w:r w:rsidR="00D72681" w:rsidRPr="00BD3355">
        <w:rPr>
          <w:lang w:val="pl-PL"/>
        </w:rPr>
        <w:t xml:space="preserve">z prędkością do </w:t>
      </w:r>
      <w:r w:rsidRPr="00BD3355">
        <w:rPr>
          <w:lang w:val="pl-PL"/>
        </w:rPr>
        <w:t>3 węzłów</w:t>
      </w:r>
      <w:r w:rsidR="00D72681" w:rsidRPr="00BD3355">
        <w:rPr>
          <w:lang w:val="pl-PL"/>
        </w:rPr>
        <w:t xml:space="preserve"> oraz</w:t>
      </w:r>
      <w:r w:rsidR="00C56C16" w:rsidRPr="00BD3355">
        <w:rPr>
          <w:lang w:val="pl-PL"/>
        </w:rPr>
        <w:t xml:space="preserve"> p</w:t>
      </w:r>
      <w:r w:rsidR="003B45D8" w:rsidRPr="00BD3355">
        <w:rPr>
          <w:lang w:val="pl-PL"/>
        </w:rPr>
        <w:t xml:space="preserve">rzy stanie morza </w:t>
      </w:r>
      <w:r w:rsidR="000065E5" w:rsidRPr="00BD3355">
        <w:rPr>
          <w:lang w:val="pl-PL"/>
        </w:rPr>
        <w:t xml:space="preserve">do </w:t>
      </w:r>
      <w:r w:rsidR="003B45D8" w:rsidRPr="00BD3355">
        <w:rPr>
          <w:lang w:val="pl-PL"/>
        </w:rPr>
        <w:t>4/5 (wysokość fali – 2,5 m)</w:t>
      </w:r>
    </w:p>
    <w:p w14:paraId="2D7258BF" w14:textId="77777777" w:rsidR="00C56C16" w:rsidRPr="00BD3355" w:rsidRDefault="001F27C6" w:rsidP="009E3170">
      <w:pPr>
        <w:pStyle w:val="Akapitzlist2"/>
        <w:numPr>
          <w:ilvl w:val="0"/>
          <w:numId w:val="305"/>
        </w:numPr>
        <w:tabs>
          <w:tab w:val="clear" w:pos="1080"/>
        </w:tabs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Odporność na uszkodzenia powodowane przeciążeniami związanymi z holo</w:t>
      </w:r>
      <w:r w:rsidR="002D12A4" w:rsidRPr="00BD3355">
        <w:rPr>
          <w:lang w:val="pl-PL"/>
        </w:rPr>
        <w:t xml:space="preserve">waniem. </w:t>
      </w:r>
      <w:r w:rsidR="00C7447B" w:rsidRPr="00BD3355">
        <w:rPr>
          <w:lang w:val="pl-PL"/>
        </w:rPr>
        <w:t>S</w:t>
      </w:r>
      <w:r w:rsidR="00C56C16" w:rsidRPr="00BD3355">
        <w:rPr>
          <w:lang w:val="pl-PL"/>
        </w:rPr>
        <w:t>yst</w:t>
      </w:r>
      <w:r w:rsidR="00FF6EC7" w:rsidRPr="00BD3355">
        <w:rPr>
          <w:lang w:val="pl-PL"/>
        </w:rPr>
        <w:t xml:space="preserve">em musi być szczelny, tzn. zanieczyszczenie </w:t>
      </w:r>
      <w:r w:rsidR="00C56C16" w:rsidRPr="00BD3355">
        <w:rPr>
          <w:lang w:val="pl-PL"/>
        </w:rPr>
        <w:t>nie może przedostawać się pod (nad) zaporami zgarniającymi</w:t>
      </w:r>
      <w:r w:rsidR="00FF6EC7" w:rsidRPr="00BD3355">
        <w:rPr>
          <w:lang w:val="pl-PL"/>
        </w:rPr>
        <w:t xml:space="preserve"> oraz pomiędzy zaporą, a burtą </w:t>
      </w:r>
      <w:r w:rsidR="001C6FF5" w:rsidRPr="00BD3355">
        <w:rPr>
          <w:lang w:val="pl-PL"/>
        </w:rPr>
        <w:t>statku, przy</w:t>
      </w:r>
      <w:r w:rsidR="00C56C16" w:rsidRPr="00BD3355">
        <w:rPr>
          <w:lang w:val="pl-PL"/>
        </w:rPr>
        <w:t xml:space="preserve"> zachowaniu </w:t>
      </w:r>
      <w:r w:rsidR="00FF6EC7" w:rsidRPr="00BD3355">
        <w:rPr>
          <w:lang w:val="pl-PL"/>
        </w:rPr>
        <w:t xml:space="preserve">wymagań </w:t>
      </w:r>
      <w:r w:rsidR="00C56C16" w:rsidRPr="00BD3355">
        <w:rPr>
          <w:lang w:val="pl-PL"/>
        </w:rPr>
        <w:t>pr</w:t>
      </w:r>
      <w:r w:rsidR="00FF6EC7" w:rsidRPr="00BD3355">
        <w:rPr>
          <w:lang w:val="pl-PL"/>
        </w:rPr>
        <w:t>ędkości i stanu morza</w:t>
      </w:r>
      <w:r w:rsidR="002F5AE7" w:rsidRPr="00BD3355">
        <w:rPr>
          <w:lang w:val="pl-PL"/>
        </w:rPr>
        <w:t>.</w:t>
      </w:r>
    </w:p>
    <w:p w14:paraId="16C36A2F" w14:textId="77777777" w:rsidR="002F5AE7" w:rsidRPr="00BD3355" w:rsidRDefault="002F5AE7" w:rsidP="009E3170">
      <w:pPr>
        <w:pStyle w:val="Akapitzlist2"/>
        <w:numPr>
          <w:ilvl w:val="0"/>
          <w:numId w:val="305"/>
        </w:numPr>
        <w:tabs>
          <w:tab w:val="clear" w:pos="1080"/>
        </w:tabs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 xml:space="preserve">Odporność </w:t>
      </w:r>
      <w:r w:rsidR="002D12A4" w:rsidRPr="00BD3355">
        <w:rPr>
          <w:lang w:val="pl-PL"/>
        </w:rPr>
        <w:t xml:space="preserve">powłok i konstrukcji </w:t>
      </w:r>
      <w:r w:rsidRPr="00BD3355">
        <w:rPr>
          <w:lang w:val="pl-PL"/>
        </w:rPr>
        <w:t>na oddziaływanie czynników chemicznych i atmosferycznych</w:t>
      </w:r>
    </w:p>
    <w:p w14:paraId="61CD5BE6" w14:textId="77777777" w:rsidR="002D12A4" w:rsidRPr="00BD3355" w:rsidRDefault="000E650F" w:rsidP="009E3170">
      <w:pPr>
        <w:pStyle w:val="Akapitzlist2"/>
        <w:numPr>
          <w:ilvl w:val="0"/>
          <w:numId w:val="305"/>
        </w:numPr>
        <w:tabs>
          <w:tab w:val="clear" w:pos="1080"/>
        </w:tabs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Dodatkowe wyposażenie;</w:t>
      </w:r>
    </w:p>
    <w:p w14:paraId="1E4B63B1" w14:textId="77777777" w:rsidR="000E650F" w:rsidRPr="00BD3355" w:rsidRDefault="000E650F" w:rsidP="00DE4597">
      <w:pPr>
        <w:pStyle w:val="Akapitzlist2"/>
        <w:numPr>
          <w:ilvl w:val="0"/>
          <w:numId w:val="474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Oświetlenie robocze LED</w:t>
      </w:r>
    </w:p>
    <w:p w14:paraId="4D3C4EAC" w14:textId="77777777" w:rsidR="000E650F" w:rsidRPr="00BD3355" w:rsidRDefault="000E650F" w:rsidP="00DE4597">
      <w:pPr>
        <w:pStyle w:val="Akapitzlist2"/>
        <w:numPr>
          <w:ilvl w:val="0"/>
          <w:numId w:val="474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Kamera</w:t>
      </w:r>
    </w:p>
    <w:p w14:paraId="1DA3005E" w14:textId="77777777" w:rsidR="000E650F" w:rsidRPr="00BD3355" w:rsidRDefault="000E650F" w:rsidP="00DE4597">
      <w:pPr>
        <w:pStyle w:val="Akapitzlist2"/>
        <w:numPr>
          <w:ilvl w:val="0"/>
          <w:numId w:val="474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 xml:space="preserve">System mycia </w:t>
      </w:r>
      <w:r w:rsidR="00AF3827" w:rsidRPr="00BD3355">
        <w:rPr>
          <w:lang w:val="pl-PL"/>
        </w:rPr>
        <w:t>– instalacja wodna ze spryskiwaczami i możliwością użycia środków myjących</w:t>
      </w:r>
      <w:r w:rsidR="002E28DB" w:rsidRPr="00BD3355">
        <w:rPr>
          <w:lang w:val="pl-PL"/>
        </w:rPr>
        <w:t>.</w:t>
      </w:r>
    </w:p>
    <w:p w14:paraId="1151CE7F" w14:textId="77777777" w:rsidR="002D12A4" w:rsidRPr="00BD3355" w:rsidRDefault="002D12A4" w:rsidP="009E3170">
      <w:pPr>
        <w:pStyle w:val="Akapitzlist2"/>
        <w:numPr>
          <w:ilvl w:val="0"/>
          <w:numId w:val="305"/>
        </w:numPr>
        <w:tabs>
          <w:tab w:val="clear" w:pos="1080"/>
        </w:tabs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Składowanie ramion na pokładzie w miejscu zabezpieczonym rynnami z odprowadzeniem, w sposób eliminujący wtórne zanieczyszczenie z możliwością mycia np. pod pokrowcem.</w:t>
      </w:r>
    </w:p>
    <w:p w14:paraId="0A6BA865" w14:textId="77777777" w:rsidR="00C7447B" w:rsidRPr="00BD3355" w:rsidRDefault="002F5AE7" w:rsidP="009E3170">
      <w:pPr>
        <w:pStyle w:val="Akapitzlist2"/>
        <w:numPr>
          <w:ilvl w:val="0"/>
          <w:numId w:val="305"/>
        </w:numPr>
        <w:tabs>
          <w:tab w:val="clear" w:pos="1080"/>
        </w:tabs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P</w:t>
      </w:r>
      <w:r w:rsidR="00C56C16" w:rsidRPr="00BD3355">
        <w:rPr>
          <w:lang w:val="pl-PL"/>
        </w:rPr>
        <w:t xml:space="preserve">ełna automatyka systemu (rozwijanie i zwijanie) z zapewnieniem zdalnej </w:t>
      </w:r>
      <w:r w:rsidRPr="00BD3355">
        <w:rPr>
          <w:lang w:val="pl-PL"/>
        </w:rPr>
        <w:t xml:space="preserve">obsługi </w:t>
      </w:r>
      <w:r w:rsidR="001C6FF5" w:rsidRPr="00BD3355">
        <w:rPr>
          <w:lang w:val="pl-PL"/>
        </w:rPr>
        <w:t>przez 1 osobę</w:t>
      </w:r>
    </w:p>
    <w:p w14:paraId="5F27DE64" w14:textId="77777777" w:rsidR="00C7447B" w:rsidRPr="00BD3355" w:rsidRDefault="00C7447B" w:rsidP="009E3170">
      <w:pPr>
        <w:pStyle w:val="Akapitzlist2"/>
        <w:numPr>
          <w:ilvl w:val="0"/>
          <w:numId w:val="305"/>
        </w:numPr>
        <w:tabs>
          <w:tab w:val="clear" w:pos="1080"/>
        </w:tabs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C</w:t>
      </w:r>
      <w:r w:rsidR="00C56C16" w:rsidRPr="00BD3355">
        <w:rPr>
          <w:lang w:val="pl-PL"/>
        </w:rPr>
        <w:t>zas rozwijania systemu nie powinien przekraczać 15 minut i dodatkowo system powinien umożliwiać częściowe podniesienie ramion wraz zaporami w ce</w:t>
      </w:r>
      <w:r w:rsidR="002F5AE7" w:rsidRPr="00BD3355">
        <w:rPr>
          <w:lang w:val="pl-PL"/>
        </w:rPr>
        <w:t>lu szybkiej zmiany położenia</w:t>
      </w:r>
      <w:r w:rsidRPr="00BD3355">
        <w:rPr>
          <w:lang w:val="pl-PL"/>
        </w:rPr>
        <w:t xml:space="preserve"> statku.</w:t>
      </w:r>
    </w:p>
    <w:p w14:paraId="178B88E8" w14:textId="77777777" w:rsidR="00C7447B" w:rsidRPr="00BD3355" w:rsidRDefault="00FF6EC7" w:rsidP="009E3170">
      <w:pPr>
        <w:pStyle w:val="Akapitzlist2"/>
        <w:numPr>
          <w:ilvl w:val="0"/>
          <w:numId w:val="305"/>
        </w:numPr>
        <w:tabs>
          <w:tab w:val="clear" w:pos="1080"/>
        </w:tabs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Wyposażenie</w:t>
      </w:r>
      <w:r w:rsidR="00C56C16" w:rsidRPr="00BD3355">
        <w:rPr>
          <w:lang w:val="pl-PL"/>
        </w:rPr>
        <w:t xml:space="preserve"> w instalację pary wodnej umożliwiającej podgrzewanie zbieranego oleju przed wlotem do pompy, wylot pompy należy wyposażyć w pierścienie umożliwiające dodanie wody lub innego czynnika pozwalającego na zmniejszenie oporów tłoc</w:t>
      </w:r>
      <w:r w:rsidR="002F5AE7" w:rsidRPr="00BD3355">
        <w:rPr>
          <w:lang w:val="pl-PL"/>
        </w:rPr>
        <w:t>zenia</w:t>
      </w:r>
      <w:r w:rsidR="00C7447B" w:rsidRPr="00BD3355">
        <w:rPr>
          <w:lang w:val="pl-PL"/>
        </w:rPr>
        <w:t>.</w:t>
      </w:r>
    </w:p>
    <w:p w14:paraId="5F0FF94E" w14:textId="77777777" w:rsidR="00C7447B" w:rsidRPr="00BD3355" w:rsidRDefault="002F5AE7" w:rsidP="009E3170">
      <w:pPr>
        <w:pStyle w:val="Akapitzlist2"/>
        <w:numPr>
          <w:ilvl w:val="0"/>
          <w:numId w:val="305"/>
        </w:numPr>
        <w:tabs>
          <w:tab w:val="clear" w:pos="1080"/>
        </w:tabs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Selekcja</w:t>
      </w:r>
      <w:r w:rsidR="00C56C16" w:rsidRPr="00BD3355">
        <w:rPr>
          <w:lang w:val="pl-PL"/>
        </w:rPr>
        <w:t xml:space="preserve"> odpadów i zanieczyszczeń</w:t>
      </w:r>
      <w:r w:rsidR="00C7447B" w:rsidRPr="00BD3355">
        <w:rPr>
          <w:lang w:val="pl-PL"/>
        </w:rPr>
        <w:t xml:space="preserve"> uniemożliwiających pracę pompy</w:t>
      </w:r>
      <w:r w:rsidRPr="00BD3355">
        <w:rPr>
          <w:lang w:val="pl-PL"/>
        </w:rPr>
        <w:t xml:space="preserve">, możliwość łatwego oczyszczenia pompy, zdalnie – system rewersyjny i lokalnie – łatwy dostęp do pompy i jej szybki </w:t>
      </w:r>
      <w:r w:rsidR="001C6FF5" w:rsidRPr="00BD3355">
        <w:rPr>
          <w:lang w:val="pl-PL"/>
        </w:rPr>
        <w:t>demontaż.</w:t>
      </w:r>
    </w:p>
    <w:p w14:paraId="02DC1B0D" w14:textId="77777777" w:rsidR="00C56C16" w:rsidRPr="00BD3355" w:rsidRDefault="00FF6EC7" w:rsidP="00FC6E12">
      <w:pPr>
        <w:pStyle w:val="Akapitzlist2"/>
        <w:numPr>
          <w:ilvl w:val="0"/>
          <w:numId w:val="305"/>
        </w:numPr>
        <w:tabs>
          <w:tab w:val="clear" w:pos="1080"/>
        </w:tabs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Wydajność pojedynczej pompy min. 400 m</w:t>
      </w:r>
      <w:r w:rsidRPr="00BD3355">
        <w:rPr>
          <w:vertAlign w:val="superscript"/>
          <w:lang w:val="pl-PL"/>
        </w:rPr>
        <w:t>3</w:t>
      </w:r>
      <w:r w:rsidRPr="00BD3355">
        <w:rPr>
          <w:lang w:val="pl-PL"/>
        </w:rPr>
        <w:t xml:space="preserve">/h, dla mieszanin </w:t>
      </w:r>
      <w:r w:rsidR="00C56C16" w:rsidRPr="00BD3355">
        <w:rPr>
          <w:lang w:val="pl-PL"/>
        </w:rPr>
        <w:t>50% oleju i 50% wody.</w:t>
      </w:r>
    </w:p>
    <w:p w14:paraId="510682E9" w14:textId="77777777" w:rsidR="00FC6E12" w:rsidRPr="00BD3355" w:rsidRDefault="00AF3827" w:rsidP="009E3170">
      <w:pPr>
        <w:pStyle w:val="Akapitzlist2"/>
        <w:numPr>
          <w:ilvl w:val="0"/>
          <w:numId w:val="305"/>
        </w:numPr>
        <w:tabs>
          <w:tab w:val="clear" w:pos="1080"/>
        </w:tabs>
        <w:spacing w:line="256" w:lineRule="auto"/>
        <w:ind w:left="426"/>
        <w:rPr>
          <w:lang w:val="pl-PL"/>
        </w:rPr>
      </w:pPr>
      <w:r w:rsidRPr="00BD3355">
        <w:rPr>
          <w:lang w:val="pl-PL"/>
        </w:rPr>
        <w:t>System opuszczania, podnoszenia ramion oparty na dwóch windach wyposażonych</w:t>
      </w:r>
      <w:r w:rsidR="002E28DB" w:rsidRPr="00BD3355">
        <w:rPr>
          <w:lang w:val="pl-PL"/>
        </w:rPr>
        <w:t xml:space="preserve"> </w:t>
      </w:r>
      <w:r w:rsidR="00FC6E12" w:rsidRPr="00BD3355">
        <w:rPr>
          <w:lang w:val="pl-PL"/>
        </w:rPr>
        <w:t xml:space="preserve">w układy kompensacji falowania </w:t>
      </w:r>
      <w:r w:rsidR="002E28DB" w:rsidRPr="00BD3355">
        <w:rPr>
          <w:lang w:val="pl-PL"/>
        </w:rPr>
        <w:t>i p</w:t>
      </w:r>
      <w:r w:rsidR="005A1FA4" w:rsidRPr="00BD3355">
        <w:rPr>
          <w:lang w:val="pl-PL"/>
        </w:rPr>
        <w:t>omiaru</w:t>
      </w:r>
      <w:r w:rsidR="002E28DB" w:rsidRPr="00BD3355">
        <w:rPr>
          <w:lang w:val="pl-PL"/>
        </w:rPr>
        <w:t xml:space="preserve"> wysokości zawieszenia</w:t>
      </w:r>
      <w:r w:rsidR="00FC6E12" w:rsidRPr="00BD3355">
        <w:rPr>
          <w:lang w:val="pl-PL"/>
        </w:rPr>
        <w:t>.</w:t>
      </w:r>
    </w:p>
    <w:p w14:paraId="01D8FF8A" w14:textId="77777777" w:rsidR="00C56C16" w:rsidRPr="00BD3355" w:rsidRDefault="00C56C16" w:rsidP="006620D1">
      <w:pPr>
        <w:pStyle w:val="Akapitzlist"/>
        <w:numPr>
          <w:ilvl w:val="6"/>
          <w:numId w:val="244"/>
        </w:numPr>
        <w:spacing w:after="0"/>
        <w:ind w:left="709"/>
        <w:rPr>
          <w:lang w:val="pl-PL"/>
        </w:rPr>
      </w:pPr>
      <w:r w:rsidRPr="00BD3355">
        <w:rPr>
          <w:lang w:val="pl-PL"/>
        </w:rPr>
        <w:t>Zdalnie sterowany, swobodnie pływający system zbierania zanieczyszczeń z powierzchni wody o dużej wydajności.</w:t>
      </w:r>
    </w:p>
    <w:p w14:paraId="7CD001E8" w14:textId="77777777" w:rsidR="00C56C16" w:rsidRPr="00BD3355" w:rsidRDefault="00C56C16" w:rsidP="002E28DB">
      <w:pPr>
        <w:spacing w:after="0"/>
        <w:rPr>
          <w:lang w:val="pl-PL"/>
        </w:rPr>
      </w:pPr>
      <w:r w:rsidRPr="00BD3355">
        <w:rPr>
          <w:lang w:val="pl-PL"/>
        </w:rPr>
        <w:t>System przenośny do alternatywnego wykorzystania z pokładu statku macierzyst</w:t>
      </w:r>
      <w:r w:rsidR="00BA7B72" w:rsidRPr="00BD3355">
        <w:rPr>
          <w:lang w:val="pl-PL"/>
        </w:rPr>
        <w:t xml:space="preserve">ego lub z pokładu innego </w:t>
      </w:r>
      <w:r w:rsidRPr="00BD3355">
        <w:rPr>
          <w:lang w:val="pl-PL"/>
        </w:rPr>
        <w:t>statku pomocniczego. System obejmuje następujące podzespoły:</w:t>
      </w:r>
    </w:p>
    <w:p w14:paraId="52E62B00" w14:textId="1D78B266" w:rsidR="00540DA2" w:rsidRPr="00BD3355" w:rsidRDefault="00BA7B72" w:rsidP="00590E98">
      <w:pPr>
        <w:pStyle w:val="Akapitzlist2"/>
        <w:numPr>
          <w:ilvl w:val="0"/>
          <w:numId w:val="306"/>
        </w:numPr>
        <w:tabs>
          <w:tab w:val="clear" w:pos="1080"/>
          <w:tab w:val="num" w:pos="720"/>
        </w:tabs>
        <w:spacing w:after="0" w:line="256" w:lineRule="auto"/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>U</w:t>
      </w:r>
      <w:r w:rsidR="00C56C16" w:rsidRPr="00BD3355">
        <w:rPr>
          <w:rStyle w:val="Hipercze"/>
          <w:u w:val="none"/>
          <w:lang w:val="pl-PL"/>
        </w:rPr>
        <w:t>niwersalna głowica zbierająca o dużej wydajności umożliwiająca efek</w:t>
      </w:r>
      <w:r w:rsidR="00590E98" w:rsidRPr="00BD3355">
        <w:rPr>
          <w:rStyle w:val="Hipercze"/>
          <w:u w:val="none"/>
          <w:lang w:val="pl-PL"/>
        </w:rPr>
        <w:t xml:space="preserve">tywne zbieranie zanieczyszczeń w przedziale </w:t>
      </w:r>
      <w:r w:rsidR="00C56C16" w:rsidRPr="00BD3355">
        <w:rPr>
          <w:rStyle w:val="Hipercze"/>
          <w:u w:val="none"/>
          <w:lang w:val="pl-PL"/>
        </w:rPr>
        <w:t>lepkości</w:t>
      </w:r>
      <w:r w:rsidR="00590E98" w:rsidRPr="00BD3355">
        <w:rPr>
          <w:rStyle w:val="Hipercze"/>
          <w:u w:val="none"/>
          <w:lang w:val="pl-PL"/>
        </w:rPr>
        <w:t xml:space="preserve"> 10 – 1.000.000 cSt</w:t>
      </w:r>
      <w:r w:rsidR="00590E98" w:rsidRPr="00BD3355">
        <w:rPr>
          <w:lang w:val="pl-PL"/>
        </w:rPr>
        <w:t xml:space="preserve">. </w:t>
      </w:r>
      <w:r w:rsidRPr="00BD3355">
        <w:rPr>
          <w:lang w:val="pl-PL"/>
        </w:rPr>
        <w:t>G</w:t>
      </w:r>
      <w:r w:rsidR="00C56C16" w:rsidRPr="00BD3355">
        <w:rPr>
          <w:lang w:val="pl-PL"/>
        </w:rPr>
        <w:t>łowica powinna być wyposażona w</w:t>
      </w:r>
    </w:p>
    <w:p w14:paraId="0876E37B" w14:textId="77777777" w:rsidR="00590E98" w:rsidRPr="00BD3355" w:rsidRDefault="00590E98" w:rsidP="00DE4597">
      <w:pPr>
        <w:pStyle w:val="Akapitzlist2"/>
        <w:numPr>
          <w:ilvl w:val="0"/>
          <w:numId w:val="475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 xml:space="preserve">Zestaw </w:t>
      </w:r>
      <w:r w:rsidR="001C6FF5" w:rsidRPr="00BD3355">
        <w:rPr>
          <w:lang w:val="pl-PL"/>
        </w:rPr>
        <w:t xml:space="preserve">przystawek, </w:t>
      </w:r>
      <w:r w:rsidRPr="00BD3355">
        <w:rPr>
          <w:lang w:val="pl-PL"/>
        </w:rPr>
        <w:t xml:space="preserve">wskazane jest, aby system </w:t>
      </w:r>
      <w:r w:rsidR="001C6FF5" w:rsidRPr="00BD3355">
        <w:rPr>
          <w:lang w:val="pl-PL"/>
        </w:rPr>
        <w:t>wykorzystywał adhezyjne</w:t>
      </w:r>
      <w:r w:rsidRPr="00BD3355">
        <w:rPr>
          <w:lang w:val="pl-PL"/>
        </w:rPr>
        <w:t xml:space="preserve"> i przelewowe techniki zbierania. </w:t>
      </w:r>
    </w:p>
    <w:p w14:paraId="5401A79F" w14:textId="77777777" w:rsidR="00590E98" w:rsidRPr="00BD3355" w:rsidRDefault="00122CDC" w:rsidP="00DE4597">
      <w:pPr>
        <w:pStyle w:val="Akapitzlist2"/>
        <w:numPr>
          <w:ilvl w:val="0"/>
          <w:numId w:val="475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Możliwość wyposażenia w c</w:t>
      </w:r>
      <w:r w:rsidR="00C56C16" w:rsidRPr="00BD3355">
        <w:rPr>
          <w:lang w:val="pl-PL"/>
        </w:rPr>
        <w:t>zujnik grubości warstwy oleju, odpowiednie oświetlenie oraz kamerę umożliwiającą zdalną obserwację również w warunkach nocnych i przy</w:t>
      </w:r>
      <w:r w:rsidR="00BA7B72" w:rsidRPr="00BD3355">
        <w:rPr>
          <w:lang w:val="pl-PL"/>
        </w:rPr>
        <w:t xml:space="preserve"> złej widoczności.</w:t>
      </w:r>
    </w:p>
    <w:p w14:paraId="5E88529B" w14:textId="77777777" w:rsidR="00590E98" w:rsidRPr="00BD3355" w:rsidRDefault="00BA7B72" w:rsidP="00DE4597">
      <w:pPr>
        <w:pStyle w:val="Akapitzlist2"/>
        <w:numPr>
          <w:ilvl w:val="0"/>
          <w:numId w:val="475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P</w:t>
      </w:r>
      <w:r w:rsidR="00590E98" w:rsidRPr="00BD3355">
        <w:rPr>
          <w:lang w:val="pl-PL"/>
        </w:rPr>
        <w:t>ompę</w:t>
      </w:r>
      <w:r w:rsidR="00C56C16" w:rsidRPr="00BD3355">
        <w:rPr>
          <w:lang w:val="pl-PL"/>
        </w:rPr>
        <w:t xml:space="preserve"> lub zespół pomp tłoczących umożliwiająca transport cieczy o bardzo dużej lepkości, wyposażoną w noże tnące oraz system podgrzewania parą w celu obniżenia lepkości transportowanej ciec</w:t>
      </w:r>
      <w:r w:rsidR="00590E98" w:rsidRPr="00BD3355">
        <w:rPr>
          <w:lang w:val="pl-PL"/>
        </w:rPr>
        <w:t>zy, wydajność pomp - min. 2</w:t>
      </w:r>
      <w:r w:rsidR="005A1FA4" w:rsidRPr="00BD3355">
        <w:rPr>
          <w:lang w:val="pl-PL"/>
        </w:rPr>
        <w:t>00 m</w:t>
      </w:r>
      <w:r w:rsidR="005A1FA4" w:rsidRPr="00BD3355">
        <w:rPr>
          <w:vertAlign w:val="superscript"/>
          <w:lang w:val="pl-PL"/>
        </w:rPr>
        <w:t>3</w:t>
      </w:r>
      <w:r w:rsidR="00C56C16" w:rsidRPr="00BD3355">
        <w:rPr>
          <w:lang w:val="pl-PL"/>
        </w:rPr>
        <w:t>/h.</w:t>
      </w:r>
    </w:p>
    <w:p w14:paraId="2ED5E7F7" w14:textId="77777777" w:rsidR="007C71BF" w:rsidRPr="00BD3355" w:rsidRDefault="00BA7B72" w:rsidP="00DE4597">
      <w:pPr>
        <w:pStyle w:val="Akapitzlist2"/>
        <w:numPr>
          <w:ilvl w:val="0"/>
          <w:numId w:val="475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P</w:t>
      </w:r>
      <w:r w:rsidR="00C56C16" w:rsidRPr="00BD3355">
        <w:rPr>
          <w:lang w:val="pl-PL"/>
        </w:rPr>
        <w:t>ływak wyposażony w pędniki o odpowiedniej mocy umożliwiający swobodne, zdalne manewrowanie głowicą</w:t>
      </w:r>
      <w:r w:rsidRPr="00BD3355">
        <w:rPr>
          <w:lang w:val="pl-PL"/>
        </w:rPr>
        <w:t xml:space="preserve"> zbierającą na powierzchni wody.</w:t>
      </w:r>
    </w:p>
    <w:p w14:paraId="5F30B889" w14:textId="77777777" w:rsidR="007C71BF" w:rsidRPr="00BD3355" w:rsidRDefault="007C71BF" w:rsidP="007C71BF">
      <w:pPr>
        <w:pStyle w:val="Akapitzlist2"/>
        <w:numPr>
          <w:ilvl w:val="0"/>
          <w:numId w:val="306"/>
        </w:numPr>
        <w:tabs>
          <w:tab w:val="clear" w:pos="1080"/>
        </w:tabs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 xml:space="preserve">Zestaw (wiązka) węży hydraulicznych umieszczony na bębnie z napędem umożliwiający pracę głowicy w odległości około 50 m od statku macierzystego, węże do transportu oleju powinny być wyposażone, w pływaki </w:t>
      </w:r>
      <w:r w:rsidR="006F14DA" w:rsidRPr="00BD3355">
        <w:rPr>
          <w:lang w:val="pl-PL"/>
        </w:rPr>
        <w:t xml:space="preserve">i </w:t>
      </w:r>
      <w:r w:rsidRPr="00BD3355">
        <w:rPr>
          <w:lang w:val="pl-PL"/>
        </w:rPr>
        <w:t>pierścienie wodne zasilane pompą z jednostki centralnej lub sieci statkowej.</w:t>
      </w:r>
    </w:p>
    <w:p w14:paraId="6B243662" w14:textId="77777777" w:rsidR="007C71BF" w:rsidRPr="00BD3355" w:rsidRDefault="007C71BF" w:rsidP="007C71BF">
      <w:pPr>
        <w:pStyle w:val="Akapitzlist2"/>
        <w:numPr>
          <w:ilvl w:val="0"/>
          <w:numId w:val="306"/>
        </w:numPr>
        <w:tabs>
          <w:tab w:val="clear" w:pos="1080"/>
        </w:tabs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 xml:space="preserve">Napęd głowicy i bębna powinien być realizowany zarówno z sieci statkowych, jak i jednostki centralnej, sterowanie </w:t>
      </w:r>
      <w:r w:rsidR="006F14DA" w:rsidRPr="00BD3355">
        <w:rPr>
          <w:lang w:val="pl-PL"/>
        </w:rPr>
        <w:t xml:space="preserve">głowicy bębna i jednostki centralnej </w:t>
      </w:r>
      <w:r w:rsidRPr="00BD3355">
        <w:rPr>
          <w:lang w:val="pl-PL"/>
        </w:rPr>
        <w:t>lokalne i zdalne z</w:t>
      </w:r>
      <w:r w:rsidR="006F14DA" w:rsidRPr="00BD3355">
        <w:rPr>
          <w:lang w:val="pl-PL"/>
        </w:rPr>
        <w:t xml:space="preserve"> cytadeli statku.</w:t>
      </w:r>
    </w:p>
    <w:p w14:paraId="67474CE7" w14:textId="77777777" w:rsidR="00BA7B72" w:rsidRPr="00BD3355" w:rsidRDefault="00590E98" w:rsidP="007C71BF">
      <w:pPr>
        <w:pStyle w:val="Akapitzlist2"/>
        <w:numPr>
          <w:ilvl w:val="0"/>
          <w:numId w:val="306"/>
        </w:numPr>
        <w:tabs>
          <w:tab w:val="clear" w:pos="1080"/>
        </w:tabs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 xml:space="preserve">Jednostka centralna składająca się z agregatu hydraulicznego, </w:t>
      </w:r>
      <w:r w:rsidR="007C71BF" w:rsidRPr="00BD3355">
        <w:rPr>
          <w:lang w:val="pl-PL"/>
        </w:rPr>
        <w:t xml:space="preserve">pompy wodnej, </w:t>
      </w:r>
      <w:r w:rsidRPr="00BD3355">
        <w:rPr>
          <w:lang w:val="pl-PL"/>
        </w:rPr>
        <w:t xml:space="preserve">układu zasilania i panelu </w:t>
      </w:r>
      <w:r w:rsidR="006F14DA" w:rsidRPr="00BD3355">
        <w:rPr>
          <w:lang w:val="pl-PL"/>
        </w:rPr>
        <w:t xml:space="preserve">sterowania </w:t>
      </w:r>
      <w:r w:rsidRPr="00BD3355">
        <w:rPr>
          <w:lang w:val="pl-PL"/>
        </w:rPr>
        <w:t>oraz dźwigu hydraulicznego umożliwiającego opuszczenie i podnoszenie głowicy na powierzchnię wody,</w:t>
      </w:r>
    </w:p>
    <w:p w14:paraId="355E2B23" w14:textId="77777777" w:rsidR="00BA7B72" w:rsidRPr="00BD3355" w:rsidRDefault="00BA7B72" w:rsidP="009E3170">
      <w:pPr>
        <w:pStyle w:val="Akapitzlist2"/>
        <w:numPr>
          <w:ilvl w:val="0"/>
          <w:numId w:val="306"/>
        </w:numPr>
        <w:tabs>
          <w:tab w:val="clear" w:pos="1080"/>
        </w:tabs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K</w:t>
      </w:r>
      <w:r w:rsidR="00C56C16" w:rsidRPr="00BD3355">
        <w:rPr>
          <w:lang w:val="pl-PL"/>
        </w:rPr>
        <w:t>ompletne urządzenie powinno mieścić się</w:t>
      </w:r>
      <w:r w:rsidR="007C71BF" w:rsidRPr="00BD3355">
        <w:rPr>
          <w:lang w:val="pl-PL"/>
        </w:rPr>
        <w:t xml:space="preserve"> w dwóch kontenerach 20”</w:t>
      </w:r>
      <w:r w:rsidRPr="00BD3355">
        <w:rPr>
          <w:lang w:val="pl-PL"/>
        </w:rPr>
        <w:t>.</w:t>
      </w:r>
    </w:p>
    <w:p w14:paraId="78A9A2CC" w14:textId="77777777" w:rsidR="00C56C16" w:rsidRPr="00BD3355" w:rsidRDefault="00122CDC" w:rsidP="006620D1">
      <w:pPr>
        <w:pStyle w:val="Akapitzlist"/>
        <w:numPr>
          <w:ilvl w:val="6"/>
          <w:numId w:val="244"/>
        </w:numPr>
        <w:spacing w:before="240" w:after="0"/>
        <w:ind w:left="709" w:hanging="357"/>
        <w:rPr>
          <w:lang w:val="pl-PL"/>
        </w:rPr>
      </w:pPr>
      <w:r w:rsidRPr="00BD3355">
        <w:rPr>
          <w:lang w:val="pl-PL"/>
        </w:rPr>
        <w:t xml:space="preserve">Jeden </w:t>
      </w:r>
      <w:r w:rsidR="00EC4466" w:rsidRPr="00BD3355">
        <w:rPr>
          <w:lang w:val="pl-PL"/>
        </w:rPr>
        <w:t xml:space="preserve">z wymienionych poniżej </w:t>
      </w:r>
      <w:r w:rsidRPr="00BD3355">
        <w:rPr>
          <w:lang w:val="pl-PL"/>
        </w:rPr>
        <w:t>p</w:t>
      </w:r>
      <w:r w:rsidR="00C56C16" w:rsidRPr="00BD3355">
        <w:rPr>
          <w:lang w:val="pl-PL"/>
        </w:rPr>
        <w:t>rzenośn</w:t>
      </w:r>
      <w:r w:rsidRPr="00BD3355">
        <w:rPr>
          <w:lang w:val="pl-PL"/>
        </w:rPr>
        <w:t>y</w:t>
      </w:r>
      <w:r w:rsidR="00C56C16" w:rsidRPr="00BD3355">
        <w:rPr>
          <w:lang w:val="pl-PL"/>
        </w:rPr>
        <w:t xml:space="preserve"> system do szybkiego ograniczania i zbierania zanieczyszczeń możliw</w:t>
      </w:r>
      <w:r w:rsidRPr="00BD3355">
        <w:rPr>
          <w:lang w:val="pl-PL"/>
        </w:rPr>
        <w:t>y</w:t>
      </w:r>
      <w:r w:rsidR="00C56C16" w:rsidRPr="00BD3355">
        <w:rPr>
          <w:lang w:val="pl-PL"/>
        </w:rPr>
        <w:t xml:space="preserve"> do wykorzystania przez statek macierzysty lub statki pomocnicze</w:t>
      </w:r>
    </w:p>
    <w:p w14:paraId="1ED75815" w14:textId="77777777" w:rsidR="00C56C16" w:rsidRPr="00BD3355" w:rsidRDefault="00C56C16" w:rsidP="00BA7B72">
      <w:pPr>
        <w:spacing w:after="0"/>
        <w:rPr>
          <w:lang w:val="pl-PL"/>
        </w:rPr>
      </w:pPr>
      <w:r w:rsidRPr="00BD3355">
        <w:rPr>
          <w:lang w:val="pl-PL"/>
        </w:rPr>
        <w:t>Istotą rozwiązania jest możliwość szybkiego rozwinięcia urządzenia z pokładu st</w:t>
      </w:r>
      <w:r w:rsidR="00BA7B72" w:rsidRPr="00BD3355">
        <w:rPr>
          <w:lang w:val="pl-PL"/>
        </w:rPr>
        <w:t xml:space="preserve">atku, a następnie wykorzystując </w:t>
      </w:r>
      <w:r w:rsidRPr="00BD3355">
        <w:rPr>
          <w:lang w:val="pl-PL"/>
        </w:rPr>
        <w:t>inne jednostki pływające, holowanie i zbieranie zanieczyszczeń olejowych z prędkością, co najmniej 3 węzłów. W tej chwili na rynku</w:t>
      </w:r>
      <w:r w:rsidR="006F14DA" w:rsidRPr="00BD3355">
        <w:rPr>
          <w:lang w:val="pl-PL"/>
        </w:rPr>
        <w:t xml:space="preserve"> </w:t>
      </w:r>
      <w:r w:rsidRPr="00BD3355">
        <w:rPr>
          <w:lang w:val="pl-PL"/>
        </w:rPr>
        <w:t>dostępne są następujące systemy:</w:t>
      </w:r>
    </w:p>
    <w:p w14:paraId="465AEDBA" w14:textId="77777777" w:rsidR="00BA7B72" w:rsidRPr="00BD3355" w:rsidRDefault="00BA7B72" w:rsidP="009E3170">
      <w:pPr>
        <w:pStyle w:val="Akapitzlist2"/>
        <w:numPr>
          <w:ilvl w:val="0"/>
          <w:numId w:val="307"/>
        </w:numPr>
        <w:tabs>
          <w:tab w:val="clear" w:pos="1080"/>
        </w:tabs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S</w:t>
      </w:r>
      <w:r w:rsidR="00C56C16" w:rsidRPr="00BD3355">
        <w:rPr>
          <w:lang w:val="pl-PL"/>
        </w:rPr>
        <w:t xml:space="preserve">ystem „Speed Sweep” polegający na odpowiednim łączeniu trzech zapór przeciwolejowych oferowany </w:t>
      </w:r>
      <w:r w:rsidR="00500B15" w:rsidRPr="00BD3355">
        <w:rPr>
          <w:lang w:val="pl-PL"/>
        </w:rPr>
        <w:t xml:space="preserve">np. </w:t>
      </w:r>
      <w:r w:rsidR="00C56C16" w:rsidRPr="00BD3355">
        <w:rPr>
          <w:lang w:val="pl-PL"/>
        </w:rPr>
        <w:t>przez Desmi-RoClean (Dania)</w:t>
      </w:r>
      <w:r w:rsidR="00394F2C" w:rsidRPr="00BD3355">
        <w:rPr>
          <w:lang w:val="pl-PL"/>
        </w:rPr>
        <w:t xml:space="preserve"> lub rozwiązanie równoważne</w:t>
      </w:r>
    </w:p>
    <w:p w14:paraId="295ED914" w14:textId="77777777" w:rsidR="004846B4" w:rsidRPr="00BD3355" w:rsidRDefault="00BA7B72" w:rsidP="004846B4">
      <w:pPr>
        <w:pStyle w:val="Akapitzlist2"/>
        <w:numPr>
          <w:ilvl w:val="0"/>
          <w:numId w:val="307"/>
        </w:numPr>
        <w:tabs>
          <w:tab w:val="clear" w:pos="1080"/>
        </w:tabs>
        <w:spacing w:line="256" w:lineRule="auto"/>
        <w:ind w:left="426"/>
        <w:rPr>
          <w:lang w:val="pl-PL"/>
        </w:rPr>
      </w:pPr>
      <w:r w:rsidRPr="00BD3355">
        <w:rPr>
          <w:lang w:val="pl-PL"/>
        </w:rPr>
        <w:t>S</w:t>
      </w:r>
      <w:r w:rsidR="00C56C16" w:rsidRPr="00BD3355">
        <w:rPr>
          <w:lang w:val="pl-PL"/>
        </w:rPr>
        <w:t xml:space="preserve">ystem </w:t>
      </w:r>
      <w:r w:rsidR="00500B15" w:rsidRPr="00BD3355">
        <w:rPr>
          <w:lang w:val="pl-PL"/>
        </w:rPr>
        <w:t xml:space="preserve">np. </w:t>
      </w:r>
      <w:r w:rsidR="00C56C16" w:rsidRPr="00BD3355">
        <w:rPr>
          <w:lang w:val="pl-PL"/>
        </w:rPr>
        <w:t>„</w:t>
      </w:r>
      <w:r w:rsidR="004846B4" w:rsidRPr="00BD3355">
        <w:rPr>
          <w:lang w:val="pl-PL"/>
        </w:rPr>
        <w:t>Current Buster” oferowany</w:t>
      </w:r>
      <w:r w:rsidR="00C56C16" w:rsidRPr="00BD3355">
        <w:rPr>
          <w:lang w:val="pl-PL"/>
        </w:rPr>
        <w:t xml:space="preserve"> przez NO</w:t>
      </w:r>
      <w:r w:rsidR="00394F2C" w:rsidRPr="00BD3355">
        <w:rPr>
          <w:lang w:val="pl-PL"/>
        </w:rPr>
        <w:t>FI (Norwegia), lub</w:t>
      </w:r>
      <w:r w:rsidR="004846B4" w:rsidRPr="00BD3355">
        <w:rPr>
          <w:lang w:val="pl-PL"/>
        </w:rPr>
        <w:t xml:space="preserve"> rozwiązanie</w:t>
      </w:r>
      <w:r w:rsidR="00394F2C" w:rsidRPr="00BD3355">
        <w:rPr>
          <w:lang w:val="pl-PL"/>
        </w:rPr>
        <w:t xml:space="preserve"> równoważne</w:t>
      </w:r>
      <w:r w:rsidR="004846B4" w:rsidRPr="00BD3355">
        <w:rPr>
          <w:lang w:val="pl-PL"/>
        </w:rPr>
        <w:t xml:space="preserve"> wyposażone w deskę trałową typu np. </w:t>
      </w:r>
      <w:r w:rsidR="00BB5CB8" w:rsidRPr="00BD3355">
        <w:rPr>
          <w:lang w:val="pl-PL"/>
        </w:rPr>
        <w:t xml:space="preserve">BoomVane (ELASTEC) o wysokości 1 m. lub rozwiązanie równoważne, </w:t>
      </w:r>
      <w:r w:rsidR="004846B4" w:rsidRPr="00BD3355">
        <w:rPr>
          <w:lang w:val="pl-PL"/>
        </w:rPr>
        <w:t>wraz dodatkowym zestawem holowniczym</w:t>
      </w:r>
      <w:r w:rsidR="00BB5CB8" w:rsidRPr="00BD3355">
        <w:rPr>
          <w:lang w:val="pl-PL"/>
        </w:rPr>
        <w:t>.</w:t>
      </w:r>
    </w:p>
    <w:p w14:paraId="36BAAC4F" w14:textId="77777777" w:rsidR="00C56C16" w:rsidRPr="00BD3355" w:rsidRDefault="00C56C16" w:rsidP="006620D1">
      <w:pPr>
        <w:pStyle w:val="Akapitzlist"/>
        <w:numPr>
          <w:ilvl w:val="6"/>
          <w:numId w:val="244"/>
        </w:numPr>
        <w:spacing w:after="0"/>
        <w:ind w:left="567"/>
        <w:rPr>
          <w:lang w:val="pl-PL"/>
        </w:rPr>
      </w:pPr>
      <w:r w:rsidRPr="00BD3355">
        <w:rPr>
          <w:lang w:val="pl-PL"/>
        </w:rPr>
        <w:t>Mobiln</w:t>
      </w:r>
      <w:r w:rsidR="00EC4466" w:rsidRPr="00BD3355">
        <w:rPr>
          <w:lang w:val="pl-PL"/>
        </w:rPr>
        <w:t>y</w:t>
      </w:r>
      <w:r w:rsidRPr="00BD3355">
        <w:rPr>
          <w:lang w:val="pl-PL"/>
        </w:rPr>
        <w:t xml:space="preserve"> system do zbierania zanieczyszczeń olejowych z powierzchni wody przeznaczon</w:t>
      </w:r>
      <w:r w:rsidR="00EC4466" w:rsidRPr="00BD3355">
        <w:rPr>
          <w:lang w:val="pl-PL"/>
        </w:rPr>
        <w:t>y</w:t>
      </w:r>
      <w:r w:rsidRPr="00BD3355">
        <w:rPr>
          <w:lang w:val="pl-PL"/>
        </w:rPr>
        <w:t xml:space="preserve"> do działania na wodach płytkich i osłoniętych </w:t>
      </w:r>
    </w:p>
    <w:p w14:paraId="32711696" w14:textId="77777777" w:rsidR="00C56C16" w:rsidRPr="00BD3355" w:rsidRDefault="00C56C16" w:rsidP="000973E0">
      <w:pPr>
        <w:spacing w:after="0"/>
        <w:rPr>
          <w:lang w:val="pl-PL"/>
        </w:rPr>
      </w:pPr>
      <w:r w:rsidRPr="00BD3355">
        <w:rPr>
          <w:lang w:val="pl-PL"/>
        </w:rPr>
        <w:t>S</w:t>
      </w:r>
      <w:r w:rsidR="006F14DA" w:rsidRPr="00BD3355">
        <w:rPr>
          <w:lang w:val="pl-PL"/>
        </w:rPr>
        <w:t xml:space="preserve">tatek będzie posiadał </w:t>
      </w:r>
      <w:r w:rsidR="0008177F" w:rsidRPr="00BD3355">
        <w:rPr>
          <w:lang w:val="pl-PL"/>
        </w:rPr>
        <w:t>jedną</w:t>
      </w:r>
      <w:r w:rsidRPr="00BD3355">
        <w:rPr>
          <w:lang w:val="pl-PL"/>
        </w:rPr>
        <w:t xml:space="preserve"> ł</w:t>
      </w:r>
      <w:r w:rsidR="0008177F" w:rsidRPr="00BD3355">
        <w:rPr>
          <w:lang w:val="pl-PL"/>
        </w:rPr>
        <w:t>ó</w:t>
      </w:r>
      <w:r w:rsidRPr="00BD3355">
        <w:rPr>
          <w:lang w:val="pl-PL"/>
        </w:rPr>
        <w:t>d</w:t>
      </w:r>
      <w:r w:rsidR="0008177F" w:rsidRPr="00BD3355">
        <w:rPr>
          <w:lang w:val="pl-PL"/>
        </w:rPr>
        <w:t>ź</w:t>
      </w:r>
      <w:r w:rsidRPr="00BD3355">
        <w:rPr>
          <w:lang w:val="pl-PL"/>
        </w:rPr>
        <w:t xml:space="preserve"> robocz</w:t>
      </w:r>
      <w:r w:rsidR="0008177F" w:rsidRPr="00BD3355">
        <w:rPr>
          <w:lang w:val="pl-PL"/>
        </w:rPr>
        <w:t>ą</w:t>
      </w:r>
      <w:r w:rsidRPr="00BD3355">
        <w:rPr>
          <w:lang w:val="pl-PL"/>
        </w:rPr>
        <w:t xml:space="preserve"> z wyposażeniem </w:t>
      </w:r>
      <w:r w:rsidR="000973E0" w:rsidRPr="00BD3355">
        <w:rPr>
          <w:lang w:val="pl-PL"/>
        </w:rPr>
        <w:t xml:space="preserve">do zwalczania zanieczyszczeń wg </w:t>
      </w:r>
      <w:r w:rsidRPr="00BD3355">
        <w:rPr>
          <w:lang w:val="pl-PL"/>
        </w:rPr>
        <w:t>następujących wymagań:</w:t>
      </w:r>
    </w:p>
    <w:p w14:paraId="377C41B3" w14:textId="77777777" w:rsidR="006F14DA" w:rsidRPr="00BD3355" w:rsidRDefault="00C56C16" w:rsidP="00DE4597">
      <w:pPr>
        <w:pStyle w:val="Akapitzlist"/>
        <w:numPr>
          <w:ilvl w:val="0"/>
          <w:numId w:val="444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Łódź powinna char</w:t>
      </w:r>
      <w:r w:rsidR="006F14DA" w:rsidRPr="00BD3355">
        <w:rPr>
          <w:lang w:val="pl-PL"/>
        </w:rPr>
        <w:t>akteryzować się możliwością prowadzenia</w:t>
      </w:r>
      <w:r w:rsidRPr="00BD3355">
        <w:rPr>
          <w:lang w:val="pl-PL"/>
        </w:rPr>
        <w:t xml:space="preserve"> samodzielnie akcji zwalczania zanieczyszczeń olejowych na wodach płytkich i osłoniętych (łódź musi być wyposażona w niezależny system zbierania zanieczyszczeń olejowych oraz system ich konfekcjonowania) Ponadto łódź powinna charakteryzować się stosunkowo wysoką autonomicznością pozwalającą na prowadzenie działań operacyjnych przez okres, co najmniej 12 godzin.</w:t>
      </w:r>
    </w:p>
    <w:p w14:paraId="34F13543" w14:textId="77777777" w:rsidR="000973E0" w:rsidRPr="00BD3355" w:rsidRDefault="00C56C16" w:rsidP="006620D1">
      <w:pPr>
        <w:pStyle w:val="Akapitzlist"/>
        <w:numPr>
          <w:ilvl w:val="0"/>
          <w:numId w:val="444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 xml:space="preserve"> Istotną cechą </w:t>
      </w:r>
      <w:r w:rsidR="0008177F" w:rsidRPr="00BD3355">
        <w:rPr>
          <w:lang w:val="pl-PL"/>
        </w:rPr>
        <w:t>charakteryzującą</w:t>
      </w:r>
      <w:r w:rsidRPr="00BD3355">
        <w:rPr>
          <w:lang w:val="pl-PL"/>
        </w:rPr>
        <w:t xml:space="preserve"> konstrukcj</w:t>
      </w:r>
      <w:r w:rsidR="0008177F" w:rsidRPr="00BD3355">
        <w:rPr>
          <w:lang w:val="pl-PL"/>
        </w:rPr>
        <w:t>ę</w:t>
      </w:r>
      <w:r w:rsidRPr="00BD3355">
        <w:rPr>
          <w:lang w:val="pl-PL"/>
        </w:rPr>
        <w:t xml:space="preserve"> łodzi robocz</w:t>
      </w:r>
      <w:r w:rsidR="0008177F" w:rsidRPr="00BD3355">
        <w:rPr>
          <w:lang w:val="pl-PL"/>
        </w:rPr>
        <w:t>ej</w:t>
      </w:r>
      <w:r w:rsidRPr="00BD3355">
        <w:rPr>
          <w:lang w:val="pl-PL"/>
        </w:rPr>
        <w:t xml:space="preserve"> jest kształt kadłuba, moc silników oraz rodzaj napędu, co umożl</w:t>
      </w:r>
      <w:r w:rsidR="000973E0" w:rsidRPr="00BD3355">
        <w:rPr>
          <w:lang w:val="pl-PL"/>
        </w:rPr>
        <w:t>iwi ich różnorodne zastosowanie</w:t>
      </w:r>
      <w:r w:rsidR="0008177F" w:rsidRPr="00BD3355">
        <w:rPr>
          <w:lang w:val="pl-PL"/>
        </w:rPr>
        <w:t xml:space="preserve">. </w:t>
      </w:r>
      <w:r w:rsidRPr="00BD3355">
        <w:rPr>
          <w:lang w:val="pl-PL"/>
        </w:rPr>
        <w:t xml:space="preserve">Dla </w:t>
      </w:r>
      <w:r w:rsidR="0008177F" w:rsidRPr="00BD3355">
        <w:rPr>
          <w:lang w:val="pl-PL"/>
        </w:rPr>
        <w:t>Zamawiającego ważnym</w:t>
      </w:r>
      <w:r w:rsidRPr="00BD3355">
        <w:rPr>
          <w:lang w:val="pl-PL"/>
        </w:rPr>
        <w:t xml:space="preserve"> czynnikiem jest zdolność do holowania zapór prz</w:t>
      </w:r>
      <w:r w:rsidR="003B2DA3" w:rsidRPr="00BD3355">
        <w:rPr>
          <w:lang w:val="pl-PL"/>
        </w:rPr>
        <w:t xml:space="preserve">eciwolejowych lub innych małych </w:t>
      </w:r>
      <w:r w:rsidRPr="00BD3355">
        <w:rPr>
          <w:lang w:val="pl-PL"/>
        </w:rPr>
        <w:t>obiektów</w:t>
      </w:r>
    </w:p>
    <w:p w14:paraId="24951EE3" w14:textId="77777777" w:rsidR="00C56C16" w:rsidRPr="00BD3355" w:rsidRDefault="006F14DA" w:rsidP="00DE4597">
      <w:pPr>
        <w:pStyle w:val="Akapitzlist"/>
        <w:numPr>
          <w:ilvl w:val="0"/>
          <w:numId w:val="444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Funkcje podstawowe</w:t>
      </w:r>
      <w:r w:rsidR="00C56C16" w:rsidRPr="00BD3355">
        <w:rPr>
          <w:lang w:val="pl-PL"/>
        </w:rPr>
        <w:t xml:space="preserve"> łodzi:</w:t>
      </w:r>
    </w:p>
    <w:p w14:paraId="07CEB240" w14:textId="77777777" w:rsidR="00C56C16" w:rsidRPr="00BD3355" w:rsidRDefault="00C56C16" w:rsidP="009E3170">
      <w:pPr>
        <w:pStyle w:val="Akapitzlist2"/>
        <w:numPr>
          <w:ilvl w:val="0"/>
          <w:numId w:val="309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Aktywne zwalczanie zagrożeń i zanieczyszczeń olejowych na morskich wodach przybrzeżnych, osłoniętych w portach oraz wodach śródlądowych</w:t>
      </w:r>
    </w:p>
    <w:p w14:paraId="1F98F52D" w14:textId="77777777" w:rsidR="00C56C16" w:rsidRPr="00BD3355" w:rsidRDefault="00C56C16" w:rsidP="009E3170">
      <w:pPr>
        <w:pStyle w:val="Akapitzlist2"/>
        <w:numPr>
          <w:ilvl w:val="0"/>
          <w:numId w:val="309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Współpraca w zakresie zwalczania zanieczyszczeń olejowych na morzu z innymi jednostkami MSPiR, np. holowanie zapór</w:t>
      </w:r>
    </w:p>
    <w:p w14:paraId="4A029477" w14:textId="07490109" w:rsidR="00C56C16" w:rsidRPr="00BD3355" w:rsidRDefault="00C56C16" w:rsidP="00AD1E94">
      <w:pPr>
        <w:pStyle w:val="Akapitzlist2"/>
        <w:numPr>
          <w:ilvl w:val="0"/>
          <w:numId w:val="309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Możliwość holowania małych jednostek pływających (uciąg minima</w:t>
      </w:r>
      <w:r w:rsidR="00C56CA4" w:rsidRPr="00BD3355">
        <w:rPr>
          <w:lang w:val="pl-PL"/>
        </w:rPr>
        <w:t>lny – 3,5 tony</w:t>
      </w:r>
      <w:r w:rsidRPr="00BD3355">
        <w:rPr>
          <w:lang w:val="pl-PL"/>
        </w:rPr>
        <w:t>)</w:t>
      </w:r>
    </w:p>
    <w:p w14:paraId="60068041" w14:textId="77777777" w:rsidR="00C56C16" w:rsidRPr="00BD3355" w:rsidRDefault="00C56C16" w:rsidP="00DE4597">
      <w:pPr>
        <w:pStyle w:val="Akapitzlist"/>
        <w:numPr>
          <w:ilvl w:val="0"/>
          <w:numId w:val="444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Parametry podstawowe łodzi roboczej</w:t>
      </w:r>
    </w:p>
    <w:p w14:paraId="74733472" w14:textId="77777777" w:rsidR="00C56C16" w:rsidRPr="00BD3355" w:rsidRDefault="00C56C16" w:rsidP="009E3170">
      <w:pPr>
        <w:pStyle w:val="Akapitzlist2"/>
        <w:numPr>
          <w:ilvl w:val="0"/>
          <w:numId w:val="310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Łódź w klasie PRS: *bKM III, *bKM IV lub ekwiwalentnej</w:t>
      </w:r>
    </w:p>
    <w:p w14:paraId="02AFFCC4" w14:textId="77777777" w:rsidR="00C56C16" w:rsidRPr="00BD3355" w:rsidRDefault="00C56C16" w:rsidP="009E3170">
      <w:pPr>
        <w:pStyle w:val="Akapitzlist2"/>
        <w:numPr>
          <w:ilvl w:val="0"/>
          <w:numId w:val="310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 xml:space="preserve">Długość od </w:t>
      </w:r>
      <w:r w:rsidR="00CF6CA2" w:rsidRPr="00BD3355">
        <w:rPr>
          <w:lang w:val="pl-PL"/>
        </w:rPr>
        <w:t>9,0</w:t>
      </w:r>
      <w:r w:rsidRPr="00BD3355">
        <w:rPr>
          <w:lang w:val="pl-PL"/>
        </w:rPr>
        <w:t xml:space="preserve"> do 12,0 m i ciężar (bez wyposażenia) poniżej 4.500 kg</w:t>
      </w:r>
    </w:p>
    <w:p w14:paraId="3480AEB7" w14:textId="77777777" w:rsidR="00C56C16" w:rsidRPr="00BD3355" w:rsidRDefault="00C56C16" w:rsidP="009E3170">
      <w:pPr>
        <w:pStyle w:val="Akapitzlist2"/>
        <w:numPr>
          <w:ilvl w:val="0"/>
          <w:numId w:val="310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Konstrukcja łodzi powinna zapewniać wieloletnią eksploatację w warunkach morskich</w:t>
      </w:r>
    </w:p>
    <w:p w14:paraId="47BB6F36" w14:textId="77777777" w:rsidR="00C56C16" w:rsidRPr="00BD3355" w:rsidRDefault="00C56C16" w:rsidP="009E3170">
      <w:pPr>
        <w:pStyle w:val="Akapitzlist2"/>
        <w:numPr>
          <w:ilvl w:val="0"/>
          <w:numId w:val="310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Materiał - Aluminium o podwyższonej wytrzymałości do zastosowań morskich. Konstrukcja spawana</w:t>
      </w:r>
    </w:p>
    <w:p w14:paraId="7CA63518" w14:textId="22D8D41E" w:rsidR="00C56C16" w:rsidRPr="00BD3355" w:rsidRDefault="00C56C16" w:rsidP="009E3170">
      <w:pPr>
        <w:pStyle w:val="Akapitzlist2"/>
        <w:numPr>
          <w:ilvl w:val="0"/>
          <w:numId w:val="311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Napęd i systemy: Dwa silniki o łącznej mocy min 300 Km. Napęd umożliwiający precyzyjne manewrowanie w zakresie prędkości 0 - 3 w. Prędkość mak</w:t>
      </w:r>
      <w:r w:rsidR="00C56CA4" w:rsidRPr="00BD3355">
        <w:rPr>
          <w:lang w:val="pl-PL"/>
        </w:rPr>
        <w:t>symalna - min 15 w.</w:t>
      </w:r>
    </w:p>
    <w:p w14:paraId="0F4FC8B1" w14:textId="7A031D26" w:rsidR="00C56C16" w:rsidRPr="00BD3355" w:rsidRDefault="00C56C16" w:rsidP="009E3170">
      <w:pPr>
        <w:pStyle w:val="Akapitzlist2"/>
        <w:numPr>
          <w:ilvl w:val="0"/>
          <w:numId w:val="311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Zbiornik paliwa: atestowany, o pojemności umożliwiającej 12 godzi</w:t>
      </w:r>
      <w:r w:rsidR="00C56CA4" w:rsidRPr="00BD3355">
        <w:rPr>
          <w:lang w:val="pl-PL"/>
        </w:rPr>
        <w:t xml:space="preserve">nną pracę, wyposażony w zdalnie </w:t>
      </w:r>
      <w:r w:rsidRPr="00BD3355">
        <w:rPr>
          <w:lang w:val="pl-PL"/>
        </w:rPr>
        <w:t>sterowany zawór odcinający.</w:t>
      </w:r>
    </w:p>
    <w:p w14:paraId="02D2E23B" w14:textId="77777777" w:rsidR="00C56C16" w:rsidRPr="00BD3355" w:rsidRDefault="00C56C16" w:rsidP="009E3170">
      <w:pPr>
        <w:pStyle w:val="Akapitzlist2"/>
        <w:numPr>
          <w:ilvl w:val="0"/>
          <w:numId w:val="311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Sterowanie: manualne hydrauliczne.</w:t>
      </w:r>
    </w:p>
    <w:p w14:paraId="6F3DA030" w14:textId="77777777" w:rsidR="00C56C16" w:rsidRPr="00BD3355" w:rsidRDefault="00C56C16" w:rsidP="009E3170">
      <w:pPr>
        <w:pStyle w:val="Akapitzlist2"/>
        <w:numPr>
          <w:ilvl w:val="0"/>
          <w:numId w:val="311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System odprowadzania wód zęzowych: elektryczna pompa automatyczna wspomagana pompą ręczną min. 1 szt.</w:t>
      </w:r>
    </w:p>
    <w:p w14:paraId="2A373878" w14:textId="77777777" w:rsidR="00C56C16" w:rsidRPr="00BD3355" w:rsidRDefault="00C56C16" w:rsidP="009E3170">
      <w:pPr>
        <w:pStyle w:val="Akapitzlist2"/>
        <w:numPr>
          <w:ilvl w:val="0"/>
          <w:numId w:val="311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Instalacja elektryczna: Wykonanie bryzgoszczelne, przeciwwybuchowe</w:t>
      </w:r>
    </w:p>
    <w:p w14:paraId="237E14B5" w14:textId="77777777" w:rsidR="00C56C16" w:rsidRPr="00BD3355" w:rsidRDefault="00C56C16" w:rsidP="009E3170">
      <w:pPr>
        <w:pStyle w:val="Akapitzlist2"/>
        <w:numPr>
          <w:ilvl w:val="0"/>
          <w:numId w:val="311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Oświetlenie:</w:t>
      </w:r>
    </w:p>
    <w:p w14:paraId="36ED37AD" w14:textId="77777777" w:rsidR="00C56C16" w:rsidRPr="00BD3355" w:rsidRDefault="00C56C16" w:rsidP="009E3170">
      <w:pPr>
        <w:pStyle w:val="Akapitzlist2"/>
        <w:numPr>
          <w:ilvl w:val="0"/>
          <w:numId w:val="312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Oświetlenie nawigacyjne - zgodnie z COLREG 1972</w:t>
      </w:r>
    </w:p>
    <w:p w14:paraId="457DAC1B" w14:textId="77777777" w:rsidR="00C56C16" w:rsidRPr="00BD3355" w:rsidRDefault="00C56C16" w:rsidP="009E3170">
      <w:pPr>
        <w:pStyle w:val="Akapitzlist2"/>
        <w:numPr>
          <w:ilvl w:val="0"/>
          <w:numId w:val="312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 xml:space="preserve">Oświetlenie robocze </w:t>
      </w:r>
      <w:r w:rsidR="003252A4" w:rsidRPr="00BD3355">
        <w:rPr>
          <w:lang w:val="pl-PL"/>
        </w:rPr>
        <w:t xml:space="preserve">LED </w:t>
      </w:r>
      <w:r w:rsidRPr="00BD3355">
        <w:rPr>
          <w:lang w:val="pl-PL"/>
        </w:rPr>
        <w:t xml:space="preserve">in 2 reflektory o mocy </w:t>
      </w:r>
      <w:r w:rsidR="003252A4" w:rsidRPr="00BD3355">
        <w:rPr>
          <w:lang w:val="pl-PL"/>
        </w:rPr>
        <w:t xml:space="preserve">równoważnej </w:t>
      </w:r>
      <w:r w:rsidRPr="00BD3355">
        <w:rPr>
          <w:lang w:val="pl-PL"/>
        </w:rPr>
        <w:t>min. 55 W do oświetlenia rufy i dziobu</w:t>
      </w:r>
    </w:p>
    <w:p w14:paraId="014073DC" w14:textId="77777777" w:rsidR="00C56C16" w:rsidRPr="00BD3355" w:rsidRDefault="00C56C16" w:rsidP="009E3170">
      <w:pPr>
        <w:pStyle w:val="Akapitzlist2"/>
        <w:numPr>
          <w:ilvl w:val="0"/>
          <w:numId w:val="312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Szperacz reflektor</w:t>
      </w:r>
      <w:r w:rsidR="003252A4" w:rsidRPr="00BD3355">
        <w:rPr>
          <w:lang w:val="pl-PL"/>
        </w:rPr>
        <w:t xml:space="preserve"> LED</w:t>
      </w:r>
      <w:r w:rsidRPr="00BD3355">
        <w:rPr>
          <w:lang w:val="pl-PL"/>
        </w:rPr>
        <w:t xml:space="preserve"> – o mocy </w:t>
      </w:r>
      <w:r w:rsidR="003252A4" w:rsidRPr="00BD3355">
        <w:rPr>
          <w:lang w:val="pl-PL"/>
        </w:rPr>
        <w:t xml:space="preserve">równoważnej </w:t>
      </w:r>
      <w:r w:rsidRPr="00BD3355">
        <w:rPr>
          <w:lang w:val="pl-PL"/>
        </w:rPr>
        <w:t>min. 200 W</w:t>
      </w:r>
    </w:p>
    <w:p w14:paraId="20A96F8D" w14:textId="77777777" w:rsidR="00C56C16" w:rsidRPr="00BD3355" w:rsidRDefault="00C56C16" w:rsidP="009E3170">
      <w:pPr>
        <w:pStyle w:val="Akapitzlist2"/>
        <w:numPr>
          <w:ilvl w:val="0"/>
          <w:numId w:val="312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Niebieska lampa błyskowa</w:t>
      </w:r>
      <w:r w:rsidR="004C35B1" w:rsidRPr="00BD3355">
        <w:rPr>
          <w:lang w:val="pl-PL"/>
        </w:rPr>
        <w:t xml:space="preserve"> LED</w:t>
      </w:r>
    </w:p>
    <w:p w14:paraId="1F2949A5" w14:textId="77777777" w:rsidR="00C56C16" w:rsidRPr="00BD3355" w:rsidRDefault="00C56C16" w:rsidP="009E3170">
      <w:pPr>
        <w:pStyle w:val="Akapitzlist2"/>
        <w:numPr>
          <w:ilvl w:val="0"/>
          <w:numId w:val="312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Oświetlenie wewnętrzne kabiny sternika</w:t>
      </w:r>
      <w:r w:rsidR="00EF23C6" w:rsidRPr="00BD3355">
        <w:rPr>
          <w:lang w:val="pl-PL"/>
        </w:rPr>
        <w:t xml:space="preserve"> LED</w:t>
      </w:r>
    </w:p>
    <w:p w14:paraId="0DFB009F" w14:textId="77777777" w:rsidR="00C56C16" w:rsidRPr="00BD3355" w:rsidRDefault="00C56C16" w:rsidP="009E3170">
      <w:pPr>
        <w:pStyle w:val="Akapitzlist2"/>
        <w:numPr>
          <w:ilvl w:val="0"/>
          <w:numId w:val="313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Wyposażenie:</w:t>
      </w:r>
    </w:p>
    <w:p w14:paraId="71537C08" w14:textId="77777777" w:rsidR="00C56C16" w:rsidRPr="00BD3355" w:rsidRDefault="00C56C16" w:rsidP="009E3170">
      <w:pPr>
        <w:pStyle w:val="Akapitzlist2"/>
        <w:numPr>
          <w:ilvl w:val="0"/>
          <w:numId w:val="314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Radar nawigacyjny szerokopasmowy wraz z anteną, ploterem i kolorowym wyświetlaczem</w:t>
      </w:r>
    </w:p>
    <w:p w14:paraId="2ACA442B" w14:textId="77777777" w:rsidR="00C56C16" w:rsidRPr="00BD3355" w:rsidRDefault="00C56C16" w:rsidP="009E3170">
      <w:pPr>
        <w:pStyle w:val="Akapitzlist2"/>
        <w:numPr>
          <w:ilvl w:val="0"/>
          <w:numId w:val="314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Echosonda z pomiarem temperatury wody</w:t>
      </w:r>
    </w:p>
    <w:p w14:paraId="2CA5EE3A" w14:textId="77777777" w:rsidR="00C56C16" w:rsidRPr="00BD3355" w:rsidRDefault="00C56C16" w:rsidP="009E3170">
      <w:pPr>
        <w:pStyle w:val="Akapitzlist2"/>
        <w:numPr>
          <w:ilvl w:val="0"/>
          <w:numId w:val="314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Kompas</w:t>
      </w:r>
    </w:p>
    <w:p w14:paraId="74B10148" w14:textId="77777777" w:rsidR="00C56C16" w:rsidRPr="00BD3355" w:rsidRDefault="00C56C16" w:rsidP="009E3170">
      <w:pPr>
        <w:pStyle w:val="Akapitzlist2"/>
        <w:numPr>
          <w:ilvl w:val="0"/>
          <w:numId w:val="314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Radiotelefon morski stacjonarny wraz z anteną</w:t>
      </w:r>
    </w:p>
    <w:p w14:paraId="458B1BAB" w14:textId="77777777" w:rsidR="00C56C16" w:rsidRPr="00BD3355" w:rsidRDefault="00C56C16" w:rsidP="009E3170">
      <w:pPr>
        <w:pStyle w:val="Akapitzlist2"/>
        <w:numPr>
          <w:ilvl w:val="0"/>
          <w:numId w:val="314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Radiotelefon morski przenośny szt. 2</w:t>
      </w:r>
    </w:p>
    <w:p w14:paraId="04B15A59" w14:textId="77777777" w:rsidR="00C56C16" w:rsidRPr="00BD3355" w:rsidRDefault="00C56C16" w:rsidP="009E3170">
      <w:pPr>
        <w:pStyle w:val="Akapitzlist2"/>
        <w:numPr>
          <w:ilvl w:val="0"/>
          <w:numId w:val="314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Megafon</w:t>
      </w:r>
    </w:p>
    <w:p w14:paraId="22E3B90A" w14:textId="77777777" w:rsidR="00C56C16" w:rsidRPr="00BD3355" w:rsidRDefault="00C56C16" w:rsidP="009E3170">
      <w:pPr>
        <w:pStyle w:val="Akapitzlist2"/>
        <w:numPr>
          <w:ilvl w:val="0"/>
          <w:numId w:val="314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AIS - klasa B</w:t>
      </w:r>
    </w:p>
    <w:p w14:paraId="153E6AA9" w14:textId="77777777" w:rsidR="00C56C16" w:rsidRPr="00BD3355" w:rsidRDefault="00C56C16" w:rsidP="009E3170">
      <w:pPr>
        <w:pStyle w:val="Akapitzlist2"/>
        <w:numPr>
          <w:ilvl w:val="0"/>
          <w:numId w:val="314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Reflektor radarowy</w:t>
      </w:r>
    </w:p>
    <w:p w14:paraId="168E8773" w14:textId="77777777" w:rsidR="00C56C16" w:rsidRPr="00BD3355" w:rsidRDefault="00C56C16" w:rsidP="009E3170">
      <w:pPr>
        <w:pStyle w:val="Akapitzlist2"/>
        <w:numPr>
          <w:ilvl w:val="0"/>
          <w:numId w:val="313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Wyposażenie dodatkowe:</w:t>
      </w:r>
    </w:p>
    <w:p w14:paraId="74EF0723" w14:textId="77777777" w:rsidR="00C56C16" w:rsidRPr="00BD3355" w:rsidRDefault="00C56C16" w:rsidP="009E3170">
      <w:pPr>
        <w:pStyle w:val="Akapitzlist2"/>
        <w:numPr>
          <w:ilvl w:val="0"/>
          <w:numId w:val="315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Pomieszczenie dla załogi - zamykana kabina umieszczona w części rufowej, umożliwiająca przebywanie 2 - 3 członków załogi. Widoczność we wszystkich kierunkach, wycieraczki zamontowane na szybach, 2 fotele + ławka składana. Konsola sternika wyposażona w panele; sterowania, nawigacyjny, kontroli pracy silnika oraz radiotelefon.</w:t>
      </w:r>
    </w:p>
    <w:p w14:paraId="27072C41" w14:textId="4CC743C3" w:rsidR="00C56C16" w:rsidRPr="00BD3355" w:rsidRDefault="00C56C16" w:rsidP="00C56CA4">
      <w:pPr>
        <w:pStyle w:val="Akapitzlist2"/>
        <w:numPr>
          <w:ilvl w:val="0"/>
          <w:numId w:val="315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Pokład Roboczy: wykonany w wersji antypoślizgowej</w:t>
      </w:r>
    </w:p>
    <w:p w14:paraId="5939897C" w14:textId="77777777" w:rsidR="00C56C16" w:rsidRPr="00BD3355" w:rsidRDefault="00C56C16" w:rsidP="009E3170">
      <w:pPr>
        <w:pStyle w:val="Akapitzlist2"/>
        <w:numPr>
          <w:ilvl w:val="0"/>
          <w:numId w:val="315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Ławki burtowe składane</w:t>
      </w:r>
    </w:p>
    <w:p w14:paraId="0F5C4C04" w14:textId="77777777" w:rsidR="00C56C16" w:rsidRPr="00BD3355" w:rsidRDefault="00C56C16" w:rsidP="009E3170">
      <w:pPr>
        <w:pStyle w:val="Akapitzlist2"/>
        <w:numPr>
          <w:ilvl w:val="0"/>
          <w:numId w:val="315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Środki bezpieczeństwa i ratunkowe dla wszystkich członków załogi</w:t>
      </w:r>
      <w:r w:rsidR="00AD22CB" w:rsidRPr="00BD3355">
        <w:rPr>
          <w:lang w:val="pl-PL"/>
        </w:rPr>
        <w:t xml:space="preserve"> (nadmuchiwane pasy ratunkowe SOLAS)</w:t>
      </w:r>
    </w:p>
    <w:p w14:paraId="62DCF37E" w14:textId="77777777" w:rsidR="00C56C16" w:rsidRPr="00BD3355" w:rsidRDefault="00C56C16" w:rsidP="009E3170">
      <w:pPr>
        <w:pStyle w:val="Akapitzlist2"/>
        <w:numPr>
          <w:ilvl w:val="0"/>
          <w:numId w:val="315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Dokumentacja zdawcza i eksploatacyjna w języku polskim</w:t>
      </w:r>
    </w:p>
    <w:p w14:paraId="517611E6" w14:textId="77777777" w:rsidR="00C56C16" w:rsidRPr="00BD3355" w:rsidRDefault="00C56C16" w:rsidP="009E3170">
      <w:pPr>
        <w:pStyle w:val="Akapitzlist2"/>
        <w:numPr>
          <w:ilvl w:val="0"/>
          <w:numId w:val="313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System zbierania zanieczyszczeń z powierzchni wody</w:t>
      </w:r>
    </w:p>
    <w:p w14:paraId="39997853" w14:textId="77777777" w:rsidR="00C56C16" w:rsidRPr="00BD3355" w:rsidRDefault="00C56C16" w:rsidP="009E3170">
      <w:pPr>
        <w:pStyle w:val="Akapitzlist2"/>
        <w:numPr>
          <w:ilvl w:val="0"/>
          <w:numId w:val="316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 xml:space="preserve">Szybkość zbierania: </w:t>
      </w:r>
      <w:r w:rsidR="006E709B" w:rsidRPr="00BD3355">
        <w:rPr>
          <w:lang w:val="pl-PL"/>
        </w:rPr>
        <w:t>definiowana</w:t>
      </w:r>
      <w:r w:rsidR="00A81F9E" w:rsidRPr="00BD3355">
        <w:rPr>
          <w:lang w:val="pl-PL"/>
        </w:rPr>
        <w:t xml:space="preserve"> jako</w:t>
      </w:r>
      <w:r w:rsidRPr="00BD3355">
        <w:rPr>
          <w:lang w:val="pl-PL"/>
        </w:rPr>
        <w:t xml:space="preserve"> iloczyn szerokości wlotu urządzenia zbierającego i prędkości zbierania - Min 7.000 m2/h.</w:t>
      </w:r>
    </w:p>
    <w:p w14:paraId="4FA9E4D7" w14:textId="77777777" w:rsidR="00C56C16" w:rsidRPr="00BD3355" w:rsidRDefault="00C56C16" w:rsidP="009E3170">
      <w:pPr>
        <w:pStyle w:val="Akapitzlist2"/>
        <w:numPr>
          <w:ilvl w:val="0"/>
          <w:numId w:val="316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Wydajność zbierania: Nominalna wydajność urządzenia zbierającego min 20m3/h.</w:t>
      </w:r>
    </w:p>
    <w:p w14:paraId="43BCDA08" w14:textId="77777777" w:rsidR="00C56C16" w:rsidRPr="00BD3355" w:rsidRDefault="00C56C16" w:rsidP="009E3170">
      <w:pPr>
        <w:pStyle w:val="Akapitzlist2"/>
        <w:numPr>
          <w:ilvl w:val="0"/>
          <w:numId w:val="316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Efektywność zbierania: mierzona zawartością oleju w zbieranej mieszaninie (powyżej 50% zawartości oleju w zebranej mieszaninie). Spełnianie wymagań w zakresie składowania i transportu materiałów niebezpiecznych oraz substancji olejowych</w:t>
      </w:r>
    </w:p>
    <w:p w14:paraId="46BAFD44" w14:textId="391F54B8" w:rsidR="00540DA2" w:rsidRPr="00BD3355" w:rsidRDefault="00C56C16" w:rsidP="00614245">
      <w:pPr>
        <w:pStyle w:val="Akapitzlist2"/>
        <w:numPr>
          <w:ilvl w:val="0"/>
          <w:numId w:val="316"/>
        </w:numPr>
        <w:spacing w:after="0" w:line="256" w:lineRule="auto"/>
        <w:rPr>
          <w:lang w:val="pl-PL"/>
        </w:rPr>
      </w:pPr>
      <w:r w:rsidRPr="00BD3355">
        <w:rPr>
          <w:rStyle w:val="Hipercze"/>
          <w:u w:val="none"/>
          <w:lang w:val="pl-PL"/>
        </w:rPr>
        <w:t>Zakres lepkości zbieranych produktów naftowych: od 15 do 150.000 cSt</w:t>
      </w:r>
    </w:p>
    <w:p w14:paraId="5D444C40" w14:textId="77777777" w:rsidR="00C56C16" w:rsidRPr="00BD3355" w:rsidRDefault="00C56C16" w:rsidP="009E3170">
      <w:pPr>
        <w:pStyle w:val="Akapitzlist2"/>
        <w:numPr>
          <w:ilvl w:val="0"/>
          <w:numId w:val="316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Pojemność układu retencyjnego:</w:t>
      </w:r>
    </w:p>
    <w:p w14:paraId="202E091F" w14:textId="77777777" w:rsidR="00C56C16" w:rsidRPr="00BD3355" w:rsidRDefault="00C56C16" w:rsidP="009E3170">
      <w:pPr>
        <w:pStyle w:val="Akapitzlist2"/>
        <w:numPr>
          <w:ilvl w:val="0"/>
          <w:numId w:val="316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Zbiornik wymienny, mocowany na ramie o poj. Min. 1 m3</w:t>
      </w:r>
    </w:p>
    <w:p w14:paraId="2120A3E2" w14:textId="77777777" w:rsidR="00C56C16" w:rsidRPr="00BD3355" w:rsidRDefault="00C56C16" w:rsidP="009E3170">
      <w:pPr>
        <w:pStyle w:val="Akapitzlist2"/>
        <w:numPr>
          <w:ilvl w:val="0"/>
          <w:numId w:val="316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Możliwość szybkiego opróżniania zbiornika</w:t>
      </w:r>
    </w:p>
    <w:p w14:paraId="7C3BE2B9" w14:textId="77777777" w:rsidR="00C56C16" w:rsidRPr="00BD3355" w:rsidRDefault="00C56C16" w:rsidP="009E3170">
      <w:pPr>
        <w:pStyle w:val="Akapitzlist2"/>
        <w:numPr>
          <w:ilvl w:val="0"/>
          <w:numId w:val="316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Dodatkowo System konfekcjonowania zanieczyszczenia (np. system składowania odpadów w workach)</w:t>
      </w:r>
    </w:p>
    <w:p w14:paraId="2075DA4E" w14:textId="77777777" w:rsidR="00C56C16" w:rsidRPr="00BD3355" w:rsidRDefault="00C56C16" w:rsidP="009E3170">
      <w:pPr>
        <w:pStyle w:val="Akapitzlist2"/>
        <w:numPr>
          <w:ilvl w:val="0"/>
          <w:numId w:val="313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Pozostałe wyposażenie:</w:t>
      </w:r>
    </w:p>
    <w:p w14:paraId="6444A8FE" w14:textId="77777777" w:rsidR="00C56C16" w:rsidRPr="00BD3355" w:rsidRDefault="00C56C16" w:rsidP="009E3170">
      <w:pPr>
        <w:pStyle w:val="Akapitzlist2"/>
        <w:numPr>
          <w:ilvl w:val="0"/>
          <w:numId w:val="317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 xml:space="preserve">Hak holowniczy, </w:t>
      </w:r>
    </w:p>
    <w:p w14:paraId="3913FD21" w14:textId="77777777" w:rsidR="00C56C16" w:rsidRPr="00BD3355" w:rsidRDefault="00C56C16" w:rsidP="009E3170">
      <w:pPr>
        <w:pStyle w:val="Akapitzlist2"/>
        <w:numPr>
          <w:ilvl w:val="0"/>
          <w:numId w:val="317"/>
        </w:numPr>
        <w:spacing w:line="256" w:lineRule="auto"/>
        <w:rPr>
          <w:lang w:val="pl-PL"/>
        </w:rPr>
      </w:pPr>
      <w:r w:rsidRPr="00BD3355">
        <w:rPr>
          <w:lang w:val="pl-PL"/>
        </w:rPr>
        <w:t>Mocowanie jednopunktowe do podnoszenia/opuszczania łodzi roboczej z pokłady statku.</w:t>
      </w:r>
    </w:p>
    <w:p w14:paraId="4EE2A132" w14:textId="77777777" w:rsidR="00C56C16" w:rsidRPr="00BD3355" w:rsidRDefault="00140101" w:rsidP="006620D1">
      <w:pPr>
        <w:pStyle w:val="Akapitzlist"/>
        <w:numPr>
          <w:ilvl w:val="6"/>
          <w:numId w:val="244"/>
        </w:numPr>
        <w:spacing w:before="240" w:after="0"/>
        <w:ind w:left="709"/>
        <w:rPr>
          <w:lang w:val="pl-PL"/>
        </w:rPr>
      </w:pPr>
      <w:r w:rsidRPr="00BD3355">
        <w:rPr>
          <w:lang w:val="pl-PL"/>
        </w:rPr>
        <w:t>Statkow</w:t>
      </w:r>
      <w:r w:rsidR="00EC4466" w:rsidRPr="00BD3355">
        <w:rPr>
          <w:lang w:val="pl-PL"/>
        </w:rPr>
        <w:t>y</w:t>
      </w:r>
      <w:r w:rsidR="00C56C16" w:rsidRPr="00BD3355">
        <w:rPr>
          <w:lang w:val="pl-PL"/>
        </w:rPr>
        <w:t xml:space="preserve"> i mobiln</w:t>
      </w:r>
      <w:r w:rsidR="00EC4466" w:rsidRPr="00BD3355">
        <w:rPr>
          <w:lang w:val="pl-PL"/>
        </w:rPr>
        <w:t>y</w:t>
      </w:r>
      <w:r w:rsidR="00C56C16" w:rsidRPr="00BD3355">
        <w:rPr>
          <w:lang w:val="pl-PL"/>
        </w:rPr>
        <w:t xml:space="preserve"> systemy likwidacji zanieczyszczeń olejowych metodą dyspersji</w:t>
      </w:r>
    </w:p>
    <w:p w14:paraId="674EDC92" w14:textId="77777777" w:rsidR="00106EB5" w:rsidRPr="00BD3355" w:rsidRDefault="00C56C16" w:rsidP="00DF351C">
      <w:pPr>
        <w:spacing w:after="0"/>
        <w:rPr>
          <w:lang w:val="pl-PL"/>
        </w:rPr>
      </w:pPr>
      <w:r w:rsidRPr="00BD3355">
        <w:rPr>
          <w:lang w:val="pl-PL"/>
        </w:rPr>
        <w:t>S</w:t>
      </w:r>
      <w:r w:rsidR="006D39DE" w:rsidRPr="00BD3355">
        <w:rPr>
          <w:lang w:val="pl-PL"/>
        </w:rPr>
        <w:t xml:space="preserve">tatek będzie posiadał </w:t>
      </w:r>
      <w:r w:rsidRPr="00BD3355">
        <w:rPr>
          <w:lang w:val="pl-PL"/>
        </w:rPr>
        <w:t>urządzenie do stosowania środków dyspergujących, oparte n</w:t>
      </w:r>
      <w:r w:rsidR="006D39DE" w:rsidRPr="00BD3355">
        <w:rPr>
          <w:lang w:val="pl-PL"/>
        </w:rPr>
        <w:t xml:space="preserve">a wysuwanych z burt </w:t>
      </w:r>
      <w:r w:rsidRPr="00BD3355">
        <w:rPr>
          <w:lang w:val="pl-PL"/>
        </w:rPr>
        <w:t xml:space="preserve">statku ramionach </w:t>
      </w:r>
      <w:r w:rsidR="00EE1B9D" w:rsidRPr="00BD3355">
        <w:rPr>
          <w:lang w:val="pl-PL"/>
        </w:rPr>
        <w:t xml:space="preserve">o długości 10 m., </w:t>
      </w:r>
      <w:r w:rsidRPr="00BD3355">
        <w:rPr>
          <w:lang w:val="pl-PL"/>
        </w:rPr>
        <w:t>wyposażonych w dysze połączone z</w:t>
      </w:r>
      <w:r w:rsidR="00EE1B9D" w:rsidRPr="00BD3355">
        <w:rPr>
          <w:lang w:val="pl-PL"/>
        </w:rPr>
        <w:t xml:space="preserve"> pompą oraz systemem dozowania. </w:t>
      </w:r>
      <w:r w:rsidR="00106EB5" w:rsidRPr="00BD3355">
        <w:rPr>
          <w:lang w:val="pl-PL"/>
        </w:rPr>
        <w:t xml:space="preserve">Zamawiający dopuszcza wykorzystanie instalacji mycia ramion </w:t>
      </w:r>
      <w:r w:rsidR="006E709B" w:rsidRPr="00BD3355">
        <w:rPr>
          <w:lang w:val="pl-PL"/>
        </w:rPr>
        <w:t>zbierających</w:t>
      </w:r>
      <w:r w:rsidR="00106EB5" w:rsidRPr="00BD3355">
        <w:rPr>
          <w:lang w:val="pl-PL"/>
        </w:rPr>
        <w:t xml:space="preserve"> jako systemu dozowania dyspergentów.</w:t>
      </w:r>
      <w:r w:rsidR="00EE1B9D" w:rsidRPr="00BD3355">
        <w:rPr>
          <w:lang w:val="pl-PL"/>
        </w:rPr>
        <w:t xml:space="preserve"> Podstawowym wymaganiem dla instalacji jest:</w:t>
      </w:r>
    </w:p>
    <w:p w14:paraId="5770ABF9" w14:textId="77777777" w:rsidR="00EE1B9D" w:rsidRPr="00BD3355" w:rsidRDefault="00EE1B9D" w:rsidP="00EE1B9D">
      <w:pPr>
        <w:pStyle w:val="Akapitzlist"/>
        <w:numPr>
          <w:ilvl w:val="0"/>
          <w:numId w:val="313"/>
        </w:numPr>
        <w:rPr>
          <w:vertAlign w:val="superscript"/>
          <w:lang w:val="pl-PL"/>
        </w:rPr>
      </w:pPr>
      <w:r w:rsidRPr="00BD3355">
        <w:rPr>
          <w:lang w:val="pl-PL"/>
        </w:rPr>
        <w:t>Wydajność – ok. 10 m</w:t>
      </w:r>
      <w:r w:rsidR="00293337" w:rsidRPr="00BD3355">
        <w:rPr>
          <w:vertAlign w:val="superscript"/>
          <w:lang w:val="pl-PL"/>
        </w:rPr>
        <w:t>2</w:t>
      </w:r>
      <w:r w:rsidRPr="00BD3355">
        <w:rPr>
          <w:lang w:val="pl-PL"/>
        </w:rPr>
        <w:t>/km</w:t>
      </w:r>
      <w:r w:rsidRPr="00BD3355">
        <w:rPr>
          <w:vertAlign w:val="superscript"/>
          <w:lang w:val="pl-PL"/>
        </w:rPr>
        <w:t>2</w:t>
      </w:r>
    </w:p>
    <w:p w14:paraId="18824E9E" w14:textId="77777777" w:rsidR="00EE1B9D" w:rsidRPr="00BD3355" w:rsidRDefault="00EE1B9D" w:rsidP="00EE1B9D">
      <w:pPr>
        <w:pStyle w:val="Akapitzlist"/>
        <w:numPr>
          <w:ilvl w:val="0"/>
          <w:numId w:val="313"/>
        </w:numPr>
        <w:rPr>
          <w:vertAlign w:val="superscript"/>
          <w:lang w:val="pl-PL"/>
        </w:rPr>
      </w:pPr>
      <w:r w:rsidRPr="00BD3355">
        <w:rPr>
          <w:lang w:val="pl-PL"/>
        </w:rPr>
        <w:t xml:space="preserve">Wytwarzanie kropli cieczy </w:t>
      </w:r>
      <w:r w:rsidR="001239C2" w:rsidRPr="00BD3355">
        <w:rPr>
          <w:lang w:val="pl-PL"/>
        </w:rPr>
        <w:t xml:space="preserve">o średnicy </w:t>
      </w:r>
      <w:r w:rsidRPr="00BD3355">
        <w:rPr>
          <w:lang w:val="pl-PL"/>
        </w:rPr>
        <w:t xml:space="preserve">w granicach 400 </w:t>
      </w:r>
      <w:r w:rsidR="001239C2" w:rsidRPr="00BD3355">
        <w:rPr>
          <w:lang w:val="pl-PL"/>
        </w:rPr>
        <w:t>–</w:t>
      </w:r>
      <w:r w:rsidRPr="00BD3355">
        <w:rPr>
          <w:lang w:val="pl-PL"/>
        </w:rPr>
        <w:t xml:space="preserve"> 700</w:t>
      </w:r>
      <w:r w:rsidR="001239C2" w:rsidRPr="00BD3355">
        <w:rPr>
          <w:lang w:val="pl-PL"/>
        </w:rPr>
        <w:t xml:space="preserve"> </w:t>
      </w:r>
      <w:r w:rsidR="001239C2" w:rsidRPr="00BD3355">
        <w:rPr>
          <w:rFonts w:cstheme="minorHAnsi"/>
          <w:lang w:val="pl-PL"/>
        </w:rPr>
        <w:t>µ</w:t>
      </w:r>
      <w:r w:rsidR="001239C2" w:rsidRPr="00BD3355">
        <w:rPr>
          <w:lang w:val="pl-PL"/>
        </w:rPr>
        <w:t>m</w:t>
      </w:r>
    </w:p>
    <w:p w14:paraId="5A0ED119" w14:textId="77777777" w:rsidR="00EE1B9D" w:rsidRPr="00BD3355" w:rsidRDefault="001239C2" w:rsidP="00106EB5">
      <w:pPr>
        <w:pStyle w:val="Akapitzlist"/>
        <w:numPr>
          <w:ilvl w:val="0"/>
          <w:numId w:val="313"/>
        </w:numPr>
        <w:rPr>
          <w:vertAlign w:val="superscript"/>
          <w:lang w:val="pl-PL"/>
        </w:rPr>
      </w:pPr>
      <w:r w:rsidRPr="00BD3355">
        <w:rPr>
          <w:lang w:val="pl-PL"/>
        </w:rPr>
        <w:t>Dysze powinny znajdować się 1 – 2 m. nad powierzchnią wody</w:t>
      </w:r>
    </w:p>
    <w:p w14:paraId="057893C9" w14:textId="77777777" w:rsidR="006D39DE" w:rsidRPr="00BD3355" w:rsidRDefault="006D39DE" w:rsidP="0011774D">
      <w:pPr>
        <w:rPr>
          <w:lang w:val="pl-PL"/>
        </w:rPr>
      </w:pPr>
      <w:r w:rsidRPr="00BD3355">
        <w:rPr>
          <w:lang w:val="pl-PL"/>
        </w:rPr>
        <w:t xml:space="preserve">Alternatywnym rozwiązaniem jest </w:t>
      </w:r>
      <w:r w:rsidR="00EE1B9D" w:rsidRPr="00BD3355">
        <w:rPr>
          <w:lang w:val="pl-PL"/>
        </w:rPr>
        <w:t xml:space="preserve">wykorzystanie dysz o specjalnej konstrukcji umożliwiającej stosowanie dyspergentów bezpośrednio z pokładu (burty) statku lub z wykorzystaniem jednego z dźwigów pokładowych. </w:t>
      </w:r>
      <w:r w:rsidR="001239C2" w:rsidRPr="00BD3355">
        <w:rPr>
          <w:lang w:val="pl-PL"/>
        </w:rPr>
        <w:t>Dysze typu</w:t>
      </w:r>
      <w:r w:rsidR="00DF351C" w:rsidRPr="00BD3355">
        <w:rPr>
          <w:lang w:val="pl-PL"/>
        </w:rPr>
        <w:t xml:space="preserve"> np.</w:t>
      </w:r>
      <w:r w:rsidR="001239C2" w:rsidRPr="00BD3355">
        <w:rPr>
          <w:lang w:val="pl-PL"/>
        </w:rPr>
        <w:t xml:space="preserve"> AFEDO (Ayles Fernie) lub równoważne powinny charakteryzować się łatwością montażu w dowolnym miejscu na statku i posiadać zestaw węży o odpowiedniej długości.</w:t>
      </w:r>
    </w:p>
    <w:p w14:paraId="7DCA487A" w14:textId="77777777" w:rsidR="001239C2" w:rsidRPr="00BD3355" w:rsidRDefault="001239C2" w:rsidP="0011774D">
      <w:pPr>
        <w:rPr>
          <w:lang w:val="pl-PL"/>
        </w:rPr>
      </w:pPr>
      <w:r w:rsidRPr="00BD3355">
        <w:rPr>
          <w:lang w:val="pl-PL"/>
        </w:rPr>
        <w:t>Decyzja o wyborze instalacji do dyspergowania zostanie podjęta na etapie projektu technicznego na podstawie uzgodnień pomiędzy Zamawiającym, a wykonawcą</w:t>
      </w:r>
    </w:p>
    <w:p w14:paraId="544B74F1" w14:textId="77777777" w:rsidR="00EE1B9D" w:rsidRPr="00BD3355" w:rsidRDefault="00EE1B9D" w:rsidP="0011774D">
      <w:pPr>
        <w:rPr>
          <w:lang w:val="pl-PL"/>
        </w:rPr>
      </w:pPr>
      <w:r w:rsidRPr="00BD3355">
        <w:rPr>
          <w:lang w:val="pl-PL"/>
        </w:rPr>
        <w:t>Dodatkowo przenośne systemy aplikacji dyspergentów umieszczone zostaną na pokład</w:t>
      </w:r>
      <w:r w:rsidR="00EC4466" w:rsidRPr="00BD3355">
        <w:rPr>
          <w:lang w:val="pl-PL"/>
        </w:rPr>
        <w:t>zie</w:t>
      </w:r>
      <w:r w:rsidRPr="00BD3355">
        <w:rPr>
          <w:lang w:val="pl-PL"/>
        </w:rPr>
        <w:t xml:space="preserve"> łodzi robocz</w:t>
      </w:r>
      <w:r w:rsidR="00EC4466" w:rsidRPr="00BD3355">
        <w:rPr>
          <w:lang w:val="pl-PL"/>
        </w:rPr>
        <w:t>ej</w:t>
      </w:r>
      <w:r w:rsidRPr="00BD3355">
        <w:rPr>
          <w:lang w:val="pl-PL"/>
        </w:rPr>
        <w:t xml:space="preserve">. </w:t>
      </w:r>
    </w:p>
    <w:p w14:paraId="6DD22EDE" w14:textId="77777777" w:rsidR="003B2DA3" w:rsidRPr="00BD3355" w:rsidRDefault="00C56C16" w:rsidP="006620D1">
      <w:pPr>
        <w:pStyle w:val="Akapitzlist"/>
        <w:numPr>
          <w:ilvl w:val="6"/>
          <w:numId w:val="244"/>
        </w:numPr>
        <w:spacing w:after="0"/>
        <w:ind w:left="709"/>
        <w:rPr>
          <w:lang w:val="pl-PL"/>
        </w:rPr>
      </w:pPr>
      <w:r w:rsidRPr="00BD3355">
        <w:rPr>
          <w:lang w:val="pl-PL"/>
        </w:rPr>
        <w:t>Urządzenia i systemy do odwadniania, transportu oraz czasowego składowania substancji olejowych zebranych z powierzchni wody</w:t>
      </w:r>
    </w:p>
    <w:p w14:paraId="335CFB60" w14:textId="77777777" w:rsidR="00C56C16" w:rsidRPr="00BD3355" w:rsidRDefault="00C56C16" w:rsidP="00DE4597">
      <w:pPr>
        <w:pStyle w:val="Akapitzlist"/>
        <w:numPr>
          <w:ilvl w:val="0"/>
          <w:numId w:val="445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Zbiorniki statkowe wg następującej specyfikacji:</w:t>
      </w:r>
    </w:p>
    <w:p w14:paraId="11246E1D" w14:textId="249949FE" w:rsidR="003B2DA3" w:rsidRPr="00BD3355" w:rsidRDefault="00C56C16" w:rsidP="009E3170">
      <w:pPr>
        <w:pStyle w:val="Akapitzlist2"/>
        <w:numPr>
          <w:ilvl w:val="0"/>
          <w:numId w:val="313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 xml:space="preserve">Zbiorniki stałe. Całkowita pojemność zbiorników stałych na statku </w:t>
      </w:r>
      <w:r w:rsidR="003B2DA3" w:rsidRPr="00BD3355">
        <w:rPr>
          <w:lang w:val="pl-PL"/>
        </w:rPr>
        <w:t>powinna wynosić nie mniej niż 8</w:t>
      </w:r>
      <w:r w:rsidR="00EC4466" w:rsidRPr="00BD3355">
        <w:rPr>
          <w:lang w:val="pl-PL"/>
        </w:rPr>
        <w:t>0</w:t>
      </w:r>
      <w:r w:rsidRPr="00BD3355">
        <w:rPr>
          <w:lang w:val="pl-PL"/>
        </w:rPr>
        <w:t xml:space="preserve">0 m3, w tym dla zbiorników HNS </w:t>
      </w:r>
      <w:r w:rsidR="00C56CA4" w:rsidRPr="00BD3355">
        <w:rPr>
          <w:lang w:val="pl-PL"/>
        </w:rPr>
        <w:t>(cieczy o temp. zapłonu poniżej 43</w:t>
      </w:r>
      <w:r w:rsidR="00C56CA4" w:rsidRPr="00BD3355">
        <w:rPr>
          <w:vertAlign w:val="superscript"/>
          <w:lang w:val="pl-PL"/>
        </w:rPr>
        <w:t>0</w:t>
      </w:r>
      <w:r w:rsidR="00C56CA4" w:rsidRPr="00BD3355">
        <w:rPr>
          <w:lang w:val="pl-PL"/>
        </w:rPr>
        <w:t xml:space="preserve">C) </w:t>
      </w:r>
      <w:r w:rsidRPr="00BD3355">
        <w:rPr>
          <w:lang w:val="pl-PL"/>
        </w:rPr>
        <w:t>pojemność</w:t>
      </w:r>
      <w:r w:rsidR="003B2DA3" w:rsidRPr="00BD3355">
        <w:rPr>
          <w:lang w:val="pl-PL"/>
        </w:rPr>
        <w:t xml:space="preserve"> powinna wynosić, co najmniej 15</w:t>
      </w:r>
      <w:r w:rsidRPr="00BD3355">
        <w:rPr>
          <w:lang w:val="pl-PL"/>
        </w:rPr>
        <w:t>0 m3.</w:t>
      </w:r>
    </w:p>
    <w:p w14:paraId="3DA11904" w14:textId="77777777" w:rsidR="00C56C16" w:rsidRPr="00BD3355" w:rsidRDefault="00C56C16" w:rsidP="009E3170">
      <w:pPr>
        <w:pStyle w:val="Akapitzlist2"/>
        <w:numPr>
          <w:ilvl w:val="0"/>
          <w:numId w:val="313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Zbiornik przenośne - elastyczne zbiorniki pływające:</w:t>
      </w:r>
    </w:p>
    <w:p w14:paraId="6849770E" w14:textId="77777777" w:rsidR="003B2DA3" w:rsidRPr="00BD3355" w:rsidRDefault="00C56C16" w:rsidP="00DE4597">
      <w:pPr>
        <w:pStyle w:val="Akapitzlist2"/>
        <w:numPr>
          <w:ilvl w:val="0"/>
          <w:numId w:val="446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Zbiorniki duże o pojemności od 50 do 100 m3 każdy, o łącznej pojemności w granicach 200 m3, wykonane z PVC lub innego materiału odpornego na olej</w:t>
      </w:r>
      <w:r w:rsidR="0008177F" w:rsidRPr="00BD3355">
        <w:rPr>
          <w:lang w:val="pl-PL"/>
        </w:rPr>
        <w:t>, w pewnym zakresie inne niż olej substancje chemiczne (HNS)</w:t>
      </w:r>
      <w:r w:rsidRPr="00BD3355">
        <w:rPr>
          <w:lang w:val="pl-PL"/>
        </w:rPr>
        <w:t xml:space="preserve"> i warunki atmosferyczne, stanowiące rezerwę dla statku w przypadku zapełnienia zbiorników stacjonarnych lub służące, jako dodatkowa pojemność retencyjna dla innych statków biorących udział w akcji ratowniczej. Zbiorniki te powinny być możliwe do składowania na bębnie stalowym w kontenerze.</w:t>
      </w:r>
    </w:p>
    <w:p w14:paraId="656954A9" w14:textId="77777777" w:rsidR="003B2DA3" w:rsidRPr="00BD3355" w:rsidRDefault="00C56C16" w:rsidP="00DE4597">
      <w:pPr>
        <w:pStyle w:val="Akapitzlist2"/>
        <w:numPr>
          <w:ilvl w:val="0"/>
          <w:numId w:val="446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 xml:space="preserve">Zbiorniki średnie o pojemności 10 - 25 m3 każdy, o łącznej pojemności w granicach 50 m3, wykonane z PVC lub innego materiału odpornego na olej i warunki atmosferyczne – min. 2 szt., stanowiące rezerwę dla łodzi roboczych lub innych statków biorących udział w akcji ratowniczej. Przenośne zbiorniki pływające powinny być wyposażone w zestawy holownicze, odpowiednie oznakowanie nawigacyjne oraz rozwiązanie umożliwiające wejście do środka w celu umycia wnętrza zbiornika. </w:t>
      </w:r>
    </w:p>
    <w:p w14:paraId="14E1CBE9" w14:textId="77777777" w:rsidR="00C56C16" w:rsidRPr="00BD3355" w:rsidRDefault="00C56C16" w:rsidP="00DE4597">
      <w:pPr>
        <w:pStyle w:val="Akapitzlist2"/>
        <w:numPr>
          <w:ilvl w:val="0"/>
          <w:numId w:val="446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Kontener na odpady olejowe (open-top).</w:t>
      </w:r>
    </w:p>
    <w:p w14:paraId="35586E6E" w14:textId="77777777" w:rsidR="00C56C16" w:rsidRPr="00BD3355" w:rsidRDefault="003B2DA3" w:rsidP="00DE4597">
      <w:pPr>
        <w:pStyle w:val="Akapitzlist"/>
        <w:numPr>
          <w:ilvl w:val="0"/>
          <w:numId w:val="447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Wymagania dla s</w:t>
      </w:r>
      <w:r w:rsidR="00C56C16" w:rsidRPr="00BD3355">
        <w:rPr>
          <w:lang w:val="pl-PL"/>
        </w:rPr>
        <w:t>ystem</w:t>
      </w:r>
      <w:r w:rsidRPr="00BD3355">
        <w:rPr>
          <w:lang w:val="pl-PL"/>
        </w:rPr>
        <w:t>u</w:t>
      </w:r>
      <w:r w:rsidR="00C56C16" w:rsidRPr="00BD3355">
        <w:rPr>
          <w:lang w:val="pl-PL"/>
        </w:rPr>
        <w:t xml:space="preserve"> ogrzewania zbiorników do przechowywania substancji olejowych zebranych z powierzchni wody.</w:t>
      </w:r>
    </w:p>
    <w:p w14:paraId="1C914210" w14:textId="77777777" w:rsidR="00C56C16" w:rsidRPr="00BD3355" w:rsidRDefault="00C56C16" w:rsidP="0011774D">
      <w:pPr>
        <w:rPr>
          <w:lang w:val="pl-PL"/>
        </w:rPr>
      </w:pPr>
      <w:r w:rsidRPr="00BD3355">
        <w:rPr>
          <w:lang w:val="pl-PL"/>
        </w:rPr>
        <w:t>Każdy ze zbiorników stacjonarnych na statku musi być wyposażony w instalację grzewczą. Źródło ogrzewania zbiornika powinno być umiejscowione również blisko jego części ssącej tak, aby ułatwić przepompowywanie olejów o niskiej temperaturze i dużej lepkości. Powoduje to, że instalacja grzewcza powinna być wyposażona również w generator pary. Para z generatora może być w tym przypadku wykorzystywana również do innych celów, w szczególności do ogrzewania wlotów urządzeń zbierających zanieczyszczenia z powierzchni wody. Z punktu widzenia kosztów eksploatacji statku dobrym rozwiązaniem wydaje się być użycie kombinowanego podgrzewacza, który w normalnych warunkach jest źródłem ciepłej wody, a w miarę potrzeby łatwo może być przekształcony w źródło pary wodnej.</w:t>
      </w:r>
    </w:p>
    <w:p w14:paraId="0BA019F6" w14:textId="77777777" w:rsidR="00C56C16" w:rsidRPr="00BD3355" w:rsidRDefault="00C56C16" w:rsidP="00DE4597">
      <w:pPr>
        <w:pStyle w:val="Nagwek2"/>
        <w:numPr>
          <w:ilvl w:val="1"/>
          <w:numId w:val="326"/>
        </w:numPr>
        <w:rPr>
          <w:rFonts w:eastAsia="Arial Unicode MS"/>
          <w:lang w:val="pl-PL"/>
        </w:rPr>
      </w:pPr>
      <w:bookmarkStart w:id="286" w:name="_Toc10407528"/>
      <w:bookmarkStart w:id="287" w:name="_Toc6225700"/>
      <w:bookmarkStart w:id="288" w:name="_Toc24544292"/>
      <w:r w:rsidRPr="00BD3355">
        <w:rPr>
          <w:rFonts w:eastAsia="Arial Unicode MS"/>
          <w:lang w:val="pl-PL"/>
        </w:rPr>
        <w:t>Zwalczanie zagrożeń chemicznych innych niż olej (HNS)</w:t>
      </w:r>
      <w:bookmarkEnd w:id="286"/>
      <w:bookmarkEnd w:id="287"/>
      <w:bookmarkEnd w:id="288"/>
    </w:p>
    <w:p w14:paraId="40916B30" w14:textId="77777777" w:rsidR="00C56C16" w:rsidRPr="00BD3355" w:rsidRDefault="00C56C16" w:rsidP="00B5078C">
      <w:pPr>
        <w:spacing w:after="0"/>
        <w:rPr>
          <w:rFonts w:eastAsia="Arial Unicode MS"/>
          <w:lang w:val="pl-PL"/>
        </w:rPr>
      </w:pPr>
      <w:r w:rsidRPr="00BD3355">
        <w:rPr>
          <w:lang w:val="pl-PL"/>
        </w:rPr>
        <w:t>Systemy zwalczania zagrożeń chemicznych</w:t>
      </w:r>
      <w:r w:rsidR="00F32870" w:rsidRPr="00BD3355">
        <w:rPr>
          <w:lang w:val="pl-PL"/>
        </w:rPr>
        <w:t xml:space="preserve"> obejmują</w:t>
      </w:r>
      <w:r w:rsidRPr="00BD3355">
        <w:rPr>
          <w:lang w:val="pl-PL"/>
        </w:rPr>
        <w:t>:</w:t>
      </w:r>
    </w:p>
    <w:p w14:paraId="25C9D839" w14:textId="77777777" w:rsidR="004B23BA" w:rsidRPr="00BD3355" w:rsidRDefault="004B23BA" w:rsidP="00DE4597">
      <w:pPr>
        <w:pStyle w:val="Akapitzlist2"/>
        <w:numPr>
          <w:ilvl w:val="0"/>
          <w:numId w:val="447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Systemy wykrywania i monitorowania niebezpiecznych i szkodliwych substancji chemicznych (HNS)</w:t>
      </w:r>
    </w:p>
    <w:p w14:paraId="4B78B6A2" w14:textId="77777777" w:rsidR="00C56C16" w:rsidRPr="00BD3355" w:rsidRDefault="00C77610" w:rsidP="00DE4597">
      <w:pPr>
        <w:pStyle w:val="Akapitzlist2"/>
        <w:numPr>
          <w:ilvl w:val="0"/>
          <w:numId w:val="447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A</w:t>
      </w:r>
      <w:r w:rsidR="00C56C16" w:rsidRPr="00BD3355">
        <w:rPr>
          <w:lang w:val="pl-PL"/>
        </w:rPr>
        <w:t>ktywne systemy zwalczania zagrożeń chemicznych, polegające na izolacji źródła zanieczyszczenia (powstrzymanie emisji) oraz na fizycznym usunięciu substancji niebezpiecznej ze środowiska morskiego,</w:t>
      </w:r>
    </w:p>
    <w:p w14:paraId="710339F8" w14:textId="77777777" w:rsidR="00C56C16" w:rsidRPr="00BD3355" w:rsidRDefault="00F32870" w:rsidP="009E3170">
      <w:pPr>
        <w:pStyle w:val="Akapitzlist2"/>
        <w:numPr>
          <w:ilvl w:val="0"/>
          <w:numId w:val="318"/>
        </w:numPr>
        <w:spacing w:line="256" w:lineRule="auto"/>
        <w:ind w:left="426"/>
        <w:rPr>
          <w:lang w:val="pl-PL"/>
        </w:rPr>
      </w:pPr>
      <w:r w:rsidRPr="00BD3355">
        <w:rPr>
          <w:lang w:val="pl-PL"/>
        </w:rPr>
        <w:t>P</w:t>
      </w:r>
      <w:r w:rsidR="00C56C16" w:rsidRPr="00BD3355">
        <w:rPr>
          <w:lang w:val="pl-PL"/>
        </w:rPr>
        <w:t>asywne systemy zwalczania zagrożeń chemicznych, polegające na ograniczeniu skutków oddziaływania substancji niebezpiecznych na środowisko, np. użycie neutralizatorów, utleniaczy, reduktorów, obniżenie prężności par poprzez zastosowanie piany gaśniczej, użycie kurtyny i mgły wodnej.</w:t>
      </w:r>
    </w:p>
    <w:p w14:paraId="23D3C61F" w14:textId="77777777" w:rsidR="00C56C16" w:rsidRPr="00BD3355" w:rsidRDefault="00C56C16" w:rsidP="00DE4597">
      <w:pPr>
        <w:pStyle w:val="Akapitzlist"/>
        <w:numPr>
          <w:ilvl w:val="4"/>
          <w:numId w:val="478"/>
        </w:numPr>
        <w:spacing w:before="240" w:after="0"/>
        <w:ind w:left="567"/>
        <w:rPr>
          <w:lang w:val="pl-PL"/>
        </w:rPr>
      </w:pPr>
      <w:r w:rsidRPr="00BD3355">
        <w:rPr>
          <w:lang w:val="pl-PL"/>
        </w:rPr>
        <w:t>Systemy wykrywania i monitorowania niebezpiecznych i szkodliwych substancji chemicznych (HNS):</w:t>
      </w:r>
    </w:p>
    <w:p w14:paraId="0E6463D0" w14:textId="77777777" w:rsidR="00C56C16" w:rsidRPr="00BD3355" w:rsidRDefault="00C56C16" w:rsidP="002F0646">
      <w:pPr>
        <w:pStyle w:val="Akapitzlist"/>
        <w:numPr>
          <w:ilvl w:val="0"/>
          <w:numId w:val="512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O</w:t>
      </w:r>
      <w:r w:rsidR="00B971B5" w:rsidRPr="00BD3355">
        <w:rPr>
          <w:lang w:val="pl-PL"/>
        </w:rPr>
        <w:t xml:space="preserve">krętowy </w:t>
      </w:r>
      <w:r w:rsidRPr="00BD3355">
        <w:rPr>
          <w:lang w:val="pl-PL"/>
        </w:rPr>
        <w:t>system wykrywania skażeń chemicznych</w:t>
      </w:r>
      <w:r w:rsidR="00B971B5" w:rsidRPr="00BD3355">
        <w:rPr>
          <w:lang w:val="pl-PL"/>
        </w:rPr>
        <w:t xml:space="preserve"> i alarmowania</w:t>
      </w:r>
    </w:p>
    <w:p w14:paraId="3C55E027" w14:textId="77777777" w:rsidR="00C56C16" w:rsidRPr="00BD3355" w:rsidRDefault="00485EC5" w:rsidP="0011774D">
      <w:pPr>
        <w:spacing w:after="0"/>
        <w:rPr>
          <w:lang w:val="pl-PL"/>
        </w:rPr>
      </w:pPr>
      <w:r w:rsidRPr="00BD3355">
        <w:rPr>
          <w:lang w:val="pl-PL"/>
        </w:rPr>
        <w:t xml:space="preserve">System służy do identyfikacji zagrożeń związanych z obecnością skażenia atmosferycznego i stanowi wsparcie wspomagające podejmowanie decyzji w sytuacjach kryzysowych. </w:t>
      </w:r>
      <w:r w:rsidR="00B971B5" w:rsidRPr="00BD3355">
        <w:rPr>
          <w:lang w:val="pl-PL"/>
        </w:rPr>
        <w:t>W</w:t>
      </w:r>
      <w:r w:rsidR="00C56C16" w:rsidRPr="00BD3355">
        <w:rPr>
          <w:lang w:val="pl-PL"/>
        </w:rPr>
        <w:t xml:space="preserve">yposażenie statku zgodnie z wymaganiami </w:t>
      </w:r>
      <w:r w:rsidR="00B971B5" w:rsidRPr="00BD3355">
        <w:rPr>
          <w:lang w:val="pl-PL"/>
        </w:rPr>
        <w:t>Klasy, Państwa Flagi</w:t>
      </w:r>
      <w:r w:rsidR="002148B7" w:rsidRPr="00BD3355">
        <w:rPr>
          <w:lang w:val="pl-PL"/>
        </w:rPr>
        <w:t xml:space="preserve"> oraz Zamawiającego wg następującej specyfikacji: </w:t>
      </w:r>
    </w:p>
    <w:p w14:paraId="45851DD8" w14:textId="77777777" w:rsidR="002148B7" w:rsidRPr="00BD3355" w:rsidRDefault="00485EC5" w:rsidP="002148B7">
      <w:pPr>
        <w:pStyle w:val="Akapitzlist"/>
        <w:numPr>
          <w:ilvl w:val="5"/>
          <w:numId w:val="244"/>
        </w:numPr>
        <w:spacing w:after="0"/>
        <w:ind w:left="993"/>
        <w:rPr>
          <w:lang w:val="pl-PL"/>
        </w:rPr>
      </w:pPr>
      <w:r w:rsidRPr="00BD3355">
        <w:rPr>
          <w:lang w:val="pl-PL"/>
        </w:rPr>
        <w:t>Zatwierdzony przez Klasę s</w:t>
      </w:r>
      <w:r w:rsidR="002148B7" w:rsidRPr="00BD3355">
        <w:rPr>
          <w:lang w:val="pl-PL"/>
        </w:rPr>
        <w:t>ystem alarmowy oparty na permanentnym monitoringu atmosfery na zewnątrz i wewnątrz statku połączony z innymi systemami bezpieczeństwa statku</w:t>
      </w:r>
    </w:p>
    <w:p w14:paraId="1ED6D3F8" w14:textId="77777777" w:rsidR="002148B7" w:rsidRPr="00BD3355" w:rsidRDefault="002148B7" w:rsidP="002148B7">
      <w:pPr>
        <w:pStyle w:val="Akapitzlist"/>
        <w:numPr>
          <w:ilvl w:val="5"/>
          <w:numId w:val="244"/>
        </w:numPr>
        <w:spacing w:after="0"/>
        <w:ind w:left="993"/>
        <w:rPr>
          <w:lang w:val="pl-PL"/>
        </w:rPr>
      </w:pPr>
      <w:r w:rsidRPr="00BD3355">
        <w:rPr>
          <w:lang w:val="pl-PL"/>
        </w:rPr>
        <w:t>System wyposażony w zestawy czujników umożliwiających szybką kalibrację i wymianę</w:t>
      </w:r>
    </w:p>
    <w:p w14:paraId="328E852C" w14:textId="77777777" w:rsidR="002148B7" w:rsidRPr="00BD3355" w:rsidRDefault="00485EC5" w:rsidP="00485EC5">
      <w:pPr>
        <w:pStyle w:val="Akapitzlist"/>
        <w:numPr>
          <w:ilvl w:val="5"/>
          <w:numId w:val="244"/>
        </w:numPr>
        <w:ind w:left="992"/>
        <w:contextualSpacing w:val="0"/>
        <w:rPr>
          <w:lang w:val="pl-PL"/>
        </w:rPr>
      </w:pPr>
      <w:r w:rsidRPr="00BD3355">
        <w:rPr>
          <w:lang w:val="pl-PL"/>
        </w:rPr>
        <w:t>System powinien się składać z różnego typu czujników do wykrywania atmosfery wybuchowej oraz gazów toksycznych opartych na spektroskopii w podczerwieni (IR Sensors), konduktometrii (EC Sensors) oraz termicznych (WT Sensors) wykorzystujących techniki katalitycznego spalania</w:t>
      </w:r>
    </w:p>
    <w:p w14:paraId="2097A5AE" w14:textId="77777777" w:rsidR="001E771D" w:rsidRPr="00BD3355" w:rsidRDefault="001E771D" w:rsidP="00740215">
      <w:pPr>
        <w:pStyle w:val="Akapitzlist2"/>
        <w:numPr>
          <w:ilvl w:val="0"/>
          <w:numId w:val="512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System analizy gazowej</w:t>
      </w:r>
    </w:p>
    <w:p w14:paraId="74BBBCA1" w14:textId="77777777" w:rsidR="00C56C16" w:rsidRPr="00BD3355" w:rsidRDefault="001E771D" w:rsidP="001E771D">
      <w:pPr>
        <w:pStyle w:val="Akapitzlist2"/>
        <w:spacing w:after="0" w:line="256" w:lineRule="auto"/>
        <w:ind w:left="66"/>
        <w:rPr>
          <w:lang w:val="pl-PL"/>
        </w:rPr>
      </w:pPr>
      <w:r w:rsidRPr="00BD3355">
        <w:rPr>
          <w:lang w:val="pl-PL"/>
        </w:rPr>
        <w:t xml:space="preserve">System ciągłej analizy chemicznej gazów w atmosferze zewnętrznej oraz strefy chronionej cytadelą, bezpośrednio </w:t>
      </w:r>
      <w:r w:rsidR="009F0064" w:rsidRPr="00BD3355">
        <w:rPr>
          <w:lang w:val="pl-PL"/>
        </w:rPr>
        <w:t>w rejonie filtrów w systemie filtrowentylacji</w:t>
      </w:r>
      <w:r w:rsidR="00C56C16" w:rsidRPr="00BD3355">
        <w:rPr>
          <w:lang w:val="pl-PL"/>
        </w:rPr>
        <w:t>.</w:t>
      </w:r>
      <w:r w:rsidR="009F0064" w:rsidRPr="00BD3355">
        <w:rPr>
          <w:lang w:val="pl-PL"/>
        </w:rPr>
        <w:t xml:space="preserve"> System powinien składać się z następujących elementów</w:t>
      </w:r>
      <w:r w:rsidR="00280563" w:rsidRPr="00BD3355">
        <w:rPr>
          <w:lang w:val="pl-PL"/>
        </w:rPr>
        <w:t>:</w:t>
      </w:r>
    </w:p>
    <w:p w14:paraId="61406412" w14:textId="77777777" w:rsidR="00280563" w:rsidRPr="00BD3355" w:rsidRDefault="00280563" w:rsidP="00280563">
      <w:pPr>
        <w:pStyle w:val="Akapitzlist2"/>
        <w:numPr>
          <w:ilvl w:val="5"/>
          <w:numId w:val="244"/>
        </w:numPr>
        <w:spacing w:after="0" w:line="256" w:lineRule="auto"/>
        <w:ind w:left="993"/>
        <w:rPr>
          <w:lang w:val="pl-PL"/>
        </w:rPr>
      </w:pPr>
      <w:r w:rsidRPr="00BD3355">
        <w:rPr>
          <w:lang w:val="pl-PL"/>
        </w:rPr>
        <w:t>Zestawy aparatur analitycznych obejmujących:</w:t>
      </w:r>
    </w:p>
    <w:p w14:paraId="7E4C02D7" w14:textId="77777777" w:rsidR="00280563" w:rsidRPr="00BD3355" w:rsidRDefault="00280563" w:rsidP="00280563">
      <w:pPr>
        <w:pStyle w:val="Akapitzlist2"/>
        <w:numPr>
          <w:ilvl w:val="0"/>
          <w:numId w:val="318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Główny system analityczny oparty na analizie spektrometrii ruchliwości jonów (IMS) oraz chromatografii gazowej i spektrometrii masowej (GC/MS)</w:t>
      </w:r>
    </w:p>
    <w:p w14:paraId="4515FF6C" w14:textId="77777777" w:rsidR="00280563" w:rsidRPr="00BD3355" w:rsidRDefault="00280563" w:rsidP="00280563">
      <w:pPr>
        <w:pStyle w:val="Akapitzlist2"/>
        <w:numPr>
          <w:ilvl w:val="0"/>
          <w:numId w:val="318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 xml:space="preserve">Stacjonarny lub mobilny detektor zdalnego wykrywania i analizowania chmur gazowych lub w postaci pary </w:t>
      </w:r>
      <w:r w:rsidR="00685EF4" w:rsidRPr="00BD3355">
        <w:rPr>
          <w:lang w:val="pl-PL"/>
        </w:rPr>
        <w:t>oparty na spektroskopii w poczerwieni z transformacją Fouriera (FT-IR)</w:t>
      </w:r>
    </w:p>
    <w:p w14:paraId="77F49BE3" w14:textId="77777777" w:rsidR="00685EF4" w:rsidRPr="00BD3355" w:rsidRDefault="00685EF4" w:rsidP="00280563">
      <w:pPr>
        <w:pStyle w:val="Akapitzlist2"/>
        <w:numPr>
          <w:ilvl w:val="0"/>
          <w:numId w:val="318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Przenośny detektor IMS (spektrometria ruchliwości jonów) do szybkiego wykrywania gazów bojowych (CWA) oraz toksycznych substancji przemysłowych (TIC).</w:t>
      </w:r>
    </w:p>
    <w:p w14:paraId="7E0D4281" w14:textId="77777777" w:rsidR="00685EF4" w:rsidRPr="00BD3355" w:rsidRDefault="007C20DB" w:rsidP="00685EF4">
      <w:pPr>
        <w:pStyle w:val="Akapitzlist2"/>
        <w:numPr>
          <w:ilvl w:val="5"/>
          <w:numId w:val="244"/>
        </w:numPr>
        <w:spacing w:after="0" w:line="256" w:lineRule="auto"/>
        <w:ind w:left="993"/>
        <w:rPr>
          <w:lang w:val="pl-PL"/>
        </w:rPr>
      </w:pPr>
      <w:r w:rsidRPr="00BD3355">
        <w:rPr>
          <w:lang w:val="pl-PL"/>
        </w:rPr>
        <w:t>System nadzoru i kontroli wg następujących wymagań:</w:t>
      </w:r>
    </w:p>
    <w:p w14:paraId="5DBD568F" w14:textId="77777777" w:rsidR="00201B2B" w:rsidRPr="00BD3355" w:rsidRDefault="007C20DB" w:rsidP="00DE4597">
      <w:pPr>
        <w:pStyle w:val="Akapitzlist2"/>
        <w:numPr>
          <w:ilvl w:val="0"/>
          <w:numId w:val="484"/>
        </w:numPr>
        <w:spacing w:after="0" w:line="256" w:lineRule="auto"/>
        <w:ind w:left="709"/>
        <w:rPr>
          <w:lang w:val="pl-PL"/>
        </w:rPr>
      </w:pPr>
      <w:r w:rsidRPr="00BD3355">
        <w:rPr>
          <w:lang w:val="pl-PL"/>
        </w:rPr>
        <w:t>Jednostka centralna zlokalizowana w laboratorium statkowym zainstalowana w szafach typu rack 19”</w:t>
      </w:r>
    </w:p>
    <w:p w14:paraId="43AE83FD" w14:textId="77777777" w:rsidR="00201B2B" w:rsidRPr="00BD3355" w:rsidRDefault="001C6FF5" w:rsidP="00DE4597">
      <w:pPr>
        <w:pStyle w:val="Akapitzlist2"/>
        <w:numPr>
          <w:ilvl w:val="0"/>
          <w:numId w:val="484"/>
        </w:numPr>
        <w:spacing w:after="0" w:line="256" w:lineRule="auto"/>
        <w:ind w:left="709"/>
        <w:rPr>
          <w:lang w:val="pl-PL"/>
        </w:rPr>
      </w:pPr>
      <w:r w:rsidRPr="00BD3355">
        <w:rPr>
          <w:lang w:val="pl-PL"/>
        </w:rPr>
        <w:t>Komputer z</w:t>
      </w:r>
      <w:r w:rsidR="007C20DB" w:rsidRPr="00BD3355">
        <w:rPr>
          <w:lang w:val="pl-PL"/>
        </w:rPr>
        <w:t xml:space="preserve"> niezależnym UPS</w:t>
      </w:r>
      <w:r w:rsidR="009A3473" w:rsidRPr="00BD3355">
        <w:rPr>
          <w:lang w:val="pl-PL"/>
        </w:rPr>
        <w:t xml:space="preserve"> współpracujący z dwiema stacjami monitorowania, w laborator</w:t>
      </w:r>
      <w:r w:rsidR="00201B2B" w:rsidRPr="00BD3355">
        <w:rPr>
          <w:lang w:val="pl-PL"/>
        </w:rPr>
        <w:t>ium i w sterówce</w:t>
      </w:r>
    </w:p>
    <w:p w14:paraId="190A6B29" w14:textId="77777777" w:rsidR="007C20DB" w:rsidRPr="00BD3355" w:rsidRDefault="00201B2B" w:rsidP="00DE4597">
      <w:pPr>
        <w:pStyle w:val="Akapitzlist2"/>
        <w:numPr>
          <w:ilvl w:val="0"/>
          <w:numId w:val="484"/>
        </w:numPr>
        <w:spacing w:after="0" w:line="256" w:lineRule="auto"/>
        <w:ind w:left="709"/>
        <w:rPr>
          <w:lang w:val="pl-PL"/>
        </w:rPr>
      </w:pPr>
      <w:r w:rsidRPr="00BD3355">
        <w:rPr>
          <w:lang w:val="pl-PL"/>
        </w:rPr>
        <w:t xml:space="preserve"> S</w:t>
      </w:r>
      <w:r w:rsidR="009A3473" w:rsidRPr="00BD3355">
        <w:rPr>
          <w:lang w:val="pl-PL"/>
        </w:rPr>
        <w:t xml:space="preserve">ieć niezależna od sieci statkowej, a komunikacja z tą siecią związana z przekazywaniem </w:t>
      </w:r>
      <w:r w:rsidRPr="00BD3355">
        <w:rPr>
          <w:lang w:val="pl-PL"/>
        </w:rPr>
        <w:t xml:space="preserve">statusu i alarmów </w:t>
      </w:r>
      <w:r w:rsidR="009A3473" w:rsidRPr="00BD3355">
        <w:rPr>
          <w:lang w:val="pl-PL"/>
        </w:rPr>
        <w:t>poprzez zdefiniowane protokoły</w:t>
      </w:r>
    </w:p>
    <w:p w14:paraId="3FBDCD1A" w14:textId="77777777" w:rsidR="00201B2B" w:rsidRPr="00BD3355" w:rsidRDefault="00201B2B" w:rsidP="00DE4597">
      <w:pPr>
        <w:pStyle w:val="Akapitzlist2"/>
        <w:numPr>
          <w:ilvl w:val="0"/>
          <w:numId w:val="484"/>
        </w:numPr>
        <w:spacing w:after="0" w:line="256" w:lineRule="auto"/>
        <w:ind w:left="709"/>
        <w:rPr>
          <w:lang w:val="pl-PL"/>
        </w:rPr>
      </w:pPr>
      <w:r w:rsidRPr="00BD3355">
        <w:rPr>
          <w:lang w:val="pl-PL"/>
        </w:rPr>
        <w:t>Możliwość komunikacji z wykorzystaniem łączy satelitarnych z określonymi jednostkami na lądzie.</w:t>
      </w:r>
    </w:p>
    <w:p w14:paraId="6F7223AD" w14:textId="77777777" w:rsidR="007C20DB" w:rsidRPr="00BD3355" w:rsidRDefault="00201B2B" w:rsidP="00685EF4">
      <w:pPr>
        <w:pStyle w:val="Akapitzlist2"/>
        <w:numPr>
          <w:ilvl w:val="5"/>
          <w:numId w:val="244"/>
        </w:numPr>
        <w:spacing w:after="0" w:line="256" w:lineRule="auto"/>
        <w:ind w:left="993"/>
        <w:rPr>
          <w:lang w:val="pl-PL"/>
        </w:rPr>
      </w:pPr>
      <w:r w:rsidRPr="00BD3355">
        <w:rPr>
          <w:lang w:val="pl-PL"/>
        </w:rPr>
        <w:t>Oprogramowanie wg następującego wykazu</w:t>
      </w:r>
    </w:p>
    <w:p w14:paraId="08CF9DC2" w14:textId="77777777" w:rsidR="00201B2B" w:rsidRPr="00BD3355" w:rsidRDefault="00201B2B" w:rsidP="00DE4597">
      <w:pPr>
        <w:pStyle w:val="Akapitzlist2"/>
        <w:numPr>
          <w:ilvl w:val="0"/>
          <w:numId w:val="486"/>
        </w:numPr>
        <w:spacing w:after="0" w:line="256" w:lineRule="auto"/>
        <w:ind w:left="709"/>
        <w:rPr>
          <w:lang w:val="pl-PL"/>
        </w:rPr>
      </w:pPr>
      <w:r w:rsidRPr="00BD3355">
        <w:rPr>
          <w:lang w:val="pl-PL"/>
        </w:rPr>
        <w:t>Oprogramowanie podstawowe umożliwiające zobrazowanie odczytów czujników, wyświetlania alarmów z zewnętrzną sygnalizacją akustyczną</w:t>
      </w:r>
    </w:p>
    <w:p w14:paraId="1FE3E356" w14:textId="77777777" w:rsidR="00201B2B" w:rsidRPr="00BD3355" w:rsidRDefault="00201B2B" w:rsidP="00DE4597">
      <w:pPr>
        <w:pStyle w:val="Akapitzlist2"/>
        <w:numPr>
          <w:ilvl w:val="0"/>
          <w:numId w:val="486"/>
        </w:numPr>
        <w:spacing w:after="0" w:line="256" w:lineRule="auto"/>
        <w:ind w:left="709"/>
        <w:rPr>
          <w:lang w:val="pl-PL"/>
        </w:rPr>
      </w:pPr>
      <w:r w:rsidRPr="00BD3355">
        <w:rPr>
          <w:lang w:val="pl-PL"/>
        </w:rPr>
        <w:t>Zintegrowana baza danych substancji chemicznych</w:t>
      </w:r>
    </w:p>
    <w:p w14:paraId="04951524" w14:textId="77777777" w:rsidR="00201B2B" w:rsidRPr="00BD3355" w:rsidRDefault="00201B2B" w:rsidP="00DE4597">
      <w:pPr>
        <w:pStyle w:val="Akapitzlist2"/>
        <w:numPr>
          <w:ilvl w:val="0"/>
          <w:numId w:val="486"/>
        </w:numPr>
        <w:spacing w:after="0" w:line="256" w:lineRule="auto"/>
        <w:ind w:left="709"/>
        <w:rPr>
          <w:lang w:val="pl-PL"/>
        </w:rPr>
      </w:pPr>
      <w:r w:rsidRPr="00BD3355">
        <w:rPr>
          <w:lang w:val="pl-PL"/>
        </w:rPr>
        <w:t xml:space="preserve">Dodatkowe oprogramowanie wspomagające analizy z wykorzystaniem spektrofotometru masowego (MS) wg uzgodnionych wymagań </w:t>
      </w:r>
    </w:p>
    <w:p w14:paraId="6658B0B6" w14:textId="77777777" w:rsidR="00201B2B" w:rsidRPr="00BD3355" w:rsidRDefault="00201B2B" w:rsidP="00685EF4">
      <w:pPr>
        <w:pStyle w:val="Akapitzlist2"/>
        <w:numPr>
          <w:ilvl w:val="5"/>
          <w:numId w:val="244"/>
        </w:numPr>
        <w:spacing w:after="0" w:line="256" w:lineRule="auto"/>
        <w:ind w:left="993"/>
        <w:rPr>
          <w:lang w:val="pl-PL"/>
        </w:rPr>
      </w:pPr>
      <w:r w:rsidRPr="00BD3355">
        <w:rPr>
          <w:lang w:val="pl-PL"/>
        </w:rPr>
        <w:t>System poboru próbek zgodnie z poniższą specyfikacją:</w:t>
      </w:r>
    </w:p>
    <w:p w14:paraId="73801D84" w14:textId="77777777" w:rsidR="00201B2B" w:rsidRPr="00BD3355" w:rsidRDefault="008A4C82" w:rsidP="00DE4597">
      <w:pPr>
        <w:pStyle w:val="Akapitzlist2"/>
        <w:numPr>
          <w:ilvl w:val="0"/>
          <w:numId w:val="485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System rurociągów łączących główny system analityczny z punktami poboru próbek powietrza</w:t>
      </w:r>
    </w:p>
    <w:p w14:paraId="14F94445" w14:textId="77777777" w:rsidR="008A4C82" w:rsidRPr="00BD3355" w:rsidRDefault="008A4C82" w:rsidP="00DE4597">
      <w:pPr>
        <w:pStyle w:val="Akapitzlist2"/>
        <w:numPr>
          <w:ilvl w:val="0"/>
          <w:numId w:val="485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Pięć (5) punktów poboru próbek powietrza zlokalizowanych na pokładzie głównym, L i PB na wlocie instalacji filtrowentylacji i bezpośrednio za stacją filtrów</w:t>
      </w:r>
    </w:p>
    <w:p w14:paraId="39BCD386" w14:textId="77777777" w:rsidR="008A4C82" w:rsidRPr="00BD3355" w:rsidRDefault="008A4C82" w:rsidP="00DE4597">
      <w:pPr>
        <w:pStyle w:val="Akapitzlist2"/>
        <w:numPr>
          <w:ilvl w:val="0"/>
          <w:numId w:val="485"/>
        </w:numPr>
        <w:spacing w:line="257" w:lineRule="auto"/>
        <w:ind w:left="992" w:hanging="357"/>
        <w:rPr>
          <w:lang w:val="pl-PL"/>
        </w:rPr>
      </w:pPr>
      <w:r w:rsidRPr="00BD3355">
        <w:rPr>
          <w:lang w:val="pl-PL"/>
        </w:rPr>
        <w:t>Możliwość zdalnego i lokalnego otwierania/zamykania punktów poboru powietrza przy pomocy przełączników lub z poziomu oprogramowania.</w:t>
      </w:r>
    </w:p>
    <w:p w14:paraId="1C0B87F6" w14:textId="77777777" w:rsidR="008A4C82" w:rsidRPr="00BD3355" w:rsidRDefault="008A4C82" w:rsidP="00740215">
      <w:pPr>
        <w:pStyle w:val="Akapitzlist2"/>
        <w:numPr>
          <w:ilvl w:val="0"/>
          <w:numId w:val="512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System analizy cieczy i substancji stałych</w:t>
      </w:r>
    </w:p>
    <w:p w14:paraId="016B9866" w14:textId="77777777" w:rsidR="008A4C82" w:rsidRPr="00BD3355" w:rsidRDefault="00E037CF" w:rsidP="008A4C82">
      <w:pPr>
        <w:pStyle w:val="Akapitzlist2"/>
        <w:spacing w:after="0" w:line="256" w:lineRule="auto"/>
        <w:ind w:left="66"/>
        <w:rPr>
          <w:lang w:val="pl-PL"/>
        </w:rPr>
      </w:pPr>
      <w:r w:rsidRPr="00BD3355">
        <w:rPr>
          <w:lang w:val="pl-PL"/>
        </w:rPr>
        <w:t>System szybkiej analizy chemicznej cieczy i substancji stałych wg następujących wymagań:</w:t>
      </w:r>
    </w:p>
    <w:p w14:paraId="17C24518" w14:textId="77777777" w:rsidR="00193D2F" w:rsidRPr="00BD3355" w:rsidRDefault="00193D2F" w:rsidP="00DE4597">
      <w:pPr>
        <w:pStyle w:val="Akapitzlist2"/>
        <w:numPr>
          <w:ilvl w:val="0"/>
          <w:numId w:val="487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Aparatura analityczna oparta na spektrometrii w podczerwieni i termicznej (FTIR) oraz spektroskopii ramanowskiej</w:t>
      </w:r>
      <w:r w:rsidR="00686A57" w:rsidRPr="00BD3355">
        <w:rPr>
          <w:lang w:val="pl-PL"/>
        </w:rPr>
        <w:t xml:space="preserve"> wraz z wyposażeniem do przygotowywania próbek np. próbkowanie oparte na zjawisku osłabionego całkowitego odbicia (ATR)</w:t>
      </w:r>
    </w:p>
    <w:p w14:paraId="12E15A80" w14:textId="77777777" w:rsidR="00E037CF" w:rsidRPr="00BD3355" w:rsidRDefault="00193D2F" w:rsidP="00DE4597">
      <w:pPr>
        <w:pStyle w:val="Akapitzlist2"/>
        <w:numPr>
          <w:ilvl w:val="0"/>
          <w:numId w:val="487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 xml:space="preserve">Wyposażenie do poboru </w:t>
      </w:r>
      <w:r w:rsidR="00686A57" w:rsidRPr="00BD3355">
        <w:rPr>
          <w:lang w:val="pl-PL"/>
        </w:rPr>
        <w:t xml:space="preserve">i </w:t>
      </w:r>
      <w:r w:rsidRPr="00BD3355">
        <w:rPr>
          <w:lang w:val="pl-PL"/>
        </w:rPr>
        <w:t>przechowywania próbek</w:t>
      </w:r>
      <w:r w:rsidR="00686A57" w:rsidRPr="00BD3355">
        <w:rPr>
          <w:lang w:val="pl-PL"/>
        </w:rPr>
        <w:t>.</w:t>
      </w:r>
    </w:p>
    <w:p w14:paraId="6A59A8FE" w14:textId="77777777" w:rsidR="00193D2F" w:rsidRPr="00BD3355" w:rsidRDefault="00193D2F" w:rsidP="00686A57">
      <w:pPr>
        <w:pStyle w:val="Akapitzlist2"/>
        <w:spacing w:after="0" w:line="256" w:lineRule="auto"/>
        <w:ind w:left="0"/>
        <w:rPr>
          <w:lang w:val="pl-PL"/>
        </w:rPr>
      </w:pPr>
    </w:p>
    <w:p w14:paraId="0CB4FB38" w14:textId="77777777" w:rsidR="00C56C16" w:rsidRPr="00BD3355" w:rsidRDefault="00686A57" w:rsidP="00740215">
      <w:pPr>
        <w:pStyle w:val="Akapitzlist2"/>
        <w:numPr>
          <w:ilvl w:val="0"/>
          <w:numId w:val="512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Okrętowe laboratorium</w:t>
      </w:r>
      <w:r w:rsidR="00C56C16" w:rsidRPr="00BD3355">
        <w:rPr>
          <w:lang w:val="pl-PL"/>
        </w:rPr>
        <w:t xml:space="preserve"> do badania i składowania próbek</w:t>
      </w:r>
    </w:p>
    <w:p w14:paraId="16165489" w14:textId="77777777" w:rsidR="00686A57" w:rsidRPr="00BD3355" w:rsidRDefault="00686A57" w:rsidP="00686A57">
      <w:pPr>
        <w:pStyle w:val="Akapitzlist2"/>
        <w:spacing w:after="0" w:line="256" w:lineRule="auto"/>
        <w:ind w:left="66"/>
        <w:rPr>
          <w:lang w:val="pl-PL"/>
        </w:rPr>
      </w:pPr>
      <w:r w:rsidRPr="00BD3355">
        <w:rPr>
          <w:lang w:val="pl-PL"/>
        </w:rPr>
        <w:t>Pomieszczenie zlokalizowane w strefie chronionej cytadelą, w pobliżu śluz i w miejscu optymalnym pod kątem instalacji systemu poboru próbek gazowych</w:t>
      </w:r>
      <w:r w:rsidR="008E7AC4" w:rsidRPr="00BD3355">
        <w:rPr>
          <w:lang w:val="pl-PL"/>
        </w:rPr>
        <w:t xml:space="preserve"> z następującym wyposażeniem;</w:t>
      </w:r>
    </w:p>
    <w:p w14:paraId="71B5C04B" w14:textId="77777777" w:rsidR="008E7AC4" w:rsidRPr="00BD3355" w:rsidRDefault="008E7AC4" w:rsidP="008E7AC4">
      <w:pPr>
        <w:pStyle w:val="Akapitzlist2"/>
        <w:numPr>
          <w:ilvl w:val="5"/>
          <w:numId w:val="244"/>
        </w:numPr>
        <w:spacing w:after="0" w:line="256" w:lineRule="auto"/>
        <w:ind w:left="993"/>
        <w:rPr>
          <w:lang w:val="pl-PL"/>
        </w:rPr>
      </w:pPr>
      <w:r w:rsidRPr="00BD3355">
        <w:rPr>
          <w:lang w:val="pl-PL"/>
        </w:rPr>
        <w:t>Sprzęt i aparatura analityczna zgodnie z p. 1), 2) i 3</w:t>
      </w:r>
      <w:r w:rsidR="00F732D0" w:rsidRPr="00BD3355">
        <w:rPr>
          <w:lang w:val="pl-PL"/>
        </w:rPr>
        <w:t>)</w:t>
      </w:r>
    </w:p>
    <w:p w14:paraId="649EE3BF" w14:textId="77777777" w:rsidR="001E2318" w:rsidRPr="00BD3355" w:rsidRDefault="001E2318" w:rsidP="008E7AC4">
      <w:pPr>
        <w:pStyle w:val="Akapitzlist2"/>
        <w:numPr>
          <w:ilvl w:val="5"/>
          <w:numId w:val="244"/>
        </w:numPr>
        <w:spacing w:after="0" w:line="256" w:lineRule="auto"/>
        <w:ind w:left="993"/>
        <w:rPr>
          <w:lang w:val="pl-PL"/>
        </w:rPr>
      </w:pPr>
      <w:r w:rsidRPr="00BD3355">
        <w:rPr>
          <w:lang w:val="pl-PL"/>
        </w:rPr>
        <w:t>Szafa na części zapasowe aparatury analitycznej i dodatkowe wyposażenie</w:t>
      </w:r>
    </w:p>
    <w:p w14:paraId="3E9402CF" w14:textId="77777777" w:rsidR="008E7AC4" w:rsidRPr="00BD3355" w:rsidRDefault="00F732D0" w:rsidP="008E7AC4">
      <w:pPr>
        <w:pStyle w:val="Akapitzlist2"/>
        <w:numPr>
          <w:ilvl w:val="5"/>
          <w:numId w:val="244"/>
        </w:numPr>
        <w:spacing w:after="0" w:line="256" w:lineRule="auto"/>
        <w:ind w:left="993"/>
        <w:rPr>
          <w:lang w:val="pl-PL"/>
        </w:rPr>
      </w:pPr>
      <w:r w:rsidRPr="00BD3355">
        <w:rPr>
          <w:lang w:val="pl-PL"/>
        </w:rPr>
        <w:t>Stół laboratoryjny</w:t>
      </w:r>
    </w:p>
    <w:p w14:paraId="4F3C92AB" w14:textId="77777777" w:rsidR="00F732D0" w:rsidRPr="00BD3355" w:rsidRDefault="00F732D0" w:rsidP="008E7AC4">
      <w:pPr>
        <w:pStyle w:val="Akapitzlist2"/>
        <w:numPr>
          <w:ilvl w:val="5"/>
          <w:numId w:val="244"/>
        </w:numPr>
        <w:spacing w:after="0" w:line="256" w:lineRule="auto"/>
        <w:ind w:left="993"/>
        <w:rPr>
          <w:lang w:val="pl-PL"/>
        </w:rPr>
      </w:pPr>
      <w:r w:rsidRPr="00BD3355">
        <w:rPr>
          <w:lang w:val="pl-PL"/>
        </w:rPr>
        <w:t>Stanowisko PC dla dwóch osób, dwa monitory, dwa fotele obrotowe</w:t>
      </w:r>
    </w:p>
    <w:p w14:paraId="61D3914C" w14:textId="77777777" w:rsidR="00F732D0" w:rsidRPr="00BD3355" w:rsidRDefault="00F732D0" w:rsidP="008E7AC4">
      <w:pPr>
        <w:pStyle w:val="Akapitzlist2"/>
        <w:numPr>
          <w:ilvl w:val="5"/>
          <w:numId w:val="244"/>
        </w:numPr>
        <w:spacing w:after="0" w:line="256" w:lineRule="auto"/>
        <w:ind w:left="993"/>
        <w:rPr>
          <w:lang w:val="pl-PL"/>
        </w:rPr>
      </w:pPr>
      <w:r w:rsidRPr="00BD3355">
        <w:rPr>
          <w:lang w:val="pl-PL"/>
        </w:rPr>
        <w:t>Suszarka i lodówka</w:t>
      </w:r>
    </w:p>
    <w:p w14:paraId="0C79EF06" w14:textId="77777777" w:rsidR="00F732D0" w:rsidRPr="00BD3355" w:rsidRDefault="00F732D0" w:rsidP="008E7AC4">
      <w:pPr>
        <w:pStyle w:val="Akapitzlist2"/>
        <w:numPr>
          <w:ilvl w:val="5"/>
          <w:numId w:val="244"/>
        </w:numPr>
        <w:spacing w:after="0" w:line="256" w:lineRule="auto"/>
        <w:ind w:left="993"/>
        <w:rPr>
          <w:lang w:val="pl-PL"/>
        </w:rPr>
      </w:pPr>
      <w:r w:rsidRPr="00BD3355">
        <w:rPr>
          <w:lang w:val="pl-PL"/>
        </w:rPr>
        <w:t>Szafa na pojemniki i inne materiały do pobierania próbek oraz szafa do przechowywania próbek niewymagających specjalnego sposobu przechowywania</w:t>
      </w:r>
    </w:p>
    <w:p w14:paraId="3CD36790" w14:textId="77777777" w:rsidR="00F732D0" w:rsidRPr="00BD3355" w:rsidRDefault="00F732D0" w:rsidP="008E7AC4">
      <w:pPr>
        <w:pStyle w:val="Akapitzlist2"/>
        <w:numPr>
          <w:ilvl w:val="5"/>
          <w:numId w:val="244"/>
        </w:numPr>
        <w:spacing w:after="0" w:line="256" w:lineRule="auto"/>
        <w:ind w:left="993"/>
        <w:rPr>
          <w:lang w:val="pl-PL"/>
        </w:rPr>
      </w:pPr>
      <w:r w:rsidRPr="00BD3355">
        <w:rPr>
          <w:lang w:val="pl-PL"/>
        </w:rPr>
        <w:t>Szafa na sprzęt przenośny</w:t>
      </w:r>
      <w:r w:rsidR="001E2318" w:rsidRPr="00BD3355">
        <w:rPr>
          <w:lang w:val="pl-PL"/>
        </w:rPr>
        <w:t xml:space="preserve"> i szafa na odzież ochronną dla personelu laboratorium, wieszak</w:t>
      </w:r>
    </w:p>
    <w:p w14:paraId="1538C380" w14:textId="77777777" w:rsidR="00F732D0" w:rsidRPr="00BD3355" w:rsidRDefault="00F732D0" w:rsidP="008E7AC4">
      <w:pPr>
        <w:pStyle w:val="Akapitzlist2"/>
        <w:numPr>
          <w:ilvl w:val="5"/>
          <w:numId w:val="244"/>
        </w:numPr>
        <w:spacing w:after="0" w:line="256" w:lineRule="auto"/>
        <w:ind w:left="993"/>
        <w:rPr>
          <w:lang w:val="pl-PL"/>
        </w:rPr>
      </w:pPr>
      <w:r w:rsidRPr="00BD3355">
        <w:rPr>
          <w:lang w:val="pl-PL"/>
        </w:rPr>
        <w:t>Zlewozmywak, komora ze stali nierdzewnej z bezkontaktowym uruchamianiem strumienia wody</w:t>
      </w:r>
    </w:p>
    <w:p w14:paraId="3DB0C437" w14:textId="77777777" w:rsidR="001E2318" w:rsidRPr="00BD3355" w:rsidRDefault="001E2318" w:rsidP="008E7AC4">
      <w:pPr>
        <w:pStyle w:val="Akapitzlist2"/>
        <w:numPr>
          <w:ilvl w:val="5"/>
          <w:numId w:val="244"/>
        </w:numPr>
        <w:spacing w:after="0" w:line="256" w:lineRule="auto"/>
        <w:ind w:left="993"/>
        <w:rPr>
          <w:lang w:val="pl-PL"/>
        </w:rPr>
      </w:pPr>
      <w:r w:rsidRPr="00BD3355">
        <w:rPr>
          <w:lang w:val="pl-PL"/>
        </w:rPr>
        <w:t>Instalacja prysznicowa</w:t>
      </w:r>
    </w:p>
    <w:p w14:paraId="41644D18" w14:textId="77777777" w:rsidR="00F732D0" w:rsidRPr="00BD3355" w:rsidRDefault="00F732D0" w:rsidP="008E7AC4">
      <w:pPr>
        <w:pStyle w:val="Akapitzlist2"/>
        <w:numPr>
          <w:ilvl w:val="5"/>
          <w:numId w:val="244"/>
        </w:numPr>
        <w:spacing w:after="0" w:line="256" w:lineRule="auto"/>
        <w:ind w:left="993"/>
        <w:rPr>
          <w:lang w:val="pl-PL"/>
        </w:rPr>
      </w:pPr>
      <w:r w:rsidRPr="00BD3355">
        <w:rPr>
          <w:lang w:val="pl-PL"/>
        </w:rPr>
        <w:t>Pojemnik na odpady, pojemnik na odpady niebezpieczne</w:t>
      </w:r>
    </w:p>
    <w:p w14:paraId="3FEE66C3" w14:textId="2967D65B" w:rsidR="001E2318" w:rsidRPr="00BD3355" w:rsidRDefault="001E2318" w:rsidP="001E2318">
      <w:pPr>
        <w:pStyle w:val="Akapitzlist2"/>
        <w:spacing w:after="0" w:line="256" w:lineRule="auto"/>
        <w:ind w:left="993"/>
        <w:rPr>
          <w:lang w:val="pl-PL"/>
        </w:rPr>
      </w:pPr>
    </w:p>
    <w:p w14:paraId="0F97191C" w14:textId="77777777" w:rsidR="00F86B83" w:rsidRPr="00BD3355" w:rsidRDefault="00F86B83" w:rsidP="001E2318">
      <w:pPr>
        <w:pStyle w:val="Akapitzlist2"/>
        <w:spacing w:after="0" w:line="256" w:lineRule="auto"/>
        <w:ind w:left="993"/>
        <w:rPr>
          <w:lang w:val="pl-PL"/>
        </w:rPr>
      </w:pPr>
    </w:p>
    <w:p w14:paraId="37E926E6" w14:textId="77777777" w:rsidR="00485877" w:rsidRPr="00BD3355" w:rsidRDefault="00485877" w:rsidP="00F86B83">
      <w:pPr>
        <w:pStyle w:val="Akapitzlist"/>
        <w:numPr>
          <w:ilvl w:val="0"/>
          <w:numId w:val="512"/>
        </w:numPr>
        <w:spacing w:after="0"/>
        <w:ind w:left="426"/>
        <w:contextualSpacing w:val="0"/>
        <w:rPr>
          <w:lang w:val="pl-PL"/>
        </w:rPr>
      </w:pPr>
      <w:r w:rsidRPr="00BD3355">
        <w:rPr>
          <w:lang w:val="pl-PL"/>
        </w:rPr>
        <w:t>Wymagania dodatkowe</w:t>
      </w:r>
    </w:p>
    <w:p w14:paraId="06861A27" w14:textId="77777777" w:rsidR="00F32870" w:rsidRPr="00BD3355" w:rsidRDefault="00F32870" w:rsidP="00485877">
      <w:pPr>
        <w:pStyle w:val="Akapitzlist"/>
        <w:numPr>
          <w:ilvl w:val="5"/>
          <w:numId w:val="244"/>
        </w:numPr>
        <w:ind w:left="993"/>
        <w:rPr>
          <w:lang w:val="pl-PL"/>
        </w:rPr>
      </w:pPr>
      <w:r w:rsidRPr="00BD3355">
        <w:rPr>
          <w:lang w:val="pl-PL"/>
        </w:rPr>
        <w:t xml:space="preserve">Statek będzie </w:t>
      </w:r>
      <w:r w:rsidR="00C56C16" w:rsidRPr="00BD3355">
        <w:rPr>
          <w:lang w:val="pl-PL"/>
        </w:rPr>
        <w:t>wyposażony w przenośną aparaturę do wykrywania skażeń chemicznych w pow</w:t>
      </w:r>
      <w:r w:rsidR="00485877" w:rsidRPr="00BD3355">
        <w:rPr>
          <w:lang w:val="pl-PL"/>
        </w:rPr>
        <w:t xml:space="preserve">ietrzu i w wodzie, </w:t>
      </w:r>
      <w:r w:rsidR="00C56C16" w:rsidRPr="00BD3355">
        <w:rPr>
          <w:lang w:val="pl-PL"/>
        </w:rPr>
        <w:t>które umożliwiają bezprzewodowe przesyłanie informacji o obecn</w:t>
      </w:r>
      <w:r w:rsidR="00485877" w:rsidRPr="00BD3355">
        <w:rPr>
          <w:lang w:val="pl-PL"/>
        </w:rPr>
        <w:t>ości substancji niebezpiecznej wg następujących parametrów eksploatacyjnych:</w:t>
      </w:r>
    </w:p>
    <w:p w14:paraId="61A6006A" w14:textId="77777777" w:rsidR="00485877" w:rsidRPr="00BD3355" w:rsidRDefault="002A754B" w:rsidP="00DE4597">
      <w:pPr>
        <w:pStyle w:val="Akapitzlist"/>
        <w:numPr>
          <w:ilvl w:val="0"/>
          <w:numId w:val="488"/>
        </w:numPr>
        <w:ind w:left="851"/>
        <w:rPr>
          <w:lang w:val="pl-PL"/>
        </w:rPr>
      </w:pPr>
      <w:r w:rsidRPr="00BD3355">
        <w:rPr>
          <w:lang w:val="pl-PL"/>
        </w:rPr>
        <w:t xml:space="preserve">Czujniki </w:t>
      </w:r>
      <w:r w:rsidR="00A94A0B" w:rsidRPr="00BD3355">
        <w:rPr>
          <w:lang w:val="pl-PL"/>
        </w:rPr>
        <w:t>obecności węglowodorów w wodzie</w:t>
      </w:r>
      <w:r w:rsidR="003D7431" w:rsidRPr="00BD3355">
        <w:rPr>
          <w:lang w:val="pl-PL"/>
        </w:rPr>
        <w:t xml:space="preserve"> - dwukanałowe przenośne detektory fluorescencyjne w ilości 5 szt., z dokładnością pomiaru 1 ppm i czasem analizy poniżej 5 minut.</w:t>
      </w:r>
    </w:p>
    <w:p w14:paraId="386ACFD4" w14:textId="77777777" w:rsidR="00A94A0B" w:rsidRPr="00BD3355" w:rsidRDefault="00A94A0B" w:rsidP="00DE4597">
      <w:pPr>
        <w:pStyle w:val="Akapitzlist"/>
        <w:numPr>
          <w:ilvl w:val="0"/>
          <w:numId w:val="488"/>
        </w:numPr>
        <w:ind w:left="851"/>
        <w:rPr>
          <w:lang w:val="pl-PL"/>
        </w:rPr>
      </w:pPr>
      <w:r w:rsidRPr="00BD3355">
        <w:rPr>
          <w:lang w:val="pl-PL"/>
        </w:rPr>
        <w:t>Czujniki wielogazowe</w:t>
      </w:r>
      <w:r w:rsidR="003D7431" w:rsidRPr="00BD3355">
        <w:rPr>
          <w:lang w:val="pl-PL"/>
        </w:rPr>
        <w:t xml:space="preserve"> - detektory wielogazowe umożliwiające wykrycie obecności stężenia do sześciu gazów w ilości 5 szt. Wykrywanie obecności chloru, siarkowodoru, tlenku węgla i amoniaku oraz obecności lotnych węglowodorów z wykorzystaniem detektora fotojonizacyjnego (PID). Urządzenie w pełnej konfiguracji powinno umożliwiać zainstalowanie do czterech </w:t>
      </w:r>
      <w:r w:rsidR="001C6FF5" w:rsidRPr="00BD3355">
        <w:rPr>
          <w:lang w:val="pl-PL"/>
        </w:rPr>
        <w:t>innych inteligentnych</w:t>
      </w:r>
      <w:r w:rsidR="003D7431" w:rsidRPr="00BD3355">
        <w:rPr>
          <w:lang w:val="pl-PL"/>
        </w:rPr>
        <w:t xml:space="preserve"> czujników i tym samym poszerzenie zdolności wykrywania.</w:t>
      </w:r>
    </w:p>
    <w:p w14:paraId="74B3D260" w14:textId="77777777" w:rsidR="003D7431" w:rsidRPr="00BD3355" w:rsidRDefault="003D7431" w:rsidP="00DE4597">
      <w:pPr>
        <w:pStyle w:val="Akapitzlist"/>
        <w:numPr>
          <w:ilvl w:val="0"/>
          <w:numId w:val="488"/>
        </w:numPr>
        <w:ind w:left="851"/>
        <w:rPr>
          <w:lang w:val="pl-PL"/>
        </w:rPr>
      </w:pPr>
      <w:r w:rsidRPr="00BD3355">
        <w:rPr>
          <w:lang w:val="pl-PL"/>
        </w:rPr>
        <w:t xml:space="preserve">Tryb pracy czujników bezprzewodowy z wykorzystaniem modemów </w:t>
      </w:r>
      <w:r w:rsidR="002133D8" w:rsidRPr="00BD3355">
        <w:rPr>
          <w:lang w:val="pl-PL"/>
        </w:rPr>
        <w:t xml:space="preserve">komunikacyjnych (2 modemy po stronie PC i 10 modemów po stronie czujników) </w:t>
      </w:r>
      <w:r w:rsidRPr="00BD3355">
        <w:rPr>
          <w:lang w:val="pl-PL"/>
        </w:rPr>
        <w:t xml:space="preserve">o </w:t>
      </w:r>
      <w:r w:rsidR="002133D8" w:rsidRPr="00BD3355">
        <w:rPr>
          <w:lang w:val="pl-PL"/>
        </w:rPr>
        <w:t>zasięgu</w:t>
      </w:r>
      <w:r w:rsidRPr="00BD3355">
        <w:rPr>
          <w:lang w:val="pl-PL"/>
        </w:rPr>
        <w:t xml:space="preserve"> do </w:t>
      </w:r>
      <w:r w:rsidR="002133D8" w:rsidRPr="00BD3355">
        <w:rPr>
          <w:lang w:val="pl-PL"/>
        </w:rPr>
        <w:t>200 m.</w:t>
      </w:r>
    </w:p>
    <w:p w14:paraId="319AAF54" w14:textId="77777777" w:rsidR="002133D8" w:rsidRPr="00BD3355" w:rsidRDefault="007B2542" w:rsidP="00DE4597">
      <w:pPr>
        <w:pStyle w:val="Akapitzlist"/>
        <w:numPr>
          <w:ilvl w:val="0"/>
          <w:numId w:val="488"/>
        </w:numPr>
        <w:ind w:left="851"/>
        <w:rPr>
          <w:lang w:val="pl-PL"/>
        </w:rPr>
      </w:pPr>
      <w:r w:rsidRPr="00BD3355">
        <w:rPr>
          <w:lang w:val="pl-PL"/>
        </w:rPr>
        <w:t>Grupy czujników będą wyposażone w adaptery do pobierania próbek oraz zestawy do ich kalibracji</w:t>
      </w:r>
    </w:p>
    <w:p w14:paraId="1644E623" w14:textId="77777777" w:rsidR="007B2542" w:rsidRPr="00BD3355" w:rsidRDefault="007B2542" w:rsidP="00DE4597">
      <w:pPr>
        <w:pStyle w:val="Akapitzlist"/>
        <w:numPr>
          <w:ilvl w:val="0"/>
          <w:numId w:val="488"/>
        </w:numPr>
        <w:ind w:left="851"/>
        <w:rPr>
          <w:lang w:val="pl-PL"/>
        </w:rPr>
      </w:pPr>
      <w:r w:rsidRPr="00BD3355">
        <w:rPr>
          <w:lang w:val="pl-PL"/>
        </w:rPr>
        <w:t>Do każdej grupy czujników należy dostarczyć 1 notebook wraz ze stosownym oprogramowaniem</w:t>
      </w:r>
    </w:p>
    <w:p w14:paraId="6C3D7E2A" w14:textId="77777777" w:rsidR="00F32870" w:rsidRPr="00BD3355" w:rsidRDefault="00A94A0B" w:rsidP="00A94A0B">
      <w:pPr>
        <w:pStyle w:val="Akapitzlist"/>
        <w:numPr>
          <w:ilvl w:val="5"/>
          <w:numId w:val="244"/>
        </w:numPr>
        <w:ind w:left="993"/>
        <w:rPr>
          <w:lang w:val="pl-PL"/>
        </w:rPr>
      </w:pPr>
      <w:r w:rsidRPr="00BD3355">
        <w:rPr>
          <w:lang w:val="pl-PL"/>
        </w:rPr>
        <w:t>Wyposażenie w o</w:t>
      </w:r>
      <w:r w:rsidR="00C56C16" w:rsidRPr="00BD3355">
        <w:rPr>
          <w:lang w:val="pl-PL"/>
        </w:rPr>
        <w:t>sobiste środki ochrony przed skażeniem chemicznym zgodnie z wymaganiami dla klasy statków do usuw</w:t>
      </w:r>
      <w:r w:rsidRPr="00BD3355">
        <w:rPr>
          <w:lang w:val="pl-PL"/>
        </w:rPr>
        <w:t>ania zanieczys</w:t>
      </w:r>
      <w:r w:rsidR="00717A5B" w:rsidRPr="00BD3355">
        <w:rPr>
          <w:lang w:val="pl-PL"/>
        </w:rPr>
        <w:t>zczeń chemicznych oraz wymaganiami</w:t>
      </w:r>
      <w:r w:rsidRPr="00BD3355">
        <w:rPr>
          <w:lang w:val="pl-PL"/>
        </w:rPr>
        <w:t xml:space="preserve"> Zamawiającego:</w:t>
      </w:r>
    </w:p>
    <w:p w14:paraId="0E1E0CF8" w14:textId="77777777" w:rsidR="00A94A0B" w:rsidRPr="00BD3355" w:rsidRDefault="00F96435" w:rsidP="00DE4597">
      <w:pPr>
        <w:pStyle w:val="Akapitzlist"/>
        <w:numPr>
          <w:ilvl w:val="0"/>
          <w:numId w:val="489"/>
        </w:numPr>
        <w:ind w:left="851"/>
        <w:rPr>
          <w:lang w:val="pl-PL"/>
        </w:rPr>
      </w:pPr>
      <w:r w:rsidRPr="00BD3355">
        <w:rPr>
          <w:lang w:val="pl-PL"/>
        </w:rPr>
        <w:t xml:space="preserve">Środki ochrony osobistej spełniające </w:t>
      </w:r>
      <w:r w:rsidR="00DE4597" w:rsidRPr="00BD3355">
        <w:rPr>
          <w:lang w:val="pl-PL"/>
        </w:rPr>
        <w:t xml:space="preserve">wymagania </w:t>
      </w:r>
      <w:r w:rsidRPr="00BD3355">
        <w:rPr>
          <w:lang w:val="pl-PL"/>
        </w:rPr>
        <w:t>poziom</w:t>
      </w:r>
      <w:r w:rsidR="00DE4597" w:rsidRPr="00BD3355">
        <w:rPr>
          <w:lang w:val="pl-PL"/>
        </w:rPr>
        <w:t>u</w:t>
      </w:r>
      <w:r w:rsidRPr="00BD3355">
        <w:rPr>
          <w:lang w:val="pl-PL"/>
        </w:rPr>
        <w:t xml:space="preserve"> ochrony B w ilości </w:t>
      </w:r>
      <w:r w:rsidR="00EC4466" w:rsidRPr="00BD3355">
        <w:rPr>
          <w:lang w:val="pl-PL"/>
        </w:rPr>
        <w:t>4</w:t>
      </w:r>
      <w:r w:rsidRPr="00BD3355">
        <w:rPr>
          <w:lang w:val="pl-PL"/>
        </w:rPr>
        <w:t xml:space="preserve"> kpl obejmujące:</w:t>
      </w:r>
    </w:p>
    <w:p w14:paraId="31E43560" w14:textId="77777777" w:rsidR="00F96435" w:rsidRPr="00BD3355" w:rsidRDefault="00F96435" w:rsidP="00DE4597">
      <w:pPr>
        <w:pStyle w:val="Akapitzlist"/>
        <w:numPr>
          <w:ilvl w:val="0"/>
          <w:numId w:val="490"/>
        </w:numPr>
        <w:rPr>
          <w:lang w:val="pl-PL"/>
        </w:rPr>
      </w:pPr>
      <w:r w:rsidRPr="00BD3355">
        <w:rPr>
          <w:lang w:val="pl-PL"/>
        </w:rPr>
        <w:t>Kombinezony gazoszczelne odporne na działanie substancji chemicznych</w:t>
      </w:r>
    </w:p>
    <w:p w14:paraId="1AE06EF5" w14:textId="77777777" w:rsidR="00F96435" w:rsidRPr="00BD3355" w:rsidRDefault="00F96435" w:rsidP="00DE4597">
      <w:pPr>
        <w:pStyle w:val="Akapitzlist"/>
        <w:numPr>
          <w:ilvl w:val="0"/>
          <w:numId w:val="490"/>
        </w:numPr>
        <w:rPr>
          <w:lang w:val="pl-PL"/>
        </w:rPr>
      </w:pPr>
      <w:r w:rsidRPr="00BD3355">
        <w:rPr>
          <w:lang w:val="pl-PL"/>
        </w:rPr>
        <w:t>Aparaty oddechowe z pełną ochroną twarzy, przenośne</w:t>
      </w:r>
    </w:p>
    <w:p w14:paraId="2F0D60A2" w14:textId="77777777" w:rsidR="00F96435" w:rsidRPr="00BD3355" w:rsidRDefault="00F96435" w:rsidP="00DE4597">
      <w:pPr>
        <w:pStyle w:val="Akapitzlist"/>
        <w:numPr>
          <w:ilvl w:val="0"/>
          <w:numId w:val="490"/>
        </w:numPr>
        <w:rPr>
          <w:lang w:val="pl-PL"/>
        </w:rPr>
      </w:pPr>
      <w:r w:rsidRPr="00BD3355">
        <w:rPr>
          <w:lang w:val="pl-PL"/>
        </w:rPr>
        <w:t>Przewodowy system nadciśnieniowy do pracy w kombinezonach gazoszczelnych</w:t>
      </w:r>
    </w:p>
    <w:p w14:paraId="2F40E019" w14:textId="77777777" w:rsidR="00F96435" w:rsidRPr="00BD3355" w:rsidRDefault="00F96435" w:rsidP="00DE4597">
      <w:pPr>
        <w:pStyle w:val="Akapitzlist"/>
        <w:numPr>
          <w:ilvl w:val="0"/>
          <w:numId w:val="490"/>
        </w:numPr>
        <w:rPr>
          <w:lang w:val="pl-PL"/>
        </w:rPr>
      </w:pPr>
      <w:r w:rsidRPr="00BD3355">
        <w:rPr>
          <w:lang w:val="pl-PL"/>
        </w:rPr>
        <w:t>Rękawice zewnętrzne i wewnętrzne chemoodporne</w:t>
      </w:r>
    </w:p>
    <w:p w14:paraId="66E1F03A" w14:textId="77777777" w:rsidR="00F96435" w:rsidRPr="00BD3355" w:rsidRDefault="00F96435" w:rsidP="00DE4597">
      <w:pPr>
        <w:pStyle w:val="Akapitzlist"/>
        <w:numPr>
          <w:ilvl w:val="0"/>
          <w:numId w:val="490"/>
        </w:numPr>
        <w:rPr>
          <w:lang w:val="pl-PL"/>
        </w:rPr>
      </w:pPr>
      <w:r w:rsidRPr="00BD3355">
        <w:rPr>
          <w:lang w:val="pl-PL"/>
        </w:rPr>
        <w:t>Buty z wkładkami stalowymi i pokrowce na buty, chemoodporne</w:t>
      </w:r>
    </w:p>
    <w:p w14:paraId="04C9D669" w14:textId="77777777" w:rsidR="00DE4597" w:rsidRPr="00BD3355" w:rsidRDefault="00F96435" w:rsidP="00DE4597">
      <w:pPr>
        <w:pStyle w:val="Akapitzlist"/>
        <w:numPr>
          <w:ilvl w:val="0"/>
          <w:numId w:val="490"/>
        </w:numPr>
        <w:rPr>
          <w:lang w:val="pl-PL"/>
        </w:rPr>
      </w:pPr>
      <w:r w:rsidRPr="00BD3355">
        <w:rPr>
          <w:lang w:val="pl-PL"/>
        </w:rPr>
        <w:t xml:space="preserve">Kaski z osłoną twarzy wyposażone </w:t>
      </w:r>
      <w:r w:rsidR="00293337" w:rsidRPr="00BD3355">
        <w:rPr>
          <w:lang w:val="pl-PL"/>
        </w:rPr>
        <w:t xml:space="preserve">w </w:t>
      </w:r>
      <w:r w:rsidRPr="00BD3355">
        <w:rPr>
          <w:lang w:val="pl-PL"/>
        </w:rPr>
        <w:t>system komunikacyjny</w:t>
      </w:r>
    </w:p>
    <w:p w14:paraId="4E333EDA" w14:textId="77777777" w:rsidR="00F96435" w:rsidRPr="00BD3355" w:rsidRDefault="00DE4597" w:rsidP="00DE4597">
      <w:pPr>
        <w:pStyle w:val="Akapitzlist"/>
        <w:numPr>
          <w:ilvl w:val="0"/>
          <w:numId w:val="491"/>
        </w:numPr>
        <w:rPr>
          <w:lang w:val="pl-PL"/>
        </w:rPr>
      </w:pPr>
      <w:r w:rsidRPr="00BD3355">
        <w:rPr>
          <w:lang w:val="pl-PL"/>
        </w:rPr>
        <w:t>Środki ochrony osobistej spełniające wymagania poziomu ochrony C, w ilości 6 kpl, obejmujące:</w:t>
      </w:r>
    </w:p>
    <w:p w14:paraId="1EFF20B1" w14:textId="77777777" w:rsidR="00DE4597" w:rsidRPr="00BD3355" w:rsidRDefault="00DE4597" w:rsidP="00DE4597">
      <w:pPr>
        <w:pStyle w:val="Akapitzlist"/>
        <w:numPr>
          <w:ilvl w:val="0"/>
          <w:numId w:val="492"/>
        </w:numPr>
        <w:rPr>
          <w:lang w:val="pl-PL"/>
        </w:rPr>
      </w:pPr>
      <w:r w:rsidRPr="00BD3355">
        <w:rPr>
          <w:lang w:val="pl-PL"/>
        </w:rPr>
        <w:t>Respiratory z maską pełno twarzową</w:t>
      </w:r>
    </w:p>
    <w:p w14:paraId="3C95E491" w14:textId="77777777" w:rsidR="00DE4597" w:rsidRPr="00BD3355" w:rsidRDefault="00DE4597" w:rsidP="00DE4597">
      <w:pPr>
        <w:pStyle w:val="Akapitzlist"/>
        <w:numPr>
          <w:ilvl w:val="0"/>
          <w:numId w:val="492"/>
        </w:numPr>
        <w:rPr>
          <w:lang w:val="pl-PL"/>
        </w:rPr>
      </w:pPr>
      <w:r w:rsidRPr="00BD3355">
        <w:rPr>
          <w:lang w:val="pl-PL"/>
        </w:rPr>
        <w:t>Kombinezony chemoodporne jedno lub dwuczęściowe</w:t>
      </w:r>
    </w:p>
    <w:p w14:paraId="5D6E6657" w14:textId="77777777" w:rsidR="00DE4597" w:rsidRPr="00BD3355" w:rsidRDefault="00DE4597" w:rsidP="00DE4597">
      <w:pPr>
        <w:pStyle w:val="Akapitzlist"/>
        <w:numPr>
          <w:ilvl w:val="0"/>
          <w:numId w:val="492"/>
        </w:numPr>
        <w:rPr>
          <w:lang w:val="pl-PL"/>
        </w:rPr>
      </w:pPr>
      <w:r w:rsidRPr="00BD3355">
        <w:rPr>
          <w:lang w:val="pl-PL"/>
        </w:rPr>
        <w:t>Pozostałe wyposażenie, jak dla poziomu ochrony B</w:t>
      </w:r>
    </w:p>
    <w:p w14:paraId="6F59055F" w14:textId="77777777" w:rsidR="00DE4597" w:rsidRPr="00BD3355" w:rsidRDefault="00DE4597" w:rsidP="00DE4597">
      <w:pPr>
        <w:pStyle w:val="Akapitzlist"/>
        <w:numPr>
          <w:ilvl w:val="0"/>
          <w:numId w:val="491"/>
        </w:numPr>
        <w:rPr>
          <w:lang w:val="pl-PL"/>
        </w:rPr>
      </w:pPr>
      <w:r w:rsidRPr="00BD3355">
        <w:rPr>
          <w:lang w:val="pl-PL"/>
        </w:rPr>
        <w:t>Środki ochrony osobistej spełniające wymagania poziomu ochrony D, obejmujące:</w:t>
      </w:r>
    </w:p>
    <w:p w14:paraId="453011AF" w14:textId="77777777" w:rsidR="00DE4597" w:rsidRPr="00BD3355" w:rsidRDefault="00DE4597" w:rsidP="00DE4597">
      <w:pPr>
        <w:pStyle w:val="Akapitzlist"/>
        <w:numPr>
          <w:ilvl w:val="0"/>
          <w:numId w:val="493"/>
        </w:numPr>
        <w:rPr>
          <w:lang w:val="pl-PL"/>
        </w:rPr>
      </w:pPr>
      <w:r w:rsidRPr="00BD3355">
        <w:rPr>
          <w:lang w:val="pl-PL"/>
        </w:rPr>
        <w:t xml:space="preserve">Kombinezony ochronne jednorazowe </w:t>
      </w:r>
      <w:r w:rsidR="00FA42FE" w:rsidRPr="00BD3355">
        <w:rPr>
          <w:lang w:val="pl-PL"/>
        </w:rPr>
        <w:t xml:space="preserve">z zabezpieczeniem głowy </w:t>
      </w:r>
      <w:r w:rsidRPr="00BD3355">
        <w:rPr>
          <w:lang w:val="pl-PL"/>
        </w:rPr>
        <w:t xml:space="preserve">w ilości </w:t>
      </w:r>
      <w:r w:rsidR="00722952" w:rsidRPr="00BD3355">
        <w:rPr>
          <w:lang w:val="pl-PL"/>
        </w:rPr>
        <w:t>1</w:t>
      </w:r>
      <w:r w:rsidRPr="00BD3355">
        <w:rPr>
          <w:lang w:val="pl-PL"/>
        </w:rPr>
        <w:t>00 szt.</w:t>
      </w:r>
    </w:p>
    <w:p w14:paraId="6023504C" w14:textId="77777777" w:rsidR="00DE4597" w:rsidRPr="00BD3355" w:rsidRDefault="00DE4597" w:rsidP="00DE4597">
      <w:pPr>
        <w:pStyle w:val="Akapitzlist"/>
        <w:numPr>
          <w:ilvl w:val="0"/>
          <w:numId w:val="493"/>
        </w:numPr>
        <w:rPr>
          <w:lang w:val="pl-PL"/>
        </w:rPr>
      </w:pPr>
      <w:r w:rsidRPr="00BD3355">
        <w:rPr>
          <w:lang w:val="pl-PL"/>
        </w:rPr>
        <w:t>Maski filtracyjne, pochłaniacze pyłu w ilości 100 szt.</w:t>
      </w:r>
    </w:p>
    <w:p w14:paraId="45CC58C3" w14:textId="77777777" w:rsidR="00DE4597" w:rsidRPr="00BD3355" w:rsidRDefault="00FA42FE" w:rsidP="00FA42FE">
      <w:pPr>
        <w:pStyle w:val="Akapitzlist"/>
        <w:numPr>
          <w:ilvl w:val="0"/>
          <w:numId w:val="493"/>
        </w:numPr>
        <w:ind w:left="1480" w:hanging="357"/>
        <w:contextualSpacing w:val="0"/>
        <w:rPr>
          <w:lang w:val="pl-PL"/>
        </w:rPr>
      </w:pPr>
      <w:r w:rsidRPr="00BD3355">
        <w:rPr>
          <w:lang w:val="pl-PL"/>
        </w:rPr>
        <w:t>Gogle, okulary ochronne w ilości 30 szt.</w:t>
      </w:r>
    </w:p>
    <w:p w14:paraId="4B7612EC" w14:textId="77777777" w:rsidR="00FA42FE" w:rsidRPr="00BD3355" w:rsidRDefault="00FA42FE" w:rsidP="00FA42FE">
      <w:pPr>
        <w:pStyle w:val="Akapitzlist"/>
        <w:numPr>
          <w:ilvl w:val="5"/>
          <w:numId w:val="244"/>
        </w:numPr>
        <w:spacing w:after="0"/>
        <w:ind w:left="993"/>
        <w:rPr>
          <w:lang w:val="pl-PL"/>
        </w:rPr>
      </w:pPr>
      <w:r w:rsidRPr="00BD3355">
        <w:rPr>
          <w:lang w:val="pl-PL"/>
        </w:rPr>
        <w:t>Zestawy do dekontaminacji</w:t>
      </w:r>
    </w:p>
    <w:p w14:paraId="0BC0B8A9" w14:textId="77777777" w:rsidR="00FA42FE" w:rsidRPr="00BD3355" w:rsidRDefault="00FA42FE" w:rsidP="00FA42FE">
      <w:pPr>
        <w:spacing w:after="0"/>
        <w:ind w:left="273"/>
        <w:rPr>
          <w:lang w:val="pl-PL"/>
        </w:rPr>
      </w:pPr>
      <w:r w:rsidRPr="00BD3355">
        <w:rPr>
          <w:lang w:val="pl-PL"/>
        </w:rPr>
        <w:t>Zestawy do dekontaminacji stanowić będą wyposażenie śluzy I i śluzy II i obejmują:</w:t>
      </w:r>
    </w:p>
    <w:p w14:paraId="7B78E576" w14:textId="77777777" w:rsidR="00FA42FE" w:rsidRPr="00BD3355" w:rsidRDefault="00D5255F" w:rsidP="00FA42FE">
      <w:pPr>
        <w:pStyle w:val="Akapitzlist"/>
        <w:numPr>
          <w:ilvl w:val="0"/>
          <w:numId w:val="491"/>
        </w:numPr>
        <w:rPr>
          <w:lang w:val="pl-PL"/>
        </w:rPr>
      </w:pPr>
      <w:r w:rsidRPr="00BD3355">
        <w:rPr>
          <w:lang w:val="pl-PL"/>
        </w:rPr>
        <w:t>Minimum trzy zestawy prysznicowe (deszczownice) z kurtynami umożliwiającymi wydzielenie strefy</w:t>
      </w:r>
    </w:p>
    <w:p w14:paraId="6807D74D" w14:textId="77777777" w:rsidR="00D5255F" w:rsidRPr="00BD3355" w:rsidRDefault="00D5255F" w:rsidP="00FA42FE">
      <w:pPr>
        <w:pStyle w:val="Akapitzlist"/>
        <w:numPr>
          <w:ilvl w:val="0"/>
          <w:numId w:val="491"/>
        </w:numPr>
        <w:rPr>
          <w:lang w:val="pl-PL"/>
        </w:rPr>
      </w:pPr>
      <w:r w:rsidRPr="00BD3355">
        <w:rPr>
          <w:lang w:val="pl-PL"/>
        </w:rPr>
        <w:t>Dwa prysznice słuchawkowe z regulacją strumienia wody</w:t>
      </w:r>
    </w:p>
    <w:p w14:paraId="0FDB937F" w14:textId="77777777" w:rsidR="00D5255F" w:rsidRPr="00BD3355" w:rsidRDefault="00D5255F" w:rsidP="00FA42FE">
      <w:pPr>
        <w:pStyle w:val="Akapitzlist"/>
        <w:numPr>
          <w:ilvl w:val="0"/>
          <w:numId w:val="491"/>
        </w:numPr>
        <w:rPr>
          <w:lang w:val="pl-PL"/>
        </w:rPr>
      </w:pPr>
      <w:r w:rsidRPr="00BD3355">
        <w:rPr>
          <w:lang w:val="pl-PL"/>
        </w:rPr>
        <w:t>Sześć (6) brodzików składanych z odprowadzeniem wody, z zawieszonymi kurtynami</w:t>
      </w:r>
    </w:p>
    <w:p w14:paraId="75B61F8A" w14:textId="77777777" w:rsidR="00D5255F" w:rsidRPr="00BD3355" w:rsidRDefault="00D5255F" w:rsidP="00FA42FE">
      <w:pPr>
        <w:pStyle w:val="Akapitzlist"/>
        <w:numPr>
          <w:ilvl w:val="0"/>
          <w:numId w:val="491"/>
        </w:numPr>
        <w:rPr>
          <w:lang w:val="pl-PL"/>
        </w:rPr>
      </w:pPr>
      <w:r w:rsidRPr="00BD3355">
        <w:rPr>
          <w:lang w:val="pl-PL"/>
        </w:rPr>
        <w:t>Przenośny mieszalnik, dozownik do sporządzania mieszanin neutralizujących</w:t>
      </w:r>
    </w:p>
    <w:p w14:paraId="66E4D802" w14:textId="77777777" w:rsidR="00D5255F" w:rsidRPr="00BD3355" w:rsidRDefault="00740677" w:rsidP="00FA42FE">
      <w:pPr>
        <w:pStyle w:val="Akapitzlist"/>
        <w:numPr>
          <w:ilvl w:val="0"/>
          <w:numId w:val="491"/>
        </w:numPr>
        <w:rPr>
          <w:lang w:val="pl-PL"/>
        </w:rPr>
      </w:pPr>
      <w:r w:rsidRPr="00BD3355">
        <w:rPr>
          <w:lang w:val="pl-PL"/>
        </w:rPr>
        <w:t>Składany system rolkowy do transportu poszkodowanych na noszach lub desce ortopedycznej</w:t>
      </w:r>
    </w:p>
    <w:p w14:paraId="743FADB3" w14:textId="77777777" w:rsidR="00740677" w:rsidRPr="00BD3355" w:rsidRDefault="00740677" w:rsidP="00FA42FE">
      <w:pPr>
        <w:pStyle w:val="Akapitzlist"/>
        <w:numPr>
          <w:ilvl w:val="0"/>
          <w:numId w:val="491"/>
        </w:numPr>
        <w:rPr>
          <w:lang w:val="pl-PL"/>
        </w:rPr>
      </w:pPr>
      <w:r w:rsidRPr="00BD3355">
        <w:rPr>
          <w:lang w:val="pl-PL"/>
        </w:rPr>
        <w:t>Pomieszczenia śluz wyposażone w instalacje ciepłej i zimnej wody oraz bezpieczny system odprowadzania ścieków</w:t>
      </w:r>
      <w:r w:rsidR="002E3641" w:rsidRPr="00BD3355">
        <w:rPr>
          <w:lang w:val="pl-PL"/>
        </w:rPr>
        <w:t>.</w:t>
      </w:r>
    </w:p>
    <w:p w14:paraId="0E9B0A9E" w14:textId="77777777" w:rsidR="00C56C16" w:rsidRPr="00BD3355" w:rsidRDefault="00C56C16" w:rsidP="00A94A0B">
      <w:pPr>
        <w:pStyle w:val="Akapitzlist"/>
        <w:numPr>
          <w:ilvl w:val="3"/>
          <w:numId w:val="244"/>
        </w:numPr>
        <w:spacing w:before="240" w:after="0"/>
        <w:ind w:left="709" w:hanging="425"/>
        <w:contextualSpacing w:val="0"/>
        <w:rPr>
          <w:lang w:val="pl-PL"/>
        </w:rPr>
      </w:pPr>
      <w:r w:rsidRPr="00BD3355">
        <w:rPr>
          <w:lang w:val="pl-PL"/>
        </w:rPr>
        <w:t>Wyposażenie w sprzęt do zwalczania zagrożeń chemicznych</w:t>
      </w:r>
    </w:p>
    <w:p w14:paraId="6CF30857" w14:textId="77777777" w:rsidR="00C56C16" w:rsidRPr="00BD3355" w:rsidRDefault="00C56C16" w:rsidP="0011774D">
      <w:pPr>
        <w:spacing w:after="0"/>
        <w:rPr>
          <w:lang w:val="pl-PL"/>
        </w:rPr>
      </w:pPr>
      <w:r w:rsidRPr="00BD3355">
        <w:rPr>
          <w:lang w:val="pl-PL"/>
        </w:rPr>
        <w:t>Wyposażen</w:t>
      </w:r>
      <w:r w:rsidR="00485877" w:rsidRPr="00BD3355">
        <w:rPr>
          <w:lang w:val="pl-PL"/>
        </w:rPr>
        <w:t xml:space="preserve">ie do zwalczania </w:t>
      </w:r>
      <w:r w:rsidRPr="00BD3355">
        <w:rPr>
          <w:lang w:val="pl-PL"/>
        </w:rPr>
        <w:t>substancji chemi</w:t>
      </w:r>
      <w:r w:rsidR="00485877" w:rsidRPr="00BD3355">
        <w:rPr>
          <w:lang w:val="pl-PL"/>
        </w:rPr>
        <w:t>cznych wg następujących wymagań</w:t>
      </w:r>
    </w:p>
    <w:p w14:paraId="4293F39B" w14:textId="77777777" w:rsidR="00F32870" w:rsidRPr="00BD3355" w:rsidRDefault="00F32870" w:rsidP="00DE4597">
      <w:pPr>
        <w:pStyle w:val="Akapitzlist2"/>
        <w:numPr>
          <w:ilvl w:val="0"/>
          <w:numId w:val="319"/>
        </w:numPr>
        <w:tabs>
          <w:tab w:val="clear" w:pos="720"/>
        </w:tabs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S</w:t>
      </w:r>
      <w:r w:rsidR="00C56C16" w:rsidRPr="00BD3355">
        <w:rPr>
          <w:lang w:val="pl-PL"/>
        </w:rPr>
        <w:t>ystemy dozowania absorbentów</w:t>
      </w:r>
    </w:p>
    <w:p w14:paraId="40F560D8" w14:textId="77777777" w:rsidR="00F32870" w:rsidRPr="00BD3355" w:rsidRDefault="00F32870" w:rsidP="00DE4597">
      <w:pPr>
        <w:pStyle w:val="Akapitzlist2"/>
        <w:numPr>
          <w:ilvl w:val="0"/>
          <w:numId w:val="319"/>
        </w:numPr>
        <w:tabs>
          <w:tab w:val="clear" w:pos="720"/>
        </w:tabs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S</w:t>
      </w:r>
      <w:r w:rsidR="00C56C16" w:rsidRPr="00BD3355">
        <w:rPr>
          <w:lang w:val="pl-PL"/>
        </w:rPr>
        <w:t>ystemy neutralizacji (zobojętniania)</w:t>
      </w:r>
    </w:p>
    <w:p w14:paraId="209108A6" w14:textId="77777777" w:rsidR="00F32870" w:rsidRPr="00BD3355" w:rsidRDefault="00F32870" w:rsidP="00DE4597">
      <w:pPr>
        <w:pStyle w:val="Akapitzlist2"/>
        <w:numPr>
          <w:ilvl w:val="0"/>
          <w:numId w:val="319"/>
        </w:numPr>
        <w:tabs>
          <w:tab w:val="clear" w:pos="720"/>
        </w:tabs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S</w:t>
      </w:r>
      <w:r w:rsidR="00C56C16" w:rsidRPr="00BD3355">
        <w:rPr>
          <w:lang w:val="pl-PL"/>
        </w:rPr>
        <w:t>ystem bezpiecznego składowania i transportu HNS składający się ze stacjonarnego zbiornika HNS (zbiornik HNS - otoczony koferdamem, armatura załadunku i wyładunku ze stali nierdzewnej, pompy i armatura odporna na działanie czynników chemicznych, zabezpieczenie przed oparami - system gazu inert, azot w butlach gotowy do zmiany atmosfery w zbiorniku, zawory PV – rozwiązanie analogiczne do stosowanego przy zbiornikach metanolu na statkach PSV)</w:t>
      </w:r>
    </w:p>
    <w:p w14:paraId="77059B66" w14:textId="77777777" w:rsidR="00C56C16" w:rsidRPr="00BD3355" w:rsidRDefault="00F32870" w:rsidP="00DE4597">
      <w:pPr>
        <w:pStyle w:val="Akapitzlist2"/>
        <w:numPr>
          <w:ilvl w:val="0"/>
          <w:numId w:val="319"/>
        </w:numPr>
        <w:tabs>
          <w:tab w:val="clear" w:pos="720"/>
        </w:tabs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K</w:t>
      </w:r>
      <w:r w:rsidR="00C56C16" w:rsidRPr="00BD3355">
        <w:rPr>
          <w:lang w:val="pl-PL"/>
        </w:rPr>
        <w:t>ontener na stałe odpady HNS</w:t>
      </w:r>
    </w:p>
    <w:p w14:paraId="5FCFF2C3" w14:textId="492E5202" w:rsidR="00E61925" w:rsidRPr="00BD3355" w:rsidRDefault="002F0646" w:rsidP="00614245">
      <w:pPr>
        <w:pStyle w:val="Akapitzlist2"/>
        <w:spacing w:after="0" w:line="256" w:lineRule="auto"/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>Dostawy</w:t>
      </w:r>
      <w:r w:rsidR="00BB38B2" w:rsidRPr="00BD3355">
        <w:rPr>
          <w:rStyle w:val="Hipercze"/>
          <w:u w:val="none"/>
          <w:lang w:val="pl-PL"/>
        </w:rPr>
        <w:t xml:space="preserve"> w zakresie aktywnego </w:t>
      </w:r>
      <w:r w:rsidR="008F4333" w:rsidRPr="00BD3355">
        <w:rPr>
          <w:rStyle w:val="Hipercze"/>
          <w:u w:val="none"/>
          <w:lang w:val="pl-PL"/>
        </w:rPr>
        <w:t xml:space="preserve">zwalczania zagrożeń i zanieczyszczeń chemicznych </w:t>
      </w:r>
      <w:r w:rsidRPr="00BD3355">
        <w:rPr>
          <w:rStyle w:val="Hipercze"/>
          <w:u w:val="none"/>
          <w:lang w:val="pl-PL"/>
        </w:rPr>
        <w:t xml:space="preserve">nie są wymagane, lecz rozwiązania polegające na wykorzystaniu istniejących urządzeń </w:t>
      </w:r>
      <w:r w:rsidR="008F4333" w:rsidRPr="00BD3355">
        <w:rPr>
          <w:rStyle w:val="Hipercze"/>
          <w:u w:val="none"/>
          <w:lang w:val="pl-PL"/>
        </w:rPr>
        <w:t>zostaną uzgodnione pomiędzy Zamawiającym, a wykonawcą na etapie Projektu Technicznego.</w:t>
      </w:r>
    </w:p>
    <w:p w14:paraId="77C98054" w14:textId="77777777" w:rsidR="00C56C16" w:rsidRPr="00BD3355" w:rsidRDefault="00C56C16" w:rsidP="00DE4597">
      <w:pPr>
        <w:pStyle w:val="Nagwek2"/>
        <w:numPr>
          <w:ilvl w:val="1"/>
          <w:numId w:val="326"/>
        </w:numPr>
        <w:rPr>
          <w:rFonts w:eastAsia="Arial Unicode MS"/>
          <w:lang w:val="pl-PL"/>
        </w:rPr>
      </w:pPr>
      <w:bookmarkStart w:id="289" w:name="_Toc10407529"/>
      <w:bookmarkStart w:id="290" w:name="_Toc6225701"/>
      <w:bookmarkStart w:id="291" w:name="_Toc24544293"/>
      <w:r w:rsidRPr="00BD3355">
        <w:rPr>
          <w:rFonts w:eastAsia="Arial Unicode MS"/>
          <w:lang w:val="pl-PL"/>
        </w:rPr>
        <w:t>Prace inne</w:t>
      </w:r>
      <w:bookmarkEnd w:id="289"/>
      <w:bookmarkEnd w:id="290"/>
      <w:bookmarkEnd w:id="291"/>
    </w:p>
    <w:p w14:paraId="084D050A" w14:textId="77777777" w:rsidR="00136BDC" w:rsidRPr="00BD3355" w:rsidRDefault="00136BDC" w:rsidP="00DE4597">
      <w:pPr>
        <w:pStyle w:val="Nagwek3"/>
        <w:numPr>
          <w:ilvl w:val="0"/>
          <w:numId w:val="465"/>
        </w:numPr>
        <w:ind w:left="426"/>
      </w:pPr>
      <w:bookmarkStart w:id="292" w:name="_Toc24544294"/>
      <w:r w:rsidRPr="00BD3355">
        <w:rPr>
          <w:lang w:val="pl-PL"/>
        </w:rPr>
        <w:t>Nawigacja podwodna</w:t>
      </w:r>
      <w:bookmarkEnd w:id="292"/>
    </w:p>
    <w:p w14:paraId="0DC7011D" w14:textId="77777777" w:rsidR="006267E7" w:rsidRPr="00BD3355" w:rsidRDefault="00EC4466" w:rsidP="00136BDC">
      <w:pPr>
        <w:rPr>
          <w:lang w:val="pl-PL"/>
        </w:rPr>
      </w:pPr>
      <w:r w:rsidRPr="00BD3355">
        <w:rPr>
          <w:lang w:val="pl-PL"/>
        </w:rPr>
        <w:t>Stworzenie platformy dla s</w:t>
      </w:r>
      <w:r w:rsidR="00136BDC" w:rsidRPr="00BD3355">
        <w:rPr>
          <w:lang w:val="pl-PL"/>
        </w:rPr>
        <w:t>ystem</w:t>
      </w:r>
      <w:r w:rsidRPr="00BD3355">
        <w:rPr>
          <w:lang w:val="pl-PL"/>
        </w:rPr>
        <w:t>u</w:t>
      </w:r>
      <w:r w:rsidR="00136BDC" w:rsidRPr="00BD3355">
        <w:rPr>
          <w:lang w:val="pl-PL"/>
        </w:rPr>
        <w:t xml:space="preserve"> nawigacyjno-hydrograficzny opart</w:t>
      </w:r>
      <w:r w:rsidRPr="00BD3355">
        <w:rPr>
          <w:lang w:val="pl-PL"/>
        </w:rPr>
        <w:t>ego</w:t>
      </w:r>
      <w:r w:rsidR="00136BDC" w:rsidRPr="00BD3355">
        <w:rPr>
          <w:lang w:val="pl-PL"/>
        </w:rPr>
        <w:t xml:space="preserve"> na niezależnym, profesjonalnym zestawie urządzeń nawigacyjnych i akustycznych niezbędnych do działania całego proponowanego systemu. Urządzenia służyć mają do stabilizacji odczytów dziobowego sonaru 3D, systemu pozycjonowania podwodnego USBL oraz echosondy wielowiązkowej, (niezbędny element systemu) </w:t>
      </w:r>
      <w:r w:rsidR="006267E7" w:rsidRPr="00BD3355">
        <w:rPr>
          <w:lang w:val="pl-PL"/>
        </w:rPr>
        <w:t>Dostawą objęte jest częściowe wyposażenie statku obejmujące:</w:t>
      </w:r>
    </w:p>
    <w:p w14:paraId="26827D05" w14:textId="77777777" w:rsidR="006267E7" w:rsidRPr="00BD3355" w:rsidRDefault="006267E7" w:rsidP="006267E7">
      <w:pPr>
        <w:numPr>
          <w:ilvl w:val="4"/>
          <w:numId w:val="244"/>
        </w:numPr>
        <w:spacing w:after="160" w:line="259" w:lineRule="auto"/>
        <w:ind w:left="426"/>
        <w:contextualSpacing/>
        <w:rPr>
          <w:lang w:val="pl-PL"/>
        </w:rPr>
      </w:pPr>
      <w:r w:rsidRPr="00BD3355">
        <w:rPr>
          <w:lang w:val="pl-PL"/>
        </w:rPr>
        <w:t>System dziobowego sonaru 3D do wykrywania obiektów i płycizn na dnie przed dziobem jednostki ratowniczej, wystarczający do stwierdzenia obecności obiektu, wykorzystywany do uniknięcia niebezpieczeństwa wejścia na nieoznaczoną przeszkodę. Wymagania:</w:t>
      </w:r>
    </w:p>
    <w:p w14:paraId="7702E73B" w14:textId="77777777" w:rsidR="006267E7" w:rsidRPr="00BD3355" w:rsidRDefault="006267E7" w:rsidP="006267E7">
      <w:pPr>
        <w:numPr>
          <w:ilvl w:val="0"/>
          <w:numId w:val="451"/>
        </w:numPr>
        <w:spacing w:after="160" w:line="259" w:lineRule="auto"/>
        <w:ind w:left="709"/>
        <w:contextualSpacing/>
        <w:rPr>
          <w:lang w:val="pl-PL"/>
        </w:rPr>
      </w:pPr>
      <w:r w:rsidRPr="00BD3355">
        <w:rPr>
          <w:lang w:val="pl-PL"/>
        </w:rPr>
        <w:t>Konstrukcja głowicy ze stali szlachetnej montowana na stałe na dziobie statku</w:t>
      </w:r>
    </w:p>
    <w:p w14:paraId="456DA809" w14:textId="77777777" w:rsidR="006267E7" w:rsidRPr="00BD3355" w:rsidRDefault="006267E7" w:rsidP="006267E7">
      <w:pPr>
        <w:numPr>
          <w:ilvl w:val="0"/>
          <w:numId w:val="451"/>
        </w:numPr>
        <w:spacing w:after="160" w:line="259" w:lineRule="auto"/>
        <w:ind w:left="709"/>
        <w:contextualSpacing/>
        <w:rPr>
          <w:lang w:val="pl-PL"/>
        </w:rPr>
      </w:pPr>
      <w:r w:rsidRPr="00BD3355">
        <w:rPr>
          <w:lang w:val="pl-PL"/>
        </w:rPr>
        <w:t>Zasięg: 100m, 200m 500m, przy kącie rozwarcia 90</w:t>
      </w:r>
      <w:r w:rsidRPr="00BD3355">
        <w:rPr>
          <w:vertAlign w:val="superscript"/>
          <w:lang w:val="pl-PL"/>
        </w:rPr>
        <w:t>0</w:t>
      </w:r>
      <w:r w:rsidRPr="00BD3355">
        <w:rPr>
          <w:lang w:val="pl-PL"/>
        </w:rPr>
        <w:t>,</w:t>
      </w:r>
    </w:p>
    <w:p w14:paraId="1AD446CD" w14:textId="77777777" w:rsidR="006267E7" w:rsidRPr="00BD3355" w:rsidRDefault="006267E7" w:rsidP="006267E7">
      <w:pPr>
        <w:numPr>
          <w:ilvl w:val="0"/>
          <w:numId w:val="451"/>
        </w:numPr>
        <w:spacing w:after="160" w:line="259" w:lineRule="auto"/>
        <w:ind w:left="709"/>
        <w:contextualSpacing/>
        <w:rPr>
          <w:lang w:val="pl-PL"/>
        </w:rPr>
      </w:pPr>
      <w:r w:rsidRPr="00BD3355">
        <w:rPr>
          <w:lang w:val="pl-PL"/>
        </w:rPr>
        <w:t>Zdolność wykrywania obiektów podwodnych do głębokości 50 m,</w:t>
      </w:r>
    </w:p>
    <w:p w14:paraId="5CACDEAB" w14:textId="77777777" w:rsidR="006267E7" w:rsidRPr="00BD3355" w:rsidRDefault="006267E7" w:rsidP="006267E7">
      <w:pPr>
        <w:numPr>
          <w:ilvl w:val="0"/>
          <w:numId w:val="451"/>
        </w:numPr>
        <w:spacing w:after="160" w:line="259" w:lineRule="auto"/>
        <w:ind w:left="709"/>
        <w:contextualSpacing/>
        <w:rPr>
          <w:lang w:val="pl-PL"/>
        </w:rPr>
      </w:pPr>
      <w:r w:rsidRPr="00BD3355">
        <w:rPr>
          <w:lang w:val="pl-PL"/>
        </w:rPr>
        <w:t>Dedykowany wyświetlacz obrazu 3-D, komputer z oprogramowaniem umożliwiającym odczyt danych o kursie, współrzędnych geograficznych, prędkości, głębokości zanurzenia echosondy, wskaźnik zwrotu,</w:t>
      </w:r>
    </w:p>
    <w:p w14:paraId="6EE728CD" w14:textId="77777777" w:rsidR="006267E7" w:rsidRPr="00BD3355" w:rsidRDefault="006267E7" w:rsidP="006267E7">
      <w:pPr>
        <w:numPr>
          <w:ilvl w:val="0"/>
          <w:numId w:val="451"/>
        </w:numPr>
        <w:spacing w:after="160" w:line="259" w:lineRule="auto"/>
        <w:ind w:left="709"/>
        <w:contextualSpacing/>
        <w:rPr>
          <w:lang w:val="pl-PL"/>
        </w:rPr>
      </w:pPr>
      <w:r w:rsidRPr="00BD3355">
        <w:rPr>
          <w:lang w:val="pl-PL"/>
        </w:rPr>
        <w:t>Możliwość lokalnego mapowania i zapamiętywania pomiarów,</w:t>
      </w:r>
    </w:p>
    <w:p w14:paraId="351522C8" w14:textId="77777777" w:rsidR="006267E7" w:rsidRPr="00BD3355" w:rsidRDefault="006267E7" w:rsidP="006267E7">
      <w:pPr>
        <w:numPr>
          <w:ilvl w:val="0"/>
          <w:numId w:val="451"/>
        </w:numPr>
        <w:spacing w:after="160" w:line="259" w:lineRule="auto"/>
        <w:ind w:left="709"/>
        <w:contextualSpacing/>
        <w:rPr>
          <w:lang w:val="pl-PL"/>
        </w:rPr>
      </w:pPr>
      <w:r w:rsidRPr="00BD3355">
        <w:rPr>
          <w:lang w:val="pl-PL"/>
        </w:rPr>
        <w:t>Możliwość zintegrowania z system map elektronicznych statku (ECDIS),</w:t>
      </w:r>
    </w:p>
    <w:p w14:paraId="76980354" w14:textId="30FBD2BF" w:rsidR="00E61925" w:rsidRPr="00BD3355" w:rsidRDefault="006267E7" w:rsidP="00E61925">
      <w:pPr>
        <w:numPr>
          <w:ilvl w:val="0"/>
          <w:numId w:val="451"/>
        </w:numPr>
        <w:spacing w:after="0" w:line="259" w:lineRule="auto"/>
        <w:ind w:left="709" w:hanging="357"/>
        <w:rPr>
          <w:lang w:val="pl-PL"/>
        </w:rPr>
      </w:pPr>
      <w:r w:rsidRPr="00BD3355">
        <w:rPr>
          <w:lang w:val="pl-PL"/>
        </w:rPr>
        <w:t>Możliwość definiowania przez użytkownika poziomów alarmów.</w:t>
      </w:r>
    </w:p>
    <w:p w14:paraId="42840F7F" w14:textId="77777777" w:rsidR="006267E7" w:rsidRPr="00BD3355" w:rsidRDefault="006267E7" w:rsidP="006620D1">
      <w:pPr>
        <w:pStyle w:val="Akapitzlist"/>
        <w:numPr>
          <w:ilvl w:val="4"/>
          <w:numId w:val="244"/>
        </w:numPr>
        <w:spacing w:before="240"/>
        <w:ind w:left="426"/>
        <w:rPr>
          <w:lang w:val="pl-PL"/>
        </w:rPr>
      </w:pPr>
      <w:r w:rsidRPr="00BD3355">
        <w:rPr>
          <w:lang w:val="pl-PL"/>
        </w:rPr>
        <w:t>Jako platforma</w:t>
      </w:r>
      <w:r w:rsidR="00BD527A" w:rsidRPr="00BD3355">
        <w:rPr>
          <w:strike/>
          <w:lang w:val="pl-PL"/>
        </w:rPr>
        <w:t xml:space="preserve"> </w:t>
      </w:r>
      <w:r w:rsidRPr="00BD3355">
        <w:rPr>
          <w:lang w:val="pl-PL"/>
        </w:rPr>
        <w:t xml:space="preserve">dla systemu nawigacyjno-hydrograficznego rozumiana jest </w:t>
      </w:r>
      <w:r w:rsidR="00C1016F" w:rsidRPr="00BD3355">
        <w:rPr>
          <w:lang w:val="pl-PL"/>
        </w:rPr>
        <w:t>konstrukcja statku umożliwiająca przyszłą instalację następujących elementów:</w:t>
      </w:r>
    </w:p>
    <w:p w14:paraId="5F5362C3" w14:textId="77777777" w:rsidR="00E732C1" w:rsidRPr="00BD3355" w:rsidRDefault="00136BDC">
      <w:pPr>
        <w:pStyle w:val="Akapitzlist"/>
        <w:numPr>
          <w:ilvl w:val="0"/>
          <w:numId w:val="244"/>
        </w:numPr>
        <w:rPr>
          <w:lang w:val="pl-PL"/>
        </w:rPr>
      </w:pPr>
      <w:r w:rsidRPr="00BD3355">
        <w:rPr>
          <w:lang w:val="pl-PL"/>
        </w:rPr>
        <w:t>Dwa (2) profesjonalne odbiorniki nawigacji satelitarnej</w:t>
      </w:r>
    </w:p>
    <w:p w14:paraId="1D00B4B3" w14:textId="77777777" w:rsidR="00E732C1" w:rsidRPr="00BD3355" w:rsidRDefault="00136BDC">
      <w:pPr>
        <w:pStyle w:val="Akapitzlist"/>
        <w:numPr>
          <w:ilvl w:val="0"/>
          <w:numId w:val="244"/>
        </w:numPr>
        <w:rPr>
          <w:lang w:val="pl-PL"/>
        </w:rPr>
      </w:pPr>
      <w:r w:rsidRPr="00BD3355">
        <w:rPr>
          <w:lang w:val="pl-PL"/>
        </w:rPr>
        <w:t>System echosondy wielowiązkowej do precyzyjnego badania obiektów na dnie wraz z obiektami o otoczeniu do 500 m od wraku lub innego obiektu umożliwiające prace do głębokości do 400 m.</w:t>
      </w:r>
    </w:p>
    <w:p w14:paraId="3F20F30C" w14:textId="77777777" w:rsidR="00E732C1" w:rsidRPr="00BD3355" w:rsidRDefault="00136BDC">
      <w:pPr>
        <w:pStyle w:val="Akapitzlist"/>
        <w:numPr>
          <w:ilvl w:val="0"/>
          <w:numId w:val="244"/>
        </w:numPr>
        <w:rPr>
          <w:lang w:val="pl-PL"/>
        </w:rPr>
      </w:pPr>
      <w:r w:rsidRPr="00BD3355">
        <w:rPr>
          <w:lang w:val="pl-PL"/>
        </w:rPr>
        <w:t xml:space="preserve">System – sonar boczny dwuczęstotliwościowy – 600 i 1600 kHz wraz z odpowiednią windą hydrograficzną – niezbędny do przeszukiwania większych obszarów pod kątem poszukiwania niewielkich obiektów na głębokości do 200 </w:t>
      </w:r>
      <w:r w:rsidR="00CF6CA2" w:rsidRPr="00BD3355">
        <w:rPr>
          <w:lang w:val="pl-PL"/>
        </w:rPr>
        <w:t>m</w:t>
      </w:r>
      <w:r w:rsidRPr="00BD3355">
        <w:rPr>
          <w:lang w:val="pl-PL"/>
        </w:rPr>
        <w:t>.</w:t>
      </w:r>
    </w:p>
    <w:p w14:paraId="6E18D9CA" w14:textId="77777777" w:rsidR="00E732C1" w:rsidRPr="00BD3355" w:rsidRDefault="00136BDC">
      <w:pPr>
        <w:pStyle w:val="Akapitzlist"/>
        <w:numPr>
          <w:ilvl w:val="0"/>
          <w:numId w:val="244"/>
        </w:numPr>
        <w:rPr>
          <w:lang w:val="pl-PL"/>
        </w:rPr>
      </w:pPr>
      <w:r w:rsidRPr="00BD3355">
        <w:rPr>
          <w:lang w:val="pl-PL"/>
        </w:rPr>
        <w:t>Wbudowany system akustycznej nawigacji podwodnej USBL zamontowany na stałe na statku wraz z kompletem 6 nadajników (beacons) – niezbędnych do pozycjonowania sonaru holowanego, pojazdu</w:t>
      </w:r>
      <w:r w:rsidRPr="00BD3355">
        <w:rPr>
          <w:strike/>
          <w:lang w:val="pl-PL"/>
        </w:rPr>
        <w:t xml:space="preserve"> </w:t>
      </w:r>
      <w:r w:rsidRPr="00BD3355">
        <w:rPr>
          <w:lang w:val="pl-PL"/>
        </w:rPr>
        <w:t>podwodnego jak i nurków zarówno na wężach jak i swobodnych. System powinien umożliwiać jednoczesne śledzenie do 10 obiektów.</w:t>
      </w:r>
    </w:p>
    <w:p w14:paraId="4A6810B2" w14:textId="77777777" w:rsidR="00E732C1" w:rsidRPr="00BD3355" w:rsidRDefault="00136BDC">
      <w:pPr>
        <w:pStyle w:val="Akapitzlist"/>
        <w:numPr>
          <w:ilvl w:val="0"/>
          <w:numId w:val="244"/>
        </w:numPr>
        <w:rPr>
          <w:lang w:val="pl-PL"/>
        </w:rPr>
      </w:pPr>
      <w:r w:rsidRPr="00BD3355">
        <w:rPr>
          <w:lang w:val="pl-PL"/>
        </w:rPr>
        <w:t>Pojazd podwodny – inspekcyjny zdalnie sterowany RO</w:t>
      </w:r>
      <w:r w:rsidR="00BD527A" w:rsidRPr="00BD3355">
        <w:rPr>
          <w:lang w:val="pl-PL"/>
        </w:rPr>
        <w:t>V</w:t>
      </w:r>
    </w:p>
    <w:p w14:paraId="484ED46F" w14:textId="7AABD4F9" w:rsidR="00F344C0" w:rsidRPr="00BD3355" w:rsidRDefault="00F344C0" w:rsidP="00F344C0">
      <w:pPr>
        <w:ind w:left="360"/>
        <w:rPr>
          <w:lang w:val="pl-PL"/>
        </w:rPr>
      </w:pPr>
      <w:r w:rsidRPr="00BD3355">
        <w:rPr>
          <w:rStyle w:val="Hipercze"/>
          <w:u w:val="none"/>
          <w:lang w:val="pl-PL"/>
        </w:rPr>
        <w:t>Przedmiotem dostawy w zakresie jak powyżej będzie jedynie przystosowanie statku do przyszłej instalacji określonych w pkt 2) systemów obejmujące m.in zawór denny dla echosondy wielowiązkowej, tory kablowe i przyłącza umożliwiające pracę operatorom oraz podgląd tej pracy w sterówce i pomieszczeniu sztabowym. Zarówno dostawa tych urządzeń, jak i ich mon</w:t>
      </w:r>
      <w:r w:rsidR="00E9730F" w:rsidRPr="00BD3355">
        <w:rPr>
          <w:rStyle w:val="Hipercze"/>
          <w:u w:val="none"/>
          <w:lang w:val="pl-PL"/>
        </w:rPr>
        <w:t>taż nie będą przedmiotem zamówienia</w:t>
      </w:r>
      <w:r w:rsidR="003D7E5C" w:rsidRPr="00BD3355">
        <w:rPr>
          <w:rStyle w:val="Hipercze"/>
          <w:u w:val="none"/>
          <w:lang w:val="pl-PL"/>
        </w:rPr>
        <w:t>.</w:t>
      </w:r>
      <w:r w:rsidRPr="00BD3355">
        <w:rPr>
          <w:lang w:val="pl-PL"/>
        </w:rPr>
        <w:t xml:space="preserve"> </w:t>
      </w:r>
    </w:p>
    <w:p w14:paraId="15554F50" w14:textId="6CD26E98" w:rsidR="009A3EDA" w:rsidRPr="00BD3355" w:rsidRDefault="00C56C16" w:rsidP="00DE4597">
      <w:pPr>
        <w:pStyle w:val="Nagwek3"/>
        <w:numPr>
          <w:ilvl w:val="0"/>
          <w:numId w:val="465"/>
        </w:numPr>
        <w:ind w:left="426"/>
        <w:rPr>
          <w:rFonts w:eastAsia="Arial Unicode MS"/>
          <w:lang w:val="pl-PL"/>
        </w:rPr>
      </w:pPr>
      <w:bookmarkStart w:id="293" w:name="_Toc24544295"/>
      <w:r w:rsidRPr="00BD3355">
        <w:rPr>
          <w:lang w:val="pl-PL"/>
        </w:rPr>
        <w:t>Wyposażenie nurkowe</w:t>
      </w:r>
      <w:bookmarkEnd w:id="293"/>
    </w:p>
    <w:p w14:paraId="4B89FFA8" w14:textId="3882BD19" w:rsidR="00E61925" w:rsidRPr="00BD3355" w:rsidRDefault="0047648A" w:rsidP="006620D1">
      <w:pPr>
        <w:pStyle w:val="Akapitzlist2"/>
        <w:spacing w:after="0" w:line="256" w:lineRule="auto"/>
        <w:ind w:left="0"/>
        <w:rPr>
          <w:lang w:val="pl-PL"/>
        </w:rPr>
      </w:pPr>
      <w:r w:rsidRPr="00BD3355">
        <w:rPr>
          <w:lang w:val="pl-PL"/>
        </w:rPr>
        <w:t>P</w:t>
      </w:r>
      <w:r w:rsidR="00C56C16" w:rsidRPr="00BD3355">
        <w:rPr>
          <w:lang w:val="pl-PL"/>
        </w:rPr>
        <w:t>omieszczenie nurków (szatnia</w:t>
      </w:r>
      <w:r w:rsidR="00993773" w:rsidRPr="00BD3355">
        <w:rPr>
          <w:lang w:val="pl-PL"/>
        </w:rPr>
        <w:t xml:space="preserve"> dla personelu zewnętrznego</w:t>
      </w:r>
      <w:r w:rsidR="00C56C16" w:rsidRPr="00BD3355">
        <w:rPr>
          <w:lang w:val="pl-PL"/>
        </w:rPr>
        <w:t>, suszarnia, magazyn sprzętu, kabina operatora – KPP zintegrowana z kabiną operatorów pojazdu podwodnego i oraz akustycznych i elektromagnetycznych systemów przeszukiwania dna morskiego</w:t>
      </w:r>
      <w:r w:rsidR="00136BDC" w:rsidRPr="00BD3355">
        <w:rPr>
          <w:lang w:val="pl-PL"/>
        </w:rPr>
        <w:t xml:space="preserve"> – kabina hydrograficzna</w:t>
      </w:r>
      <w:r w:rsidR="00C56C16" w:rsidRPr="00BD3355">
        <w:rPr>
          <w:lang w:val="pl-PL"/>
        </w:rPr>
        <w:t>)</w:t>
      </w:r>
    </w:p>
    <w:p w14:paraId="23047C07" w14:textId="77777777" w:rsidR="000266C6" w:rsidRPr="00BD3355" w:rsidRDefault="000266C6" w:rsidP="00DE4597">
      <w:pPr>
        <w:pStyle w:val="Nagwek2"/>
        <w:numPr>
          <w:ilvl w:val="1"/>
          <w:numId w:val="326"/>
        </w:numPr>
        <w:rPr>
          <w:rFonts w:eastAsia="Arial Unicode MS"/>
          <w:lang w:val="pl-PL"/>
        </w:rPr>
      </w:pPr>
      <w:bookmarkStart w:id="294" w:name="_Toc24544296"/>
      <w:r w:rsidRPr="00BD3355">
        <w:rPr>
          <w:rFonts w:eastAsia="Arial Unicode MS"/>
          <w:lang w:val="pl-PL"/>
        </w:rPr>
        <w:t>Wymagania dodatkowe</w:t>
      </w:r>
      <w:bookmarkEnd w:id="294"/>
    </w:p>
    <w:p w14:paraId="7E16D827" w14:textId="77777777" w:rsidR="006D2B0C" w:rsidRPr="00BD3355" w:rsidRDefault="001002DD">
      <w:pPr>
        <w:pStyle w:val="Akapitzlist"/>
        <w:numPr>
          <w:ilvl w:val="0"/>
          <w:numId w:val="494"/>
        </w:numPr>
        <w:ind w:left="426"/>
        <w:rPr>
          <w:lang w:val="pl-PL"/>
        </w:rPr>
      </w:pPr>
      <w:r w:rsidRPr="00BD3355">
        <w:rPr>
          <w:lang w:val="pl-PL"/>
        </w:rPr>
        <w:t>D</w:t>
      </w:r>
      <w:r w:rsidR="006D2B0C" w:rsidRPr="00BD3355">
        <w:rPr>
          <w:lang w:val="pl-PL"/>
        </w:rPr>
        <w:t>odatkowe tratwy rat</w:t>
      </w:r>
      <w:r w:rsidRPr="00BD3355">
        <w:rPr>
          <w:lang w:val="pl-PL"/>
        </w:rPr>
        <w:t>unkowe</w:t>
      </w:r>
      <w:r w:rsidR="006D2B0C" w:rsidRPr="00BD3355">
        <w:rPr>
          <w:lang w:val="pl-PL"/>
        </w:rPr>
        <w:t xml:space="preserve"> 20 os. L i PB</w:t>
      </w:r>
      <w:r w:rsidRPr="00BD3355">
        <w:rPr>
          <w:lang w:val="pl-PL"/>
        </w:rPr>
        <w:t xml:space="preserve"> – 2 szt.</w:t>
      </w:r>
    </w:p>
    <w:p w14:paraId="4D6F5889" w14:textId="77777777" w:rsidR="00634247" w:rsidRPr="00BD3355" w:rsidRDefault="00D3682E" w:rsidP="00634247">
      <w:pPr>
        <w:pStyle w:val="Akapitzlist"/>
        <w:numPr>
          <w:ilvl w:val="0"/>
          <w:numId w:val="494"/>
        </w:numPr>
        <w:ind w:left="426"/>
        <w:rPr>
          <w:lang w:val="pl-PL"/>
        </w:rPr>
      </w:pPr>
      <w:r w:rsidRPr="00BD3355">
        <w:rPr>
          <w:lang w:val="pl-PL"/>
        </w:rPr>
        <w:t>Radioboje personalne (PLB) w ilości 30 szt.</w:t>
      </w:r>
    </w:p>
    <w:p w14:paraId="43A47016" w14:textId="77777777" w:rsidR="00A350B1" w:rsidRPr="00BD3355" w:rsidRDefault="00A350B1" w:rsidP="00A350B1">
      <w:pPr>
        <w:pStyle w:val="Nagwek2"/>
        <w:numPr>
          <w:ilvl w:val="1"/>
          <w:numId w:val="326"/>
        </w:numPr>
        <w:rPr>
          <w:lang w:val="pl-PL"/>
        </w:rPr>
      </w:pPr>
      <w:bookmarkStart w:id="295" w:name="_Toc24544297"/>
      <w:r w:rsidRPr="00BD3355">
        <w:rPr>
          <w:lang w:val="pl-PL"/>
        </w:rPr>
        <w:t>Wyposażenie medyczne</w:t>
      </w:r>
      <w:bookmarkEnd w:id="295"/>
    </w:p>
    <w:p w14:paraId="166CE08C" w14:textId="77777777" w:rsidR="00D4071F" w:rsidRPr="00BD3355" w:rsidRDefault="00D4071F" w:rsidP="00D4071F">
      <w:pPr>
        <w:rPr>
          <w:lang w:val="pl-PL"/>
        </w:rPr>
      </w:pPr>
      <w:r w:rsidRPr="00BD3355">
        <w:rPr>
          <w:lang w:val="pl-PL"/>
        </w:rPr>
        <w:t xml:space="preserve">Wyposażenie medyczne przedstawione poniżej jest szczególnym wymaganiem Zamawiającego. Obejmuje ono </w:t>
      </w:r>
      <w:r w:rsidR="003B4598" w:rsidRPr="00BD3355">
        <w:rPr>
          <w:lang w:val="pl-PL"/>
        </w:rPr>
        <w:t xml:space="preserve">zarówno zestawienie sprzętu i materiałów medycznych, jak również uwagi Zamawiającego w zakresie ogólnej koncepcji systemu udzielania pomocy medycznej na statku oraz aranżacji poszczególnych pomieszczeń. </w:t>
      </w:r>
      <w:r w:rsidR="007A25FC" w:rsidRPr="00BD3355">
        <w:rPr>
          <w:lang w:val="pl-PL"/>
        </w:rPr>
        <w:t>Wyposażenie medyczne jest niezależne od stawianych przez Klasę i Państwo Flagi wymagań dla statku i obejmujących między innymi apteczki.</w:t>
      </w:r>
    </w:p>
    <w:p w14:paraId="69EF2B8E" w14:textId="77777777" w:rsidR="007A25FC" w:rsidRPr="00BD3355" w:rsidRDefault="007A25FC" w:rsidP="007A25FC">
      <w:pPr>
        <w:pStyle w:val="Akapitzlist"/>
        <w:numPr>
          <w:ilvl w:val="1"/>
          <w:numId w:val="494"/>
        </w:numPr>
        <w:ind w:left="426"/>
        <w:rPr>
          <w:lang w:val="pl-PL"/>
        </w:rPr>
      </w:pPr>
      <w:r w:rsidRPr="00BD3355">
        <w:rPr>
          <w:lang w:val="pl-PL"/>
        </w:rPr>
        <w:t>Wymagania ogólne w zakresie rozwiązań systemu udzielania pomocy medycznej</w:t>
      </w:r>
    </w:p>
    <w:p w14:paraId="1766D87B" w14:textId="77777777" w:rsidR="007A25FC" w:rsidRPr="00BD3355" w:rsidRDefault="007A25FC" w:rsidP="007A25FC">
      <w:pPr>
        <w:pStyle w:val="Akapitzlist"/>
        <w:numPr>
          <w:ilvl w:val="0"/>
          <w:numId w:val="498"/>
        </w:numPr>
        <w:rPr>
          <w:lang w:val="pl-PL"/>
        </w:rPr>
      </w:pPr>
      <w:r w:rsidRPr="00BD3355">
        <w:rPr>
          <w:lang w:val="pl-PL"/>
        </w:rPr>
        <w:t>W skład systemu udzielania pomocy medycznej wchodzą następujące elementy:</w:t>
      </w:r>
    </w:p>
    <w:p w14:paraId="5F8B9DC1" w14:textId="77777777" w:rsidR="007A25FC" w:rsidRPr="00BD3355" w:rsidRDefault="00164C7C" w:rsidP="00164C7C">
      <w:pPr>
        <w:pStyle w:val="Akapitzlist"/>
        <w:numPr>
          <w:ilvl w:val="0"/>
          <w:numId w:val="489"/>
        </w:numPr>
        <w:rPr>
          <w:lang w:val="pl-PL"/>
        </w:rPr>
      </w:pPr>
      <w:r w:rsidRPr="00BD3355">
        <w:rPr>
          <w:lang w:val="pl-PL"/>
        </w:rPr>
        <w:t>Strefa ratownicza na pokładzie statku</w:t>
      </w:r>
    </w:p>
    <w:p w14:paraId="0A2FE25D" w14:textId="77777777" w:rsidR="00164C7C" w:rsidRPr="00BD3355" w:rsidRDefault="00164C7C" w:rsidP="00164C7C">
      <w:pPr>
        <w:pStyle w:val="Akapitzlist"/>
        <w:numPr>
          <w:ilvl w:val="0"/>
          <w:numId w:val="489"/>
        </w:numPr>
        <w:rPr>
          <w:lang w:val="pl-PL"/>
        </w:rPr>
      </w:pPr>
      <w:r w:rsidRPr="00BD3355">
        <w:rPr>
          <w:lang w:val="pl-PL"/>
        </w:rPr>
        <w:t>Śluza nr I – wstępnej dekontaminacji</w:t>
      </w:r>
    </w:p>
    <w:p w14:paraId="6A0BB6D1" w14:textId="77777777" w:rsidR="00164C7C" w:rsidRPr="00BD3355" w:rsidRDefault="00164C7C" w:rsidP="00164C7C">
      <w:pPr>
        <w:pStyle w:val="Akapitzlist"/>
        <w:numPr>
          <w:ilvl w:val="0"/>
          <w:numId w:val="489"/>
        </w:numPr>
        <w:rPr>
          <w:lang w:val="pl-PL"/>
        </w:rPr>
      </w:pPr>
      <w:r w:rsidRPr="00BD3355">
        <w:rPr>
          <w:lang w:val="pl-PL"/>
        </w:rPr>
        <w:t>Śluza nr II – dekontaminacji, pełniąca funkcję recepcji poszkodowanych</w:t>
      </w:r>
    </w:p>
    <w:p w14:paraId="5E715022" w14:textId="77777777" w:rsidR="00164C7C" w:rsidRPr="00BD3355" w:rsidRDefault="00164C7C" w:rsidP="00164C7C">
      <w:pPr>
        <w:pStyle w:val="Akapitzlist"/>
        <w:numPr>
          <w:ilvl w:val="0"/>
          <w:numId w:val="489"/>
        </w:numPr>
        <w:rPr>
          <w:lang w:val="pl-PL"/>
        </w:rPr>
      </w:pPr>
      <w:r w:rsidRPr="00BD3355">
        <w:rPr>
          <w:lang w:val="pl-PL"/>
        </w:rPr>
        <w:t>Korytarz komunikacyjny pomiędzy pokładem głównym, a pomieszczeniami wewnątrz statku, w przypadku, gdy nie zachodzi potrzeba przechodzenia pomiędzy strefą skażoną, a strefą chronioną statku</w:t>
      </w:r>
    </w:p>
    <w:p w14:paraId="3C1C0AE2" w14:textId="77777777" w:rsidR="00164C7C" w:rsidRPr="00BD3355" w:rsidRDefault="00164C7C" w:rsidP="00164C7C">
      <w:pPr>
        <w:pStyle w:val="Akapitzlist"/>
        <w:numPr>
          <w:ilvl w:val="0"/>
          <w:numId w:val="489"/>
        </w:numPr>
        <w:rPr>
          <w:lang w:val="pl-PL"/>
        </w:rPr>
      </w:pPr>
      <w:r w:rsidRPr="00BD3355">
        <w:rPr>
          <w:lang w:val="pl-PL"/>
        </w:rPr>
        <w:t>Ambulatorium</w:t>
      </w:r>
    </w:p>
    <w:p w14:paraId="1ADA5479" w14:textId="77777777" w:rsidR="00164C7C" w:rsidRPr="00BD3355" w:rsidRDefault="00164C7C" w:rsidP="00164C7C">
      <w:pPr>
        <w:pStyle w:val="Akapitzlist"/>
        <w:numPr>
          <w:ilvl w:val="0"/>
          <w:numId w:val="489"/>
        </w:numPr>
        <w:rPr>
          <w:lang w:val="pl-PL"/>
        </w:rPr>
      </w:pPr>
      <w:r w:rsidRPr="00BD3355">
        <w:rPr>
          <w:lang w:val="pl-PL"/>
        </w:rPr>
        <w:t>Izolatka</w:t>
      </w:r>
    </w:p>
    <w:p w14:paraId="44E76DAA" w14:textId="77777777" w:rsidR="00164C7C" w:rsidRPr="00BD3355" w:rsidRDefault="00164C7C" w:rsidP="00164C7C">
      <w:pPr>
        <w:pStyle w:val="Akapitzlist"/>
        <w:numPr>
          <w:ilvl w:val="0"/>
          <w:numId w:val="489"/>
        </w:numPr>
        <w:rPr>
          <w:lang w:val="pl-PL"/>
        </w:rPr>
      </w:pPr>
      <w:r w:rsidRPr="00BD3355">
        <w:rPr>
          <w:lang w:val="pl-PL"/>
        </w:rPr>
        <w:t>Miejsce na pokładzie głównym przeznaczone do przekazywania poszkodowanych na pokład śmigłowca (winching deck)</w:t>
      </w:r>
    </w:p>
    <w:p w14:paraId="7D66E613" w14:textId="77777777" w:rsidR="00164C7C" w:rsidRPr="00BD3355" w:rsidRDefault="00164C7C" w:rsidP="00164C7C">
      <w:pPr>
        <w:pStyle w:val="Akapitzlist"/>
        <w:numPr>
          <w:ilvl w:val="0"/>
          <w:numId w:val="489"/>
        </w:numPr>
        <w:rPr>
          <w:lang w:val="pl-PL"/>
        </w:rPr>
      </w:pPr>
      <w:r w:rsidRPr="00BD3355">
        <w:rPr>
          <w:lang w:val="pl-PL"/>
        </w:rPr>
        <w:t>Magazyn sprzętu medycznego</w:t>
      </w:r>
    </w:p>
    <w:p w14:paraId="18794D53" w14:textId="731F8FA6" w:rsidR="0034471E" w:rsidRPr="00BD3355" w:rsidRDefault="00303C23" w:rsidP="00D93B4A">
      <w:pPr>
        <w:pStyle w:val="Akapitzlist"/>
        <w:numPr>
          <w:ilvl w:val="0"/>
          <w:numId w:val="498"/>
        </w:numPr>
        <w:rPr>
          <w:lang w:val="pl-PL"/>
        </w:rPr>
      </w:pPr>
      <w:r w:rsidRPr="00BD3355">
        <w:rPr>
          <w:lang w:val="pl-PL"/>
        </w:rPr>
        <w:t>Zamawiający wymaga rozwiązań komunikacyjnych umożliwiających swobodny transport poszkodowanego na noszach wraz asystą</w:t>
      </w:r>
      <w:r w:rsidR="00B67B28" w:rsidRPr="00BD3355">
        <w:rPr>
          <w:lang w:val="pl-PL"/>
        </w:rPr>
        <w:t xml:space="preserve"> minimum jednej osoby </w:t>
      </w:r>
      <w:r w:rsidR="00F83A05" w:rsidRPr="00BD3355">
        <w:rPr>
          <w:lang w:val="pl-PL"/>
        </w:rPr>
        <w:t>towarzyszącej, a</w:t>
      </w:r>
      <w:r w:rsidR="00D71E2D" w:rsidRPr="00BD3355">
        <w:rPr>
          <w:lang w:val="pl-PL"/>
        </w:rPr>
        <w:t xml:space="preserve"> przestrzeń korytarza, przejścia pomiędzy pomieszczeniami powinny uwzględniać utrudnienia związane z obracaniem noszy</w:t>
      </w:r>
    </w:p>
    <w:p w14:paraId="009822ED" w14:textId="77777777" w:rsidR="00B67B28" w:rsidRPr="00BD3355" w:rsidRDefault="00B67B28" w:rsidP="00D71E2D">
      <w:pPr>
        <w:pStyle w:val="Akapitzlist"/>
        <w:numPr>
          <w:ilvl w:val="0"/>
          <w:numId w:val="498"/>
        </w:numPr>
        <w:ind w:left="425" w:hanging="357"/>
        <w:contextualSpacing w:val="0"/>
        <w:rPr>
          <w:lang w:val="pl-PL"/>
        </w:rPr>
      </w:pPr>
      <w:r w:rsidRPr="00BD3355">
        <w:rPr>
          <w:lang w:val="pl-PL"/>
        </w:rPr>
        <w:t>Pomieszczenia recepcji poszkodowanych, ambulatorium i izolatka powinny posiadać łatwo zmywalne posadzki z odprowadzeniem wody, a ustawienie wyposażenia powinno w jak najmniejszym stopniu utrudniać utrzymanie czystości</w:t>
      </w:r>
      <w:r w:rsidR="00D71E2D" w:rsidRPr="00BD3355">
        <w:rPr>
          <w:lang w:val="pl-PL"/>
        </w:rPr>
        <w:t>.</w:t>
      </w:r>
      <w:r w:rsidR="00DA5ED5" w:rsidRPr="00BD3355">
        <w:rPr>
          <w:lang w:val="pl-PL"/>
        </w:rPr>
        <w:t xml:space="preserve"> Wymagana jest klimatyzacja tych pomieszczeń.</w:t>
      </w:r>
    </w:p>
    <w:p w14:paraId="6780934B" w14:textId="77777777" w:rsidR="00D71E2D" w:rsidRPr="00BD3355" w:rsidRDefault="00D71E2D" w:rsidP="00D71E2D">
      <w:pPr>
        <w:pStyle w:val="Akapitzlist"/>
        <w:numPr>
          <w:ilvl w:val="1"/>
          <w:numId w:val="494"/>
        </w:numPr>
        <w:ind w:left="426"/>
        <w:rPr>
          <w:lang w:val="pl-PL"/>
        </w:rPr>
      </w:pPr>
      <w:r w:rsidRPr="00BD3355">
        <w:rPr>
          <w:lang w:val="pl-PL"/>
        </w:rPr>
        <w:t>Recepcja poszkodowanych</w:t>
      </w:r>
    </w:p>
    <w:p w14:paraId="4A9FA31A" w14:textId="77777777" w:rsidR="00D71E2D" w:rsidRPr="00BD3355" w:rsidRDefault="00D71E2D" w:rsidP="00D71E2D">
      <w:pPr>
        <w:pStyle w:val="Akapitzlist"/>
        <w:numPr>
          <w:ilvl w:val="0"/>
          <w:numId w:val="499"/>
        </w:numPr>
        <w:ind w:left="426"/>
        <w:rPr>
          <w:lang w:val="pl-PL"/>
        </w:rPr>
      </w:pPr>
      <w:r w:rsidRPr="00BD3355">
        <w:rPr>
          <w:lang w:val="pl-PL"/>
        </w:rPr>
        <w:t>Pomieszczenie powinno zapewniać możliwość położ</w:t>
      </w:r>
      <w:r w:rsidR="00DA5ED5" w:rsidRPr="00BD3355">
        <w:rPr>
          <w:lang w:val="pl-PL"/>
        </w:rPr>
        <w:t>enia poszkodowanego</w:t>
      </w:r>
    </w:p>
    <w:p w14:paraId="6940EF3D" w14:textId="77777777" w:rsidR="00DA5ED5" w:rsidRPr="00BD3355" w:rsidRDefault="00DA5ED5" w:rsidP="00D71E2D">
      <w:pPr>
        <w:pStyle w:val="Akapitzlist"/>
        <w:numPr>
          <w:ilvl w:val="0"/>
          <w:numId w:val="499"/>
        </w:numPr>
        <w:ind w:left="426"/>
        <w:rPr>
          <w:lang w:val="pl-PL"/>
        </w:rPr>
      </w:pPr>
      <w:r w:rsidRPr="00BD3355">
        <w:rPr>
          <w:lang w:val="pl-PL"/>
        </w:rPr>
        <w:t>Baseny dekontaminacyjne powinny mieć wielkość umożliwiającą ułożenie poszkodowanego wraz z noszami i być wyposażone w parawany</w:t>
      </w:r>
    </w:p>
    <w:p w14:paraId="7B26EC58" w14:textId="77777777" w:rsidR="00DA5ED5" w:rsidRPr="00BD3355" w:rsidRDefault="00DA5ED5" w:rsidP="00D71E2D">
      <w:pPr>
        <w:pStyle w:val="Akapitzlist"/>
        <w:numPr>
          <w:ilvl w:val="0"/>
          <w:numId w:val="499"/>
        </w:numPr>
        <w:ind w:left="426"/>
        <w:rPr>
          <w:lang w:val="pl-PL"/>
        </w:rPr>
      </w:pPr>
      <w:r w:rsidRPr="00BD3355">
        <w:rPr>
          <w:lang w:val="pl-PL"/>
        </w:rPr>
        <w:t xml:space="preserve"> Wyposażenie – szafka na drobny sprzęt medyczny (aparat do pomiaru ciśnienia, glukometr, stetoskop).</w:t>
      </w:r>
    </w:p>
    <w:p w14:paraId="1F45EF78" w14:textId="77777777" w:rsidR="00DA5ED5" w:rsidRPr="00BD3355" w:rsidRDefault="00DA5ED5" w:rsidP="00DA5ED5">
      <w:pPr>
        <w:pStyle w:val="Akapitzlist"/>
        <w:numPr>
          <w:ilvl w:val="1"/>
          <w:numId w:val="494"/>
        </w:numPr>
        <w:spacing w:before="240"/>
        <w:ind w:left="426" w:hanging="357"/>
        <w:contextualSpacing w:val="0"/>
        <w:rPr>
          <w:lang w:val="pl-PL"/>
        </w:rPr>
      </w:pPr>
      <w:r w:rsidRPr="00BD3355">
        <w:rPr>
          <w:lang w:val="pl-PL"/>
        </w:rPr>
        <w:t>Ambulatorium</w:t>
      </w:r>
    </w:p>
    <w:p w14:paraId="5900A00A" w14:textId="77777777" w:rsidR="00DA5ED5" w:rsidRPr="00BD3355" w:rsidRDefault="00DA5ED5" w:rsidP="00DA5ED5">
      <w:pPr>
        <w:pStyle w:val="Akapitzlist"/>
        <w:numPr>
          <w:ilvl w:val="0"/>
          <w:numId w:val="500"/>
        </w:numPr>
        <w:spacing w:before="240"/>
        <w:rPr>
          <w:lang w:val="pl-PL"/>
        </w:rPr>
      </w:pPr>
      <w:r w:rsidRPr="00BD3355">
        <w:rPr>
          <w:lang w:val="pl-PL"/>
        </w:rPr>
        <w:t>Wyposażenie</w:t>
      </w:r>
      <w:r w:rsidR="00433B6D" w:rsidRPr="00BD3355">
        <w:rPr>
          <w:lang w:val="pl-PL"/>
        </w:rPr>
        <w:t xml:space="preserve"> i wymagania ogólne</w:t>
      </w:r>
    </w:p>
    <w:p w14:paraId="08088A7C" w14:textId="77777777" w:rsidR="00DA5ED5" w:rsidRPr="00BD3355" w:rsidRDefault="00DA5ED5" w:rsidP="00DA5ED5">
      <w:pPr>
        <w:pStyle w:val="Akapitzlist"/>
        <w:numPr>
          <w:ilvl w:val="0"/>
          <w:numId w:val="218"/>
        </w:numPr>
        <w:spacing w:after="200"/>
        <w:rPr>
          <w:lang w:val="pl-PL"/>
        </w:rPr>
      </w:pPr>
      <w:r w:rsidRPr="00BD3355">
        <w:rPr>
          <w:lang w:val="pl-PL"/>
        </w:rPr>
        <w:t>2 stanowiska do obsługi medycznej poszkodowanych, dostęp do stanowiska ze wszystkich stron (360stopni)</w:t>
      </w:r>
    </w:p>
    <w:p w14:paraId="4AB56B46" w14:textId="77777777" w:rsidR="00DA5ED5" w:rsidRPr="00BD3355" w:rsidRDefault="00DA5ED5" w:rsidP="00DA5ED5">
      <w:pPr>
        <w:pStyle w:val="Akapitzlist"/>
        <w:numPr>
          <w:ilvl w:val="0"/>
          <w:numId w:val="218"/>
        </w:numPr>
        <w:spacing w:after="200"/>
        <w:rPr>
          <w:lang w:val="pl-PL"/>
        </w:rPr>
      </w:pPr>
      <w:r w:rsidRPr="00BD3355">
        <w:rPr>
          <w:lang w:val="pl-PL"/>
        </w:rPr>
        <w:t>Stanowisko dla poszkodowanego leżącego z możliwością regulowania wysokości w zakresie umożliwiającym wykonywanie ucisku klatki piersiowej w czasie prowadzenia RKO</w:t>
      </w:r>
    </w:p>
    <w:p w14:paraId="2CE1270F" w14:textId="77777777" w:rsidR="00DA5ED5" w:rsidRPr="00BD3355" w:rsidRDefault="00DA5ED5" w:rsidP="00DA5ED5">
      <w:pPr>
        <w:pStyle w:val="Akapitzlist"/>
        <w:numPr>
          <w:ilvl w:val="0"/>
          <w:numId w:val="218"/>
        </w:numPr>
        <w:spacing w:after="200"/>
        <w:rPr>
          <w:lang w:val="pl-PL"/>
        </w:rPr>
      </w:pPr>
      <w:r w:rsidRPr="00BD3355">
        <w:rPr>
          <w:lang w:val="pl-PL"/>
        </w:rPr>
        <w:t>Stanowisko dla poszkodowanego umożliwiające ułożenie w pozycji Trendelenburga i Fowlera, zmniejszającej napięcie mięśni brzucha, z płynną regulacją</w:t>
      </w:r>
    </w:p>
    <w:p w14:paraId="54A440FE" w14:textId="77777777" w:rsidR="00DA5ED5" w:rsidRPr="00BD3355" w:rsidRDefault="00DA5ED5" w:rsidP="00DA5ED5">
      <w:pPr>
        <w:pStyle w:val="Akapitzlist"/>
        <w:numPr>
          <w:ilvl w:val="0"/>
          <w:numId w:val="218"/>
        </w:numPr>
        <w:spacing w:after="200"/>
        <w:rPr>
          <w:lang w:val="pl-PL"/>
        </w:rPr>
      </w:pPr>
      <w:r w:rsidRPr="00BD3355">
        <w:rPr>
          <w:lang w:val="pl-PL"/>
        </w:rPr>
        <w:t>Podstawa łóżka umożliwiająca przesunięcie nosze z poszkodowanym o 20 cm w każdą stronę</w:t>
      </w:r>
    </w:p>
    <w:p w14:paraId="3C5E223F" w14:textId="77777777" w:rsidR="00DA5ED5" w:rsidRPr="00BD3355" w:rsidRDefault="00DA5ED5" w:rsidP="00DA5ED5">
      <w:pPr>
        <w:pStyle w:val="Akapitzlist"/>
        <w:numPr>
          <w:ilvl w:val="0"/>
          <w:numId w:val="218"/>
        </w:numPr>
        <w:spacing w:after="200"/>
        <w:rPr>
          <w:lang w:val="pl-PL"/>
        </w:rPr>
      </w:pPr>
      <w:r w:rsidRPr="00BD3355">
        <w:rPr>
          <w:lang w:val="pl-PL"/>
        </w:rPr>
        <w:t>Stanowisko dla poszkodowanego leżącego z możliwością regulowania wysokości w zakresie umożliwiającym wykonywanie ucisku klatki piersiowej w czasie prowadzenia RKO</w:t>
      </w:r>
    </w:p>
    <w:p w14:paraId="025499CA" w14:textId="77777777" w:rsidR="00433B6D" w:rsidRPr="00BD3355" w:rsidRDefault="00433B6D" w:rsidP="00433B6D">
      <w:pPr>
        <w:pStyle w:val="Akapitzlist"/>
        <w:numPr>
          <w:ilvl w:val="0"/>
          <w:numId w:val="218"/>
        </w:numPr>
        <w:spacing w:after="200"/>
        <w:rPr>
          <w:lang w:val="pl-PL"/>
        </w:rPr>
      </w:pPr>
      <w:r w:rsidRPr="00BD3355">
        <w:rPr>
          <w:lang w:val="pl-PL"/>
        </w:rPr>
        <w:t xml:space="preserve">Wolna przestrzeń dookoła łóżka min 100 cm z każdej strony, jeżeli stoją </w:t>
      </w:r>
      <w:r w:rsidR="00F83A05" w:rsidRPr="00BD3355">
        <w:rPr>
          <w:lang w:val="pl-PL"/>
        </w:rPr>
        <w:t>jedno</w:t>
      </w:r>
      <w:r w:rsidRPr="00BD3355">
        <w:rPr>
          <w:lang w:val="pl-PL"/>
        </w:rPr>
        <w:t xml:space="preserve"> za drugim, przy ustawieniu obok siebie min 100 cm między łóżkami w pozycji pośredniej (możliwość przesunięcia poszkodowanego o 20 cm w każdą stronę</w:t>
      </w:r>
    </w:p>
    <w:p w14:paraId="4C84D0E1" w14:textId="5933EFC8" w:rsidR="0034471E" w:rsidRPr="00BD3355" w:rsidRDefault="00DA5ED5" w:rsidP="00D93B4A">
      <w:pPr>
        <w:pStyle w:val="Akapitzlist"/>
        <w:numPr>
          <w:ilvl w:val="0"/>
          <w:numId w:val="218"/>
        </w:numPr>
        <w:spacing w:after="200"/>
        <w:rPr>
          <w:lang w:val="pl-PL"/>
        </w:rPr>
      </w:pPr>
      <w:r w:rsidRPr="00BD3355">
        <w:rPr>
          <w:lang w:val="pl-PL"/>
        </w:rPr>
        <w:t xml:space="preserve">Nad każdym stanowiskiem panel w suficie z uchwytem dla ratownika umożliwiający uchwyt min jedną ręką dookoła stanowiska (ze wszystkich stron) panel z oświetleniem, panelem do tlenoterapii, panelem z gniazdem centralnej próżni, zawieszeniem kroplówek i urządzeń do monitorowania pacjenta, prowadzenia wentylacji mechanicznej (respirator), strzykawek automatycznych, defibrylatora, gniazdem 12/24v (zapalniczka samochodowa), </w:t>
      </w:r>
    </w:p>
    <w:p w14:paraId="22CFEEA2" w14:textId="77777777" w:rsidR="00DA5ED5" w:rsidRPr="00BD3355" w:rsidRDefault="00DA5ED5" w:rsidP="00DA5ED5">
      <w:pPr>
        <w:pStyle w:val="Akapitzlist"/>
        <w:numPr>
          <w:ilvl w:val="0"/>
          <w:numId w:val="218"/>
        </w:numPr>
        <w:spacing w:after="200"/>
      </w:pPr>
      <w:r w:rsidRPr="00BD3355">
        <w:rPr>
          <w:lang w:val="pl-PL"/>
        </w:rPr>
        <w:t>Parawan oddzielający pacjentów</w:t>
      </w:r>
    </w:p>
    <w:p w14:paraId="1E028CF4" w14:textId="77777777" w:rsidR="00DA5ED5" w:rsidRPr="00BD3355" w:rsidRDefault="00DA5ED5" w:rsidP="00DA5ED5">
      <w:pPr>
        <w:pStyle w:val="Akapitzlist"/>
        <w:numPr>
          <w:ilvl w:val="0"/>
          <w:numId w:val="218"/>
        </w:numPr>
        <w:spacing w:after="200"/>
        <w:rPr>
          <w:lang w:val="pl-PL"/>
        </w:rPr>
      </w:pPr>
      <w:r w:rsidRPr="00BD3355">
        <w:t>2</w:t>
      </w:r>
      <w:r w:rsidRPr="00BD3355">
        <w:rPr>
          <w:lang w:val="pl-PL"/>
        </w:rPr>
        <w:t xml:space="preserve"> krzesła</w:t>
      </w:r>
    </w:p>
    <w:p w14:paraId="62E626C8" w14:textId="77777777" w:rsidR="00DA5ED5" w:rsidRPr="00BD3355" w:rsidRDefault="00DA5ED5" w:rsidP="00DA5ED5">
      <w:pPr>
        <w:pStyle w:val="Akapitzlist"/>
        <w:numPr>
          <w:ilvl w:val="0"/>
          <w:numId w:val="218"/>
        </w:numPr>
        <w:spacing w:after="200"/>
      </w:pPr>
      <w:r w:rsidRPr="00BD3355">
        <w:rPr>
          <w:lang w:val="pl-PL"/>
        </w:rPr>
        <w:t>Biurko</w:t>
      </w:r>
    </w:p>
    <w:p w14:paraId="326AC510" w14:textId="77777777" w:rsidR="00DA5ED5" w:rsidRPr="00BD3355" w:rsidRDefault="00DA5ED5" w:rsidP="00DA5ED5">
      <w:pPr>
        <w:pStyle w:val="Akapitzlist"/>
        <w:numPr>
          <w:ilvl w:val="0"/>
          <w:numId w:val="218"/>
        </w:numPr>
        <w:spacing w:after="200"/>
        <w:rPr>
          <w:lang w:val="pl-PL"/>
        </w:rPr>
      </w:pPr>
      <w:r w:rsidRPr="00BD3355">
        <w:rPr>
          <w:lang w:val="pl-PL"/>
        </w:rPr>
        <w:t xml:space="preserve">Szafki na sprzęt, z blatem do przygotowywania </w:t>
      </w:r>
    </w:p>
    <w:p w14:paraId="4516BAB3" w14:textId="77777777" w:rsidR="00DA5ED5" w:rsidRPr="00BD3355" w:rsidRDefault="00DA5ED5" w:rsidP="00DA5ED5">
      <w:pPr>
        <w:pStyle w:val="Akapitzlist"/>
        <w:numPr>
          <w:ilvl w:val="0"/>
          <w:numId w:val="218"/>
        </w:numPr>
        <w:spacing w:after="200"/>
        <w:rPr>
          <w:lang w:val="pl-PL"/>
        </w:rPr>
      </w:pPr>
      <w:r w:rsidRPr="00BD3355">
        <w:rPr>
          <w:lang w:val="pl-PL"/>
        </w:rPr>
        <w:t>Możliwość jednoczasowego monitorowania pomieszczenia „ambulatorium” i „izolatka” (parametry pacjenta i obraz)</w:t>
      </w:r>
    </w:p>
    <w:p w14:paraId="14052E3C" w14:textId="77777777" w:rsidR="00DA5ED5" w:rsidRPr="00BD3355" w:rsidRDefault="00DA5ED5" w:rsidP="00DA5ED5">
      <w:pPr>
        <w:pStyle w:val="Akapitzlist"/>
        <w:numPr>
          <w:ilvl w:val="0"/>
          <w:numId w:val="218"/>
        </w:numPr>
        <w:spacing w:after="200"/>
      </w:pPr>
      <w:r w:rsidRPr="00BD3355">
        <w:rPr>
          <w:lang w:val="pl-PL"/>
        </w:rPr>
        <w:t>Szafa na dokumentację</w:t>
      </w:r>
    </w:p>
    <w:p w14:paraId="25CB7908" w14:textId="77777777" w:rsidR="00DA5ED5" w:rsidRPr="00BD3355" w:rsidRDefault="00DA5ED5" w:rsidP="00DA5ED5">
      <w:pPr>
        <w:pStyle w:val="Akapitzlist"/>
        <w:numPr>
          <w:ilvl w:val="0"/>
          <w:numId w:val="218"/>
        </w:numPr>
        <w:spacing w:after="200"/>
        <w:rPr>
          <w:lang w:val="pl-PL"/>
        </w:rPr>
      </w:pPr>
      <w:r w:rsidRPr="00BD3355">
        <w:rPr>
          <w:lang w:val="pl-PL"/>
        </w:rPr>
        <w:t>2 szafy ubraniowa jednoskrzydłowe na ubrania ochronne</w:t>
      </w:r>
    </w:p>
    <w:p w14:paraId="09EEFB74" w14:textId="77777777" w:rsidR="00DA5ED5" w:rsidRPr="00BD3355" w:rsidRDefault="00DA5ED5" w:rsidP="00DA5ED5">
      <w:pPr>
        <w:pStyle w:val="Akapitzlist"/>
        <w:numPr>
          <w:ilvl w:val="0"/>
          <w:numId w:val="218"/>
        </w:numPr>
        <w:spacing w:after="200"/>
        <w:rPr>
          <w:lang w:val="pl-PL"/>
        </w:rPr>
      </w:pPr>
      <w:r w:rsidRPr="00BD3355">
        <w:rPr>
          <w:lang w:val="pl-PL"/>
        </w:rPr>
        <w:t>Wieszaki</w:t>
      </w:r>
    </w:p>
    <w:p w14:paraId="303158EC" w14:textId="77777777" w:rsidR="00DA5ED5" w:rsidRPr="00BD3355" w:rsidRDefault="00DA5ED5" w:rsidP="00DA5ED5">
      <w:pPr>
        <w:pStyle w:val="Akapitzlist"/>
        <w:numPr>
          <w:ilvl w:val="0"/>
          <w:numId w:val="218"/>
        </w:numPr>
        <w:spacing w:after="200"/>
        <w:rPr>
          <w:lang w:val="pl-PL"/>
        </w:rPr>
      </w:pPr>
      <w:r w:rsidRPr="00BD3355">
        <w:rPr>
          <w:lang w:val="pl-PL"/>
        </w:rPr>
        <w:t>Umywalka</w:t>
      </w:r>
    </w:p>
    <w:p w14:paraId="702D3005" w14:textId="77777777" w:rsidR="00DA5ED5" w:rsidRPr="00BD3355" w:rsidRDefault="00DA5ED5" w:rsidP="00DA5ED5">
      <w:pPr>
        <w:pStyle w:val="Akapitzlist"/>
        <w:numPr>
          <w:ilvl w:val="0"/>
          <w:numId w:val="218"/>
        </w:numPr>
        <w:spacing w:after="200"/>
        <w:rPr>
          <w:lang w:val="pl-PL"/>
        </w:rPr>
      </w:pPr>
      <w:r w:rsidRPr="00BD3355">
        <w:rPr>
          <w:lang w:val="pl-PL"/>
        </w:rPr>
        <w:t>Lodówka</w:t>
      </w:r>
    </w:p>
    <w:p w14:paraId="10982B4D" w14:textId="77777777" w:rsidR="00DA5ED5" w:rsidRPr="00BD3355" w:rsidRDefault="00DA5ED5" w:rsidP="00DA5ED5">
      <w:pPr>
        <w:pStyle w:val="Akapitzlist"/>
        <w:numPr>
          <w:ilvl w:val="0"/>
          <w:numId w:val="218"/>
        </w:numPr>
        <w:spacing w:after="200"/>
        <w:rPr>
          <w:lang w:val="pl-PL"/>
        </w:rPr>
      </w:pPr>
      <w:r w:rsidRPr="00BD3355">
        <w:rPr>
          <w:lang w:val="pl-PL"/>
        </w:rPr>
        <w:t>Zamykana szafka na leki</w:t>
      </w:r>
    </w:p>
    <w:p w14:paraId="38C1E9A3" w14:textId="77777777" w:rsidR="00DA5ED5" w:rsidRPr="00BD3355" w:rsidRDefault="00DA5ED5" w:rsidP="00DA5ED5">
      <w:pPr>
        <w:pStyle w:val="Akapitzlist"/>
        <w:numPr>
          <w:ilvl w:val="0"/>
          <w:numId w:val="218"/>
        </w:numPr>
        <w:spacing w:after="200"/>
      </w:pPr>
      <w:r w:rsidRPr="00BD3355">
        <w:rPr>
          <w:lang w:val="pl-PL"/>
        </w:rPr>
        <w:t>Pojemniki na odpadki</w:t>
      </w:r>
      <w:r w:rsidR="0035296F" w:rsidRPr="00BD3355">
        <w:rPr>
          <w:lang w:val="pl-PL"/>
        </w:rPr>
        <w:t xml:space="preserve"> </w:t>
      </w:r>
    </w:p>
    <w:p w14:paraId="022CE2B1" w14:textId="77777777" w:rsidR="00DA5ED5" w:rsidRPr="00BD3355" w:rsidRDefault="00DA5ED5" w:rsidP="00DA5ED5">
      <w:pPr>
        <w:pStyle w:val="Akapitzlist"/>
        <w:numPr>
          <w:ilvl w:val="0"/>
          <w:numId w:val="218"/>
        </w:numPr>
        <w:spacing w:after="200"/>
        <w:rPr>
          <w:lang w:val="pl-PL"/>
        </w:rPr>
      </w:pPr>
      <w:r w:rsidRPr="00BD3355">
        <w:rPr>
          <w:lang w:val="pl-PL"/>
        </w:rPr>
        <w:t>Szczegółowo zakres wyposażenia zostanie określony na etapie projektu technicznego</w:t>
      </w:r>
    </w:p>
    <w:p w14:paraId="0F0156ED" w14:textId="77777777" w:rsidR="00433B6D" w:rsidRPr="00BD3355" w:rsidRDefault="00433B6D" w:rsidP="00433B6D">
      <w:pPr>
        <w:pStyle w:val="Akapitzlist"/>
        <w:numPr>
          <w:ilvl w:val="0"/>
          <w:numId w:val="500"/>
        </w:numPr>
        <w:spacing w:after="200"/>
        <w:rPr>
          <w:lang w:val="pl-PL"/>
        </w:rPr>
      </w:pPr>
      <w:r w:rsidRPr="00BD3355">
        <w:rPr>
          <w:lang w:val="pl-PL"/>
        </w:rPr>
        <w:t>Wyposażenie specjalistyczne</w:t>
      </w:r>
    </w:p>
    <w:p w14:paraId="41708589" w14:textId="77777777" w:rsidR="00433B6D" w:rsidRPr="00BD3355" w:rsidRDefault="00433B6D" w:rsidP="00433B6D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>Szuflada/szafa do podgrzewania płynów</w:t>
      </w:r>
    </w:p>
    <w:p w14:paraId="75B2B372" w14:textId="77777777" w:rsidR="00433B6D" w:rsidRPr="00BD3355" w:rsidRDefault="00433B6D" w:rsidP="00433B6D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>Lodówka do środków med./leków</w:t>
      </w:r>
    </w:p>
    <w:p w14:paraId="639B10C7" w14:textId="77777777" w:rsidR="00433B6D" w:rsidRPr="00BD3355" w:rsidRDefault="00433B6D" w:rsidP="00433B6D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 xml:space="preserve">Stanowisko komputerowe do opisywania dokumentacji/monitorowania pacjentów </w:t>
      </w:r>
    </w:p>
    <w:p w14:paraId="4EDF7F94" w14:textId="77777777" w:rsidR="00433B6D" w:rsidRPr="00BD3355" w:rsidRDefault="00433B6D" w:rsidP="00433B6D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>Centralna instalacja próżnia + ssak elektryczny przenośny 1x</w:t>
      </w:r>
    </w:p>
    <w:p w14:paraId="6F2E3012" w14:textId="77777777" w:rsidR="00433B6D" w:rsidRPr="00BD3355" w:rsidRDefault="00433B6D" w:rsidP="00433B6D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>Instalacja tlenowa centralna</w:t>
      </w:r>
    </w:p>
    <w:p w14:paraId="7941A1AA" w14:textId="43FE7E60" w:rsidR="0034471E" w:rsidRPr="00BD3355" w:rsidRDefault="00433B6D" w:rsidP="00D93B4A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 xml:space="preserve">Respirator </w:t>
      </w:r>
      <w:r w:rsidR="006E709B" w:rsidRPr="00BD3355">
        <w:rPr>
          <w:lang w:val="pl-PL"/>
        </w:rPr>
        <w:t>microVent</w:t>
      </w:r>
      <w:r w:rsidRPr="00BD3355">
        <w:rPr>
          <w:lang w:val="pl-PL"/>
        </w:rPr>
        <w:t xml:space="preserve"> </w:t>
      </w:r>
      <w:r w:rsidR="000A564E" w:rsidRPr="00BD3355">
        <w:rPr>
          <w:lang w:val="pl-PL"/>
        </w:rPr>
        <w:t>(zgodny z normą wyposażenia MSPiR)</w:t>
      </w:r>
    </w:p>
    <w:p w14:paraId="732D4837" w14:textId="07AF2512" w:rsidR="0034471E" w:rsidRPr="00BD3355" w:rsidRDefault="00922ABF" w:rsidP="00D93B4A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>Defibrylator ZOLL AED Plus z kompletem elektrod dziecięcych, dwoma kompletami elektrod dla dorosłego CPR-D Padz</w:t>
      </w:r>
      <w:r w:rsidR="00383CF6" w:rsidRPr="00BD3355">
        <w:rPr>
          <w:lang w:val="pl-PL"/>
        </w:rPr>
        <w:t>, oraz kompletem baterii,</w:t>
      </w:r>
      <w:r w:rsidR="000A564E" w:rsidRPr="00BD3355">
        <w:rPr>
          <w:lang w:val="pl-PL"/>
        </w:rPr>
        <w:t xml:space="preserve"> (zgodny z normą wyposażenia w MSPiR)</w:t>
      </w:r>
    </w:p>
    <w:p w14:paraId="49004C35" w14:textId="77777777" w:rsidR="00433B6D" w:rsidRPr="00BD3355" w:rsidRDefault="00433B6D" w:rsidP="00433B6D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>Glukometr ręczny</w:t>
      </w:r>
    </w:p>
    <w:p w14:paraId="4362E90C" w14:textId="29F489E6" w:rsidR="0034471E" w:rsidRPr="00BD3355" w:rsidRDefault="00433B6D" w:rsidP="00D93B4A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>Pulsoksymetr ręczny</w:t>
      </w:r>
      <w:r w:rsidR="0015435F" w:rsidRPr="00BD3355">
        <w:rPr>
          <w:lang w:val="pl-PL"/>
        </w:rPr>
        <w:t xml:space="preserve"> umożliwiający pomiar u pacjentów w ruchu, w trakcie ataku drgawek, w warunkach niskiej perfuzji. Technologia Masimo Rainbow </w:t>
      </w:r>
    </w:p>
    <w:p w14:paraId="35214C72" w14:textId="77777777" w:rsidR="00433B6D" w:rsidRPr="00BD3355" w:rsidRDefault="00433B6D" w:rsidP="00433B6D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>Urządzenie - koc grzewczy do ogrzewania poszkodowanych w hipotermii np. GeraTherm lub rozwiązanie równoważne</w:t>
      </w:r>
      <w:r w:rsidR="00D70AA8" w:rsidRPr="00BD3355">
        <w:rPr>
          <w:lang w:val="pl-PL"/>
        </w:rPr>
        <w:t xml:space="preserve"> 3szt</w:t>
      </w:r>
    </w:p>
    <w:p w14:paraId="597E821C" w14:textId="77777777" w:rsidR="00433B6D" w:rsidRPr="00BD3355" w:rsidRDefault="00433B6D" w:rsidP="00433B6D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>Aparat do mierzenia ciśnienia ręczny</w:t>
      </w:r>
    </w:p>
    <w:p w14:paraId="65525E10" w14:textId="77777777" w:rsidR="00433B6D" w:rsidRPr="00BD3355" w:rsidRDefault="00433B6D" w:rsidP="00433B6D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>Stetoskop</w:t>
      </w:r>
    </w:p>
    <w:p w14:paraId="23EF6940" w14:textId="77777777" w:rsidR="00433B6D" w:rsidRPr="00BD3355" w:rsidRDefault="00433B6D" w:rsidP="00433B6D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>Termometr do pomiaru temperatury głębokiej przystosowania do badania poszkodowanych w hipotermii np. DataTherm II lub rozwiązanie równoważne</w:t>
      </w:r>
    </w:p>
    <w:p w14:paraId="32A58322" w14:textId="77777777" w:rsidR="00433B6D" w:rsidRPr="00BD3355" w:rsidRDefault="00433B6D" w:rsidP="00433B6D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>Worek samorozprężalny z kompletem masek</w:t>
      </w:r>
    </w:p>
    <w:p w14:paraId="5262796A" w14:textId="61957605" w:rsidR="0015435F" w:rsidRPr="00BD3355" w:rsidRDefault="00433B6D" w:rsidP="001916CB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>Rurki krtaniowe LTSd</w:t>
      </w:r>
    </w:p>
    <w:p w14:paraId="26D8C7C1" w14:textId="77777777" w:rsidR="00433B6D" w:rsidRPr="00BD3355" w:rsidRDefault="00433B6D" w:rsidP="00433B6D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>Opatrunki hemostatyczne</w:t>
      </w:r>
    </w:p>
    <w:p w14:paraId="2B8B2E10" w14:textId="73D1E7AD" w:rsidR="0034471E" w:rsidRPr="00BD3355" w:rsidRDefault="00433B6D" w:rsidP="00F86B83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>Pojemniki / worki jednorazowe na wymiociny z absorbentem x ilość rozbitków</w:t>
      </w:r>
    </w:p>
    <w:p w14:paraId="2DAA8B21" w14:textId="77777777" w:rsidR="00433B6D" w:rsidRPr="00BD3355" w:rsidRDefault="00EB7D61" w:rsidP="00EB7D61">
      <w:pPr>
        <w:pStyle w:val="Akapitzlist"/>
        <w:numPr>
          <w:ilvl w:val="1"/>
          <w:numId w:val="494"/>
        </w:numPr>
        <w:spacing w:before="240" w:after="0"/>
        <w:ind w:left="426" w:hanging="357"/>
        <w:contextualSpacing w:val="0"/>
        <w:rPr>
          <w:lang w:val="pl-PL"/>
        </w:rPr>
      </w:pPr>
      <w:r w:rsidRPr="00BD3355">
        <w:rPr>
          <w:lang w:val="pl-PL"/>
        </w:rPr>
        <w:t>Izolatka</w:t>
      </w:r>
    </w:p>
    <w:p w14:paraId="02A82FC8" w14:textId="77777777" w:rsidR="00EB7D61" w:rsidRPr="00BD3355" w:rsidRDefault="00EB7D61" w:rsidP="00EB7D61">
      <w:pPr>
        <w:pStyle w:val="Akapitzlist"/>
        <w:numPr>
          <w:ilvl w:val="0"/>
          <w:numId w:val="228"/>
        </w:numPr>
        <w:spacing w:after="200"/>
        <w:rPr>
          <w:lang w:val="pl-PL"/>
        </w:rPr>
      </w:pPr>
      <w:r w:rsidRPr="00BD3355">
        <w:rPr>
          <w:lang w:val="pl-PL"/>
        </w:rPr>
        <w:t>2/3 łóżka o szerokości minimum 800 mm</w:t>
      </w:r>
    </w:p>
    <w:p w14:paraId="093DC761" w14:textId="77777777" w:rsidR="00EB7D61" w:rsidRPr="00BD3355" w:rsidRDefault="00EB7D61" w:rsidP="00EB7D61">
      <w:pPr>
        <w:pStyle w:val="Akapitzlist"/>
        <w:numPr>
          <w:ilvl w:val="0"/>
          <w:numId w:val="228"/>
        </w:numPr>
        <w:spacing w:after="200"/>
        <w:rPr>
          <w:lang w:val="pl-PL"/>
        </w:rPr>
      </w:pPr>
      <w:r w:rsidRPr="00BD3355">
        <w:rPr>
          <w:lang w:val="pl-PL"/>
        </w:rPr>
        <w:t>2/3 stoliki na sprzęt medyczny</w:t>
      </w:r>
    </w:p>
    <w:p w14:paraId="22167ECD" w14:textId="77777777" w:rsidR="00EB7D61" w:rsidRPr="00BD3355" w:rsidRDefault="00EB7D61" w:rsidP="00EB7D61">
      <w:pPr>
        <w:pStyle w:val="Akapitzlist"/>
        <w:numPr>
          <w:ilvl w:val="0"/>
          <w:numId w:val="228"/>
        </w:numPr>
        <w:spacing w:after="200"/>
        <w:rPr>
          <w:lang w:val="pl-PL"/>
        </w:rPr>
      </w:pPr>
      <w:r w:rsidRPr="00BD3355">
        <w:rPr>
          <w:lang w:val="pl-PL"/>
        </w:rPr>
        <w:t>Możliwość jednoczasowego monitorowania pomieszczenia „ambulatorium” i „izolatka” (parametry pacjenta i obraz)</w:t>
      </w:r>
    </w:p>
    <w:p w14:paraId="540B4F89" w14:textId="77777777" w:rsidR="00EB7D61" w:rsidRPr="00BD3355" w:rsidRDefault="00EB7D61" w:rsidP="00EB7D61">
      <w:pPr>
        <w:pStyle w:val="Akapitzlist"/>
        <w:numPr>
          <w:ilvl w:val="0"/>
          <w:numId w:val="228"/>
        </w:numPr>
        <w:spacing w:after="200"/>
        <w:rPr>
          <w:lang w:val="pl-PL"/>
        </w:rPr>
      </w:pPr>
      <w:r w:rsidRPr="00BD3355">
        <w:rPr>
          <w:lang w:val="pl-PL"/>
        </w:rPr>
        <w:t>Gniazdo tlenowe i próżnia przy każdym stanowisku</w:t>
      </w:r>
    </w:p>
    <w:p w14:paraId="50F719E4" w14:textId="77777777" w:rsidR="00EB7D61" w:rsidRPr="00BD3355" w:rsidRDefault="00EB7D61" w:rsidP="00EB7D61">
      <w:pPr>
        <w:pStyle w:val="Akapitzlist"/>
        <w:numPr>
          <w:ilvl w:val="0"/>
          <w:numId w:val="228"/>
        </w:numPr>
        <w:spacing w:after="200"/>
        <w:rPr>
          <w:lang w:val="pl-PL"/>
        </w:rPr>
      </w:pPr>
      <w:r w:rsidRPr="00BD3355">
        <w:rPr>
          <w:lang w:val="pl-PL"/>
        </w:rPr>
        <w:t>Stół przyścienny</w:t>
      </w:r>
    </w:p>
    <w:p w14:paraId="32A91D31" w14:textId="77777777" w:rsidR="00EB7D61" w:rsidRPr="00BD3355" w:rsidRDefault="00EB7D61" w:rsidP="00EB7D61">
      <w:pPr>
        <w:pStyle w:val="Akapitzlist"/>
        <w:numPr>
          <w:ilvl w:val="0"/>
          <w:numId w:val="228"/>
        </w:numPr>
        <w:spacing w:after="200"/>
        <w:rPr>
          <w:lang w:val="pl-PL"/>
        </w:rPr>
      </w:pPr>
      <w:r w:rsidRPr="00BD3355">
        <w:rPr>
          <w:lang w:val="pl-PL"/>
        </w:rPr>
        <w:t>Umywalka</w:t>
      </w:r>
    </w:p>
    <w:p w14:paraId="1CD1A0B8" w14:textId="77777777" w:rsidR="00EB7D61" w:rsidRPr="00BD3355" w:rsidRDefault="00EB7D61" w:rsidP="00EB7D61">
      <w:pPr>
        <w:pStyle w:val="Akapitzlist"/>
        <w:numPr>
          <w:ilvl w:val="0"/>
          <w:numId w:val="228"/>
        </w:numPr>
        <w:spacing w:after="200"/>
        <w:rPr>
          <w:lang w:val="pl-PL"/>
        </w:rPr>
      </w:pPr>
      <w:r w:rsidRPr="00BD3355">
        <w:rPr>
          <w:lang w:val="pl-PL"/>
        </w:rPr>
        <w:t>Blok sanitarny</w:t>
      </w:r>
    </w:p>
    <w:p w14:paraId="310F63FF" w14:textId="77777777" w:rsidR="00EB7D61" w:rsidRPr="00BD3355" w:rsidRDefault="00EB7D61" w:rsidP="00EB7D61">
      <w:pPr>
        <w:pStyle w:val="Akapitzlist"/>
        <w:numPr>
          <w:ilvl w:val="1"/>
          <w:numId w:val="494"/>
        </w:numPr>
        <w:spacing w:before="240" w:after="0"/>
        <w:ind w:left="426" w:hanging="357"/>
        <w:contextualSpacing w:val="0"/>
        <w:rPr>
          <w:lang w:val="pl-PL"/>
        </w:rPr>
      </w:pPr>
      <w:r w:rsidRPr="00BD3355">
        <w:rPr>
          <w:lang w:val="pl-PL"/>
        </w:rPr>
        <w:t>Wyposażenie pomieszczenia, magazynku na sprzęt i materiały medyczne</w:t>
      </w:r>
    </w:p>
    <w:p w14:paraId="311BCCD2" w14:textId="77777777" w:rsidR="00EB7D61" w:rsidRPr="00BD3355" w:rsidRDefault="00EB7D61" w:rsidP="00EB7D61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>Materac próżniowy</w:t>
      </w:r>
      <w:r w:rsidR="00E02574" w:rsidRPr="00BD3355">
        <w:rPr>
          <w:lang w:val="pl-PL"/>
        </w:rPr>
        <w:t xml:space="preserve"> – szt. 2</w:t>
      </w:r>
    </w:p>
    <w:p w14:paraId="128D6178" w14:textId="77777777" w:rsidR="00EB7D61" w:rsidRPr="00BD3355" w:rsidRDefault="00EB7D61" w:rsidP="00EB7D61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>Zbieraki kombi</w:t>
      </w:r>
      <w:r w:rsidR="00E02574" w:rsidRPr="00BD3355">
        <w:rPr>
          <w:lang w:val="pl-PL"/>
        </w:rPr>
        <w:t xml:space="preserve"> </w:t>
      </w:r>
      <w:r w:rsidR="0015435F" w:rsidRPr="00BD3355">
        <w:rPr>
          <w:lang w:val="pl-PL"/>
        </w:rPr>
        <w:t>o dodatniej pływalności</w:t>
      </w:r>
      <w:r w:rsidR="00E02574" w:rsidRPr="00BD3355">
        <w:rPr>
          <w:lang w:val="pl-PL"/>
        </w:rPr>
        <w:t>– szt. 1</w:t>
      </w:r>
    </w:p>
    <w:p w14:paraId="54E0EF84" w14:textId="77777777" w:rsidR="005E742A" w:rsidRPr="00BD3355" w:rsidRDefault="00EB7D61" w:rsidP="005E742A">
      <w:pPr>
        <w:pStyle w:val="Akapitzlist"/>
        <w:numPr>
          <w:ilvl w:val="0"/>
          <w:numId w:val="502"/>
        </w:numPr>
        <w:rPr>
          <w:lang w:val="pl-PL"/>
        </w:rPr>
      </w:pPr>
      <w:r w:rsidRPr="00BD3355">
        <w:rPr>
          <w:lang w:val="pl-PL"/>
        </w:rPr>
        <w:t>Deski ortopedyczne</w:t>
      </w:r>
      <w:r w:rsidR="00E02574" w:rsidRPr="00BD3355">
        <w:rPr>
          <w:lang w:val="pl-PL"/>
        </w:rPr>
        <w:t xml:space="preserve"> </w:t>
      </w:r>
      <w:r w:rsidR="000A564E" w:rsidRPr="00BD3355">
        <w:rPr>
          <w:lang w:val="pl-PL"/>
        </w:rPr>
        <w:t>z kompletem pasów typu „pająk” do unieruchomienia poszkodowanego i stabilizatorem głowy</w:t>
      </w:r>
      <w:r w:rsidR="00E02574" w:rsidRPr="00BD3355">
        <w:rPr>
          <w:lang w:val="pl-PL"/>
        </w:rPr>
        <w:t>– szt. 10</w:t>
      </w:r>
      <w:r w:rsidR="005E742A" w:rsidRPr="00BD3355">
        <w:rPr>
          <w:lang w:val="pl-PL"/>
        </w:rPr>
        <w:t xml:space="preserve"> </w:t>
      </w:r>
    </w:p>
    <w:p w14:paraId="54517A43" w14:textId="2CEEAB7C" w:rsidR="005E742A" w:rsidRPr="00BD3355" w:rsidRDefault="005E742A" w:rsidP="005E742A">
      <w:pPr>
        <w:pStyle w:val="Akapitzlist"/>
        <w:numPr>
          <w:ilvl w:val="0"/>
          <w:numId w:val="502"/>
        </w:numPr>
        <w:rPr>
          <w:lang w:val="pl-PL"/>
        </w:rPr>
      </w:pPr>
      <w:r w:rsidRPr="00BD3355">
        <w:rPr>
          <w:lang w:val="pl-PL"/>
        </w:rPr>
        <w:t>Zestaw do ewakuacji poszkodowanego z dużej wysokości (kosz</w:t>
      </w:r>
      <w:r w:rsidR="00383CF6" w:rsidRPr="00BD3355">
        <w:rPr>
          <w:lang w:val="pl-PL"/>
        </w:rPr>
        <w:t xml:space="preserve">, pasy mocujące poszkodowanego, </w:t>
      </w:r>
      <w:r w:rsidRPr="00BD3355">
        <w:rPr>
          <w:lang w:val="pl-PL"/>
        </w:rPr>
        <w:t xml:space="preserve">zawiesia, pływaki utrzymujące zestaw wraz z poszkodowanym na powierzchni wody) – </w:t>
      </w:r>
      <w:r w:rsidR="00037912" w:rsidRPr="00BD3355">
        <w:rPr>
          <w:lang w:val="pl-PL"/>
        </w:rPr>
        <w:t xml:space="preserve">1 </w:t>
      </w:r>
      <w:r w:rsidRPr="00BD3355">
        <w:rPr>
          <w:lang w:val="pl-PL"/>
        </w:rPr>
        <w:t xml:space="preserve">szt. </w:t>
      </w:r>
    </w:p>
    <w:p w14:paraId="54CC37FA" w14:textId="77777777" w:rsidR="00EB7D61" w:rsidRPr="00BD3355" w:rsidRDefault="00EB7D61" w:rsidP="00EB7D61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>Zestaw szyn próżniowych do unieruchomienia złamań</w:t>
      </w:r>
      <w:r w:rsidR="00E02574" w:rsidRPr="00BD3355">
        <w:rPr>
          <w:lang w:val="pl-PL"/>
        </w:rPr>
        <w:t xml:space="preserve"> – szt. </w:t>
      </w:r>
      <w:r w:rsidR="00FF6C4D" w:rsidRPr="00BD3355">
        <w:rPr>
          <w:lang w:val="pl-PL"/>
        </w:rPr>
        <w:t>3</w:t>
      </w:r>
    </w:p>
    <w:p w14:paraId="398C5148" w14:textId="77777777" w:rsidR="00EB7D61" w:rsidRPr="00BD3355" w:rsidRDefault="00EB7D61" w:rsidP="00EB7D61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>Zestaw szyn Kramera</w:t>
      </w:r>
    </w:p>
    <w:p w14:paraId="5716FA5E" w14:textId="77777777" w:rsidR="00EB7D61" w:rsidRPr="00BD3355" w:rsidRDefault="00EB7D61" w:rsidP="00EB7D61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>Zestaw – komplet plecaków zgodny z normą MSPIR</w:t>
      </w:r>
      <w:r w:rsidR="00E02574" w:rsidRPr="00BD3355">
        <w:rPr>
          <w:lang w:val="pl-PL"/>
        </w:rPr>
        <w:t xml:space="preserve"> (Zamawiającego) – szt. </w:t>
      </w:r>
      <w:r w:rsidR="00FF6C4D" w:rsidRPr="00BD3355">
        <w:rPr>
          <w:lang w:val="pl-PL"/>
        </w:rPr>
        <w:t>3</w:t>
      </w:r>
    </w:p>
    <w:p w14:paraId="278FBF5E" w14:textId="77777777" w:rsidR="00EB7D61" w:rsidRPr="00BD3355" w:rsidRDefault="00EB7D61" w:rsidP="00EB7D61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 xml:space="preserve">Jednorazowe pakiety do ogrzewania poszkodowanych w hipotermii „ready heat” lub podobne – ilość </w:t>
      </w:r>
      <w:r w:rsidR="00D70AA8" w:rsidRPr="00BD3355">
        <w:rPr>
          <w:lang w:val="pl-PL"/>
        </w:rPr>
        <w:t>1</w:t>
      </w:r>
      <w:r w:rsidRPr="00BD3355">
        <w:rPr>
          <w:lang w:val="pl-PL"/>
        </w:rPr>
        <w:t>0 szt.</w:t>
      </w:r>
    </w:p>
    <w:p w14:paraId="50AD3D1C" w14:textId="77777777" w:rsidR="00EB7D61" w:rsidRPr="00BD3355" w:rsidRDefault="00EB7D61" w:rsidP="00EB7D61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>Zestaw do dezynfekcji sprzętu i powierzchni zgodny z normą MSPIR</w:t>
      </w:r>
      <w:r w:rsidR="00E02574" w:rsidRPr="00BD3355">
        <w:rPr>
          <w:lang w:val="pl-PL"/>
        </w:rPr>
        <w:t xml:space="preserve"> (Zamawiającego) (alternatywnie</w:t>
      </w:r>
      <w:r w:rsidRPr="00BD3355">
        <w:rPr>
          <w:lang w:val="pl-PL"/>
        </w:rPr>
        <w:t xml:space="preserve"> w pomieszczeniu „dekontaminacja”)</w:t>
      </w:r>
    </w:p>
    <w:p w14:paraId="210E2B59" w14:textId="77777777" w:rsidR="00EB7D61" w:rsidRPr="00BD3355" w:rsidRDefault="00EB7D61" w:rsidP="00EB7D61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>Urządzenie od dezynfekcji sprzętu, kombinezonów, pomieszczeń np. NOCOSPRAY lub równoważny</w:t>
      </w:r>
    </w:p>
    <w:p w14:paraId="37A1B672" w14:textId="77777777" w:rsidR="00EB7D61" w:rsidRPr="00BD3355" w:rsidRDefault="00EB7D61" w:rsidP="00EB7D61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 xml:space="preserve">Butle tlenowe – zapas do zestawów medycznych – szt. </w:t>
      </w:r>
      <w:r w:rsidR="000A564E" w:rsidRPr="00BD3355">
        <w:rPr>
          <w:lang w:val="pl-PL"/>
        </w:rPr>
        <w:t>6</w:t>
      </w:r>
    </w:p>
    <w:p w14:paraId="51E10755" w14:textId="77777777" w:rsidR="005E742A" w:rsidRPr="00BD3355" w:rsidRDefault="00EB7D61" w:rsidP="005E742A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>Butle tlenowe – element centralnej instalacji tlenowej w liczbie zapewniającej autonomiczność przy maksymalnym wydatku</w:t>
      </w:r>
      <w:r w:rsidR="005E742A" w:rsidRPr="00BD3355">
        <w:rPr>
          <w:lang w:val="pl-PL"/>
        </w:rPr>
        <w:t xml:space="preserve"> </w:t>
      </w:r>
    </w:p>
    <w:p w14:paraId="40E33281" w14:textId="77777777" w:rsidR="005E742A" w:rsidRPr="00BD3355" w:rsidRDefault="005E742A" w:rsidP="005E742A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>Zestaw do podejmowania zwłok z wody:</w:t>
      </w:r>
    </w:p>
    <w:p w14:paraId="6715448B" w14:textId="77777777" w:rsidR="005E742A" w:rsidRPr="00BD3355" w:rsidRDefault="005E742A" w:rsidP="005E742A">
      <w:pPr>
        <w:pStyle w:val="Akapitzlist"/>
        <w:numPr>
          <w:ilvl w:val="0"/>
          <w:numId w:val="503"/>
        </w:numPr>
        <w:spacing w:after="200"/>
        <w:rPr>
          <w:lang w:val="pl-PL"/>
        </w:rPr>
      </w:pPr>
      <w:r w:rsidRPr="00BD3355">
        <w:rPr>
          <w:lang w:val="pl-PL"/>
        </w:rPr>
        <w:t>Kosz metalowy z zawiesiami i pływakami</w:t>
      </w:r>
      <w:r w:rsidR="004B6086" w:rsidRPr="00BD3355">
        <w:rPr>
          <w:lang w:val="pl-PL"/>
        </w:rPr>
        <w:t xml:space="preserve"> do podejmowania zwłok i szczątków ludzkich</w:t>
      </w:r>
    </w:p>
    <w:p w14:paraId="35F385DA" w14:textId="77777777" w:rsidR="004B6086" w:rsidRPr="00BD3355" w:rsidRDefault="004B6086" w:rsidP="005E742A">
      <w:pPr>
        <w:pStyle w:val="Akapitzlist"/>
        <w:numPr>
          <w:ilvl w:val="0"/>
          <w:numId w:val="503"/>
        </w:numPr>
        <w:spacing w:after="200"/>
        <w:rPr>
          <w:lang w:val="pl-PL"/>
        </w:rPr>
      </w:pPr>
      <w:r w:rsidRPr="00BD3355">
        <w:rPr>
          <w:lang w:val="pl-PL"/>
        </w:rPr>
        <w:t>Worki na zwłoki – 10 szt.</w:t>
      </w:r>
    </w:p>
    <w:p w14:paraId="5A62D19D" w14:textId="77777777" w:rsidR="004B6086" w:rsidRPr="00BD3355" w:rsidRDefault="004B6086" w:rsidP="005E742A">
      <w:pPr>
        <w:pStyle w:val="Akapitzlist"/>
        <w:numPr>
          <w:ilvl w:val="0"/>
          <w:numId w:val="503"/>
        </w:numPr>
        <w:spacing w:after="200"/>
        <w:rPr>
          <w:lang w:val="pl-PL"/>
        </w:rPr>
      </w:pPr>
      <w:r w:rsidRPr="00BD3355">
        <w:rPr>
          <w:lang w:val="pl-PL"/>
        </w:rPr>
        <w:t>Pojemniki na zwłoki i szczątki ludzkie w stanie rozkładu</w:t>
      </w:r>
    </w:p>
    <w:p w14:paraId="38EFD764" w14:textId="5AD817EC" w:rsidR="00523A95" w:rsidRPr="00BD3355" w:rsidRDefault="005E742A" w:rsidP="00523A95">
      <w:pPr>
        <w:pStyle w:val="Akapitzlist"/>
        <w:numPr>
          <w:ilvl w:val="0"/>
          <w:numId w:val="503"/>
        </w:numPr>
        <w:spacing w:after="200"/>
        <w:rPr>
          <w:lang w:val="pl-PL"/>
        </w:rPr>
      </w:pPr>
      <w:r w:rsidRPr="00BD3355">
        <w:rPr>
          <w:lang w:val="pl-PL"/>
        </w:rPr>
        <w:t xml:space="preserve">Zestaw odzieży ochronnej </w:t>
      </w:r>
      <w:r w:rsidR="004C51FA" w:rsidRPr="00BD3355">
        <w:rPr>
          <w:lang w:val="pl-PL"/>
        </w:rPr>
        <w:t>– szt. 2</w:t>
      </w:r>
    </w:p>
    <w:sectPr w:rsidR="00523A95" w:rsidRPr="00BD3355" w:rsidSect="00CC16B3">
      <w:footerReference w:type="default" r:id="rId12"/>
      <w:pgSz w:w="11910" w:h="16840"/>
      <w:pgMar w:top="1179" w:right="958" w:bottom="1418" w:left="958" w:header="754" w:footer="964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826803" w16cid:durableId="2172BFCD"/>
  <w16cid:commentId w16cid:paraId="1C703D3B" w16cid:durableId="2172E16C"/>
  <w16cid:commentId w16cid:paraId="16AC9F4F" w16cid:durableId="2172E35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EA2D8" w14:textId="77777777" w:rsidR="00164BB0" w:rsidRDefault="00164BB0">
      <w:r>
        <w:separator/>
      </w:r>
    </w:p>
  </w:endnote>
  <w:endnote w:type="continuationSeparator" w:id="0">
    <w:p w14:paraId="730A77DB" w14:textId="77777777" w:rsidR="00164BB0" w:rsidRDefault="0016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4235867"/>
      <w:docPartObj>
        <w:docPartGallery w:val="Page Numbers (Bottom of Page)"/>
        <w:docPartUnique/>
      </w:docPartObj>
    </w:sdtPr>
    <w:sdtEndPr/>
    <w:sdtContent>
      <w:p w14:paraId="04F7588E" w14:textId="6334F25F" w:rsidR="009C16C0" w:rsidRDefault="009C16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590" w:rsidRPr="007B2590">
          <w:rPr>
            <w:noProof/>
            <w:lang w:val="pl-PL"/>
          </w:rPr>
          <w:t>7</w:t>
        </w:r>
        <w:r>
          <w:rPr>
            <w:noProof/>
            <w:lang w:val="pl-PL"/>
          </w:rPr>
          <w:fldChar w:fldCharType="end"/>
        </w:r>
      </w:p>
    </w:sdtContent>
  </w:sdt>
  <w:p w14:paraId="200CDFBC" w14:textId="77777777" w:rsidR="009C16C0" w:rsidRDefault="009C16C0">
    <w:pPr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9218F" w14:textId="77777777" w:rsidR="009C16C0" w:rsidRDefault="009C16C0" w:rsidP="00217F4A">
    <w:pPr>
      <w:tabs>
        <w:tab w:val="left" w:pos="8300"/>
      </w:tabs>
      <w:spacing w:after="0"/>
      <w:rPr>
        <w:rFonts w:ascii="Gotham Bold" w:eastAsia="Calibri" w:hAnsi="Gotham Bold" w:cs="Times New Roman"/>
        <w:color w:val="002060"/>
        <w:sz w:val="18"/>
        <w:szCs w:val="22"/>
        <w:lang w:val="pl-PL"/>
      </w:rPr>
    </w:pPr>
    <w:r>
      <w:rPr>
        <w:rFonts w:ascii="Gotham Bold" w:eastAsia="Calibri" w:hAnsi="Gotham Bold" w:cs="Times New Roman"/>
        <w:noProof/>
        <w:color w:val="002060"/>
        <w:sz w:val="18"/>
        <w:szCs w:val="22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65CCAF" wp14:editId="4B6A1A0F">
              <wp:simplePos x="0" y="0"/>
              <wp:positionH relativeFrom="column">
                <wp:posOffset>3867150</wp:posOffset>
              </wp:positionH>
              <wp:positionV relativeFrom="paragraph">
                <wp:posOffset>83185</wp:posOffset>
              </wp:positionV>
              <wp:extent cx="2537460" cy="7048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3746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79C817" w14:textId="77777777" w:rsidR="009C16C0" w:rsidRPr="002654B4" w:rsidRDefault="009C16C0" w:rsidP="00CC16B3">
                          <w:pPr>
                            <w:pStyle w:val="Stopka"/>
                            <w:spacing w:after="0"/>
                            <w:jc w:val="right"/>
                            <w:rPr>
                              <w:rFonts w:ascii="Gotham Light" w:hAnsi="Gotham Light" w:cs="Times New Roman"/>
                              <w:color w:val="002060"/>
                              <w:sz w:val="18"/>
                              <w:szCs w:val="22"/>
                            </w:rPr>
                          </w:pPr>
                          <w:r w:rsidRPr="002654B4">
                            <w:rPr>
                              <w:rFonts w:ascii="Gotham Light" w:hAnsi="Gotham Light" w:cs="Times New Roman"/>
                              <w:color w:val="002060"/>
                              <w:sz w:val="18"/>
                              <w:szCs w:val="22"/>
                            </w:rPr>
                            <w:t>NIP: 586-20-76-216  REGON: 192634129</w:t>
                          </w:r>
                        </w:p>
                        <w:p w14:paraId="5EFE044D" w14:textId="77777777" w:rsidR="009C16C0" w:rsidRPr="002654B4" w:rsidRDefault="009C16C0" w:rsidP="00217F4A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/>
                            <w:jc w:val="right"/>
                            <w:rPr>
                              <w:rFonts w:ascii="Gotham Light" w:eastAsia="Calibri" w:hAnsi="Gotham Light" w:cs="Times New Roman"/>
                              <w:color w:val="002060"/>
                              <w:sz w:val="18"/>
                              <w:szCs w:val="22"/>
                            </w:rPr>
                          </w:pPr>
                          <w:r w:rsidRPr="002654B4">
                            <w:rPr>
                              <w:rFonts w:ascii="Gotham Light" w:eastAsia="Calibri" w:hAnsi="Gotham Light" w:cs="Times New Roman"/>
                              <w:color w:val="002060"/>
                              <w:sz w:val="18"/>
                              <w:szCs w:val="22"/>
                            </w:rPr>
                            <w:t xml:space="preserve">e-mail: </w:t>
                          </w:r>
                          <w:hyperlink r:id="rId1" w:history="1">
                            <w:r w:rsidRPr="002654B4">
                              <w:rPr>
                                <w:rFonts w:ascii="Gotham Light" w:eastAsia="Calibri" w:hAnsi="Gotham Light" w:cs="Times New Roman"/>
                                <w:color w:val="002060"/>
                                <w:sz w:val="18"/>
                                <w:szCs w:val="22"/>
                                <w:u w:val="single"/>
                              </w:rPr>
                              <w:t>office@sar.gov.pl</w:t>
                            </w:r>
                          </w:hyperlink>
                        </w:p>
                        <w:p w14:paraId="51F7F808" w14:textId="77777777" w:rsidR="009C16C0" w:rsidRPr="00CC16B3" w:rsidRDefault="009C16C0" w:rsidP="00217F4A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/>
                            <w:jc w:val="right"/>
                            <w:rPr>
                              <w:rFonts w:ascii="Gotham Bold" w:eastAsia="Calibri" w:hAnsi="Gotham Bold" w:cs="Times New Roman"/>
                              <w:b/>
                              <w:color w:val="002060"/>
                              <w:sz w:val="18"/>
                              <w:szCs w:val="22"/>
                              <w:lang w:val="pl-PL"/>
                            </w:rPr>
                          </w:pPr>
                          <w:r w:rsidRPr="00CC16B3">
                            <w:rPr>
                              <w:rFonts w:ascii="Gotham Bold" w:eastAsia="Calibri" w:hAnsi="Gotham Bold" w:cs="Times New Roman"/>
                              <w:b/>
                              <w:color w:val="002060"/>
                              <w:sz w:val="18"/>
                              <w:szCs w:val="22"/>
                              <w:lang w:val="pl-PL"/>
                            </w:rPr>
                            <w:t>www.sar.gov.pl</w:t>
                          </w:r>
                        </w:p>
                        <w:p w14:paraId="30F320A0" w14:textId="77777777" w:rsidR="009C16C0" w:rsidRDefault="009C16C0" w:rsidP="00217F4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B65CC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4.5pt;margin-top:6.55pt;width:199.8pt;height:55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" stroked="f">
              <v:path arrowok="t"/>
              <v:textbox>
                <w:txbxContent>
                  <w:p w14:paraId="5479C817" w14:textId="77777777" w:rsidR="009C16C0" w:rsidRPr="002654B4" w:rsidRDefault="009C16C0" w:rsidP="00CC16B3">
                    <w:pPr>
                      <w:pStyle w:val="Stopka"/>
                      <w:spacing w:after="0"/>
                      <w:jc w:val="right"/>
                      <w:rPr>
                        <w:rFonts w:ascii="Gotham Light" w:hAnsi="Gotham Light" w:cs="Times New Roman"/>
                        <w:color w:val="002060"/>
                        <w:sz w:val="18"/>
                        <w:szCs w:val="22"/>
                      </w:rPr>
                    </w:pPr>
                    <w:r w:rsidRPr="002654B4">
                      <w:rPr>
                        <w:rFonts w:ascii="Gotham Light" w:hAnsi="Gotham Light" w:cs="Times New Roman"/>
                        <w:color w:val="002060"/>
                        <w:sz w:val="18"/>
                        <w:szCs w:val="22"/>
                      </w:rPr>
                      <w:t>NIP: 586-20-76-216  REGON: 192634129</w:t>
                    </w:r>
                  </w:p>
                  <w:p w14:paraId="5EFE044D" w14:textId="77777777" w:rsidR="009C16C0" w:rsidRPr="002654B4" w:rsidRDefault="009C16C0" w:rsidP="00217F4A">
                    <w:pPr>
                      <w:tabs>
                        <w:tab w:val="center" w:pos="4536"/>
                        <w:tab w:val="right" w:pos="9072"/>
                      </w:tabs>
                      <w:spacing w:after="0"/>
                      <w:jc w:val="right"/>
                      <w:rPr>
                        <w:rFonts w:ascii="Gotham Light" w:eastAsia="Calibri" w:hAnsi="Gotham Light" w:cs="Times New Roman"/>
                        <w:color w:val="002060"/>
                        <w:sz w:val="18"/>
                        <w:szCs w:val="22"/>
                      </w:rPr>
                    </w:pPr>
                    <w:r w:rsidRPr="002654B4">
                      <w:rPr>
                        <w:rFonts w:ascii="Gotham Light" w:eastAsia="Calibri" w:hAnsi="Gotham Light" w:cs="Times New Roman"/>
                        <w:color w:val="002060"/>
                        <w:sz w:val="18"/>
                        <w:szCs w:val="22"/>
                      </w:rPr>
                      <w:t xml:space="preserve">e-mail: </w:t>
                    </w:r>
                    <w:hyperlink r:id="rId2" w:history="1">
                      <w:r w:rsidRPr="002654B4">
                        <w:rPr>
                          <w:rFonts w:ascii="Gotham Light" w:eastAsia="Calibri" w:hAnsi="Gotham Light" w:cs="Times New Roman"/>
                          <w:color w:val="002060"/>
                          <w:sz w:val="18"/>
                          <w:szCs w:val="22"/>
                          <w:u w:val="single"/>
                        </w:rPr>
                        <w:t>office@sar.gov.pl</w:t>
                      </w:r>
                    </w:hyperlink>
                  </w:p>
                  <w:p w14:paraId="51F7F808" w14:textId="77777777" w:rsidR="009C16C0" w:rsidRPr="00CC16B3" w:rsidRDefault="009C16C0" w:rsidP="00217F4A">
                    <w:pPr>
                      <w:tabs>
                        <w:tab w:val="center" w:pos="4536"/>
                        <w:tab w:val="right" w:pos="9072"/>
                      </w:tabs>
                      <w:spacing w:after="0"/>
                      <w:jc w:val="right"/>
                      <w:rPr>
                        <w:rFonts w:ascii="Gotham Bold" w:eastAsia="Calibri" w:hAnsi="Gotham Bold" w:cs="Times New Roman"/>
                        <w:b/>
                        <w:color w:val="002060"/>
                        <w:sz w:val="18"/>
                        <w:szCs w:val="22"/>
                        <w:lang w:val="pl-PL"/>
                      </w:rPr>
                    </w:pPr>
                    <w:r w:rsidRPr="00CC16B3">
                      <w:rPr>
                        <w:rFonts w:ascii="Gotham Bold" w:eastAsia="Calibri" w:hAnsi="Gotham Bold" w:cs="Times New Roman"/>
                        <w:b/>
                        <w:color w:val="002060"/>
                        <w:sz w:val="18"/>
                        <w:szCs w:val="22"/>
                        <w:lang w:val="pl-PL"/>
                      </w:rPr>
                      <w:t>www.sar.gov.pl</w:t>
                    </w:r>
                  </w:p>
                  <w:p w14:paraId="30F320A0" w14:textId="77777777" w:rsidR="009C16C0" w:rsidRDefault="009C16C0" w:rsidP="00217F4A"/>
                </w:txbxContent>
              </v:textbox>
            </v:shape>
          </w:pict>
        </mc:Fallback>
      </mc:AlternateContent>
    </w:r>
    <w:r w:rsidRPr="00217F4A">
      <w:rPr>
        <w:lang w:val="pl-PL"/>
      </w:rPr>
      <w:tab/>
    </w:r>
  </w:p>
  <w:p w14:paraId="59A94CF4" w14:textId="77777777" w:rsidR="009C16C0" w:rsidRPr="00217F4A" w:rsidRDefault="009C16C0" w:rsidP="00217F4A">
    <w:pPr>
      <w:tabs>
        <w:tab w:val="left" w:pos="8300"/>
      </w:tabs>
      <w:spacing w:after="0"/>
      <w:rPr>
        <w:rFonts w:ascii="Gotham Bold" w:eastAsia="Calibri" w:hAnsi="Gotham Bold" w:cs="Times New Roman"/>
        <w:color w:val="002060"/>
        <w:sz w:val="18"/>
        <w:szCs w:val="22"/>
        <w:lang w:val="pl-PL"/>
      </w:rPr>
    </w:pPr>
    <w:r w:rsidRPr="00CC16B3">
      <w:rPr>
        <w:rFonts w:ascii="Gotham Bold" w:eastAsia="Calibri" w:hAnsi="Gotham Bold" w:cs="Times New Roman"/>
        <w:b/>
        <w:color w:val="002060"/>
        <w:sz w:val="18"/>
        <w:szCs w:val="22"/>
        <w:lang w:val="pl-PL"/>
      </w:rPr>
      <w:t>Morska Służba Poszukiwania i Ratownictwa</w:t>
    </w:r>
    <w:r w:rsidRPr="00217F4A">
      <w:rPr>
        <w:rFonts w:ascii="Gotham Bold" w:eastAsia="Calibri" w:hAnsi="Gotham Bold" w:cs="Times New Roman"/>
        <w:color w:val="002060"/>
        <w:sz w:val="18"/>
        <w:szCs w:val="22"/>
        <w:lang w:val="pl-PL"/>
      </w:rPr>
      <w:tab/>
    </w:r>
  </w:p>
  <w:p w14:paraId="4EFA1CF5" w14:textId="77777777" w:rsidR="009C16C0" w:rsidRPr="00217F4A" w:rsidRDefault="009C16C0" w:rsidP="00217F4A">
    <w:pPr>
      <w:tabs>
        <w:tab w:val="center" w:pos="4536"/>
        <w:tab w:val="right" w:pos="9072"/>
      </w:tabs>
      <w:spacing w:after="0"/>
      <w:rPr>
        <w:rFonts w:ascii="Gotham Light" w:eastAsia="Calibri" w:hAnsi="Gotham Light" w:cs="Times New Roman"/>
        <w:color w:val="002060"/>
        <w:sz w:val="18"/>
        <w:szCs w:val="22"/>
        <w:lang w:val="pl-PL"/>
      </w:rPr>
    </w:pPr>
    <w:r w:rsidRPr="00217F4A">
      <w:rPr>
        <w:rFonts w:ascii="Gotham Light" w:eastAsia="Calibri" w:hAnsi="Gotham Light" w:cs="Times New Roman"/>
        <w:color w:val="002060"/>
        <w:sz w:val="18"/>
        <w:szCs w:val="22"/>
        <w:lang w:val="pl-PL"/>
      </w:rPr>
      <w:t>Hryniewickiego 10, 81-340 Gdynia</w:t>
    </w:r>
  </w:p>
  <w:p w14:paraId="6C35C78E" w14:textId="77777777" w:rsidR="009C16C0" w:rsidRPr="00217F4A" w:rsidRDefault="009C16C0" w:rsidP="00217F4A">
    <w:pPr>
      <w:tabs>
        <w:tab w:val="center" w:pos="4536"/>
        <w:tab w:val="right" w:pos="9072"/>
      </w:tabs>
      <w:spacing w:after="0"/>
      <w:rPr>
        <w:rFonts w:ascii="Gotham Light" w:eastAsia="Calibri" w:hAnsi="Gotham Light" w:cs="Times New Roman"/>
        <w:color w:val="002060"/>
        <w:sz w:val="18"/>
        <w:szCs w:val="22"/>
        <w:lang w:val="pl-PL"/>
      </w:rPr>
    </w:pPr>
    <w:r w:rsidRPr="00217F4A">
      <w:rPr>
        <w:rFonts w:ascii="Gotham Light" w:eastAsia="Calibri" w:hAnsi="Gotham Light" w:cs="Times New Roman"/>
        <w:color w:val="002060"/>
        <w:sz w:val="18"/>
        <w:szCs w:val="22"/>
        <w:lang w:val="pl-PL"/>
      </w:rPr>
      <w:t xml:space="preserve">tel: (+48 58) 661 52 22, fax: (+48 58) 620 53 38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3462683"/>
      <w:docPartObj>
        <w:docPartGallery w:val="Page Numbers (Bottom of Page)"/>
        <w:docPartUnique/>
      </w:docPartObj>
    </w:sdtPr>
    <w:sdtEndPr/>
    <w:sdtContent>
      <w:p w14:paraId="2EEE70E9" w14:textId="2D047DFB" w:rsidR="009C16C0" w:rsidRDefault="009C16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590" w:rsidRPr="007B2590">
          <w:rPr>
            <w:noProof/>
            <w:lang w:val="pl-PL"/>
          </w:rPr>
          <w:t>11</w:t>
        </w:r>
        <w:r>
          <w:rPr>
            <w:noProof/>
            <w:lang w:val="pl-PL"/>
          </w:rPr>
          <w:fldChar w:fldCharType="end"/>
        </w:r>
      </w:p>
    </w:sdtContent>
  </w:sdt>
  <w:p w14:paraId="0C6E58B0" w14:textId="77777777" w:rsidR="009C16C0" w:rsidRDefault="009C16C0">
    <w:pPr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E56ED" w14:textId="77777777" w:rsidR="00164BB0" w:rsidRDefault="00164BB0">
      <w:r>
        <w:separator/>
      </w:r>
    </w:p>
  </w:footnote>
  <w:footnote w:type="continuationSeparator" w:id="0">
    <w:p w14:paraId="50B3F07D" w14:textId="77777777" w:rsidR="00164BB0" w:rsidRDefault="00164BB0">
      <w:r>
        <w:continuationSeparator/>
      </w:r>
    </w:p>
  </w:footnote>
  <w:footnote w:id="1">
    <w:p w14:paraId="185221B5" w14:textId="77777777" w:rsidR="009C16C0" w:rsidRDefault="009C16C0" w:rsidP="000E201A">
      <w:pPr>
        <w:pStyle w:val="Tekstprzypisudolnego"/>
      </w:pPr>
      <w:r>
        <w:rPr>
          <w:rStyle w:val="Odwoanieprzypisudolnego"/>
        </w:rPr>
        <w:footnoteRef/>
      </w:r>
      <w:r>
        <w:t xml:space="preserve"> Oznakowanie statku zgodne z rozporządzeniem Ministra Transportu, Budownictwa i Gospodarki Morskiej z dn. 28 czerwca 2012 r. w sprawie szczegółowej organizacji Morskiej Służby Poszukiwania i Ratownictwa</w:t>
      </w:r>
    </w:p>
  </w:footnote>
  <w:footnote w:id="2">
    <w:p w14:paraId="1EE72644" w14:textId="77777777" w:rsidR="009C16C0" w:rsidRDefault="009C16C0" w:rsidP="008066F6">
      <w:pPr>
        <w:pStyle w:val="Bezodstpw2"/>
        <w:ind w:left="0" w:firstLine="0"/>
      </w:pPr>
      <w:r>
        <w:rPr>
          <w:rStyle w:val="Odwoanieprzypisudolnego"/>
        </w:rPr>
        <w:footnoteRef/>
      </w:r>
      <w:r w:rsidRPr="009F0AA1">
        <w:rPr>
          <w:rFonts w:ascii="Arial" w:hAnsi="Arial" w:cs="Arial"/>
          <w:sz w:val="18"/>
          <w:szCs w:val="18"/>
        </w:rPr>
        <w:t xml:space="preserve">Za wyjątkiem kabin </w:t>
      </w:r>
      <w:r>
        <w:rPr>
          <w:rFonts w:ascii="Arial" w:hAnsi="Arial" w:cs="Arial"/>
          <w:sz w:val="18"/>
          <w:szCs w:val="18"/>
        </w:rPr>
        <w:t xml:space="preserve">armatora, </w:t>
      </w:r>
      <w:r w:rsidRPr="009F0AA1">
        <w:rPr>
          <w:rFonts w:ascii="Arial" w:hAnsi="Arial" w:cs="Arial"/>
          <w:sz w:val="18"/>
          <w:szCs w:val="18"/>
        </w:rPr>
        <w:t>ka</w:t>
      </w:r>
      <w:r>
        <w:rPr>
          <w:rFonts w:ascii="Arial" w:hAnsi="Arial" w:cs="Arial"/>
          <w:sz w:val="18"/>
          <w:szCs w:val="18"/>
        </w:rPr>
        <w:t>pitana st. mechanika, starszego oficera i oficera elektroautomatyka</w:t>
      </w:r>
    </w:p>
  </w:footnote>
  <w:footnote w:id="3">
    <w:p w14:paraId="24B3AEE2" w14:textId="77777777" w:rsidR="009C16C0" w:rsidRDefault="009C16C0" w:rsidP="006F6C4F">
      <w:pPr>
        <w:pStyle w:val="Tekstprzypisudolnego"/>
        <w:spacing w:after="0"/>
      </w:pPr>
      <w:r w:rsidRPr="00FC633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C63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FC633A">
        <w:rPr>
          <w:rFonts w:ascii="Arial" w:hAnsi="Arial" w:cs="Arial"/>
          <w:sz w:val="18"/>
          <w:szCs w:val="18"/>
        </w:rPr>
        <w:t xml:space="preserve">rzez dodatkowy personel rozumie się dodatkową załogę morską, specjalistyczne grupy ratownicze </w:t>
      </w:r>
      <w:r>
        <w:rPr>
          <w:rFonts w:ascii="Arial" w:hAnsi="Arial" w:cs="Arial"/>
          <w:sz w:val="18"/>
          <w:szCs w:val="18"/>
        </w:rPr>
        <w:t xml:space="preserve">lub </w:t>
      </w:r>
      <w:r w:rsidRPr="00FC633A">
        <w:rPr>
          <w:rFonts w:ascii="Arial" w:hAnsi="Arial" w:cs="Arial"/>
          <w:sz w:val="18"/>
          <w:szCs w:val="18"/>
        </w:rPr>
        <w:t>grupę ekspertów.</w:t>
      </w:r>
    </w:p>
  </w:footnote>
  <w:footnote w:id="4">
    <w:p w14:paraId="1C48E613" w14:textId="77777777" w:rsidR="009C16C0" w:rsidRDefault="009C16C0">
      <w:pPr>
        <w:pStyle w:val="Tekstprzypisudolnego"/>
      </w:pPr>
      <w:r>
        <w:rPr>
          <w:rStyle w:val="Odwoanieprzypisudolnego"/>
        </w:rPr>
        <w:footnoteRef/>
      </w:r>
      <w:r>
        <w:t xml:space="preserve"> Nie obejmuje wyposażenia medycznego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9D633" w14:textId="05D3EE27" w:rsidR="009C16C0" w:rsidRPr="00CC16B3" w:rsidRDefault="009C16C0" w:rsidP="00217F4A">
    <w:pPr>
      <w:pStyle w:val="Nagwek"/>
      <w:jc w:val="right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 xml:space="preserve">. </w:t>
    </w:r>
    <w:r w:rsidRPr="00CC16B3">
      <w:rPr>
        <w:i/>
        <w:sz w:val="18"/>
        <w:szCs w:val="18"/>
        <w:lang w:val="pl-PL"/>
      </w:rPr>
      <w:t>Wielozadaniowy statek Ratowniczy – Opis Techniczny w</w:t>
    </w:r>
    <w:r>
      <w:rPr>
        <w:i/>
        <w:sz w:val="18"/>
        <w:szCs w:val="18"/>
        <w:lang w:val="pl-PL"/>
      </w:rPr>
      <w:t>ersja</w:t>
    </w:r>
    <w:r w:rsidRPr="00CC16B3">
      <w:rPr>
        <w:i/>
        <w:sz w:val="18"/>
        <w:szCs w:val="18"/>
        <w:lang w:val="pl-PL"/>
      </w:rPr>
      <w:t xml:space="preserve"> </w:t>
    </w:r>
    <w:r w:rsidRPr="002845F1">
      <w:rPr>
        <w:i/>
        <w:color w:val="FF0000"/>
        <w:sz w:val="18"/>
        <w:szCs w:val="18"/>
        <w:lang w:val="pl-PL"/>
      </w:rPr>
      <w:t>12.11.2019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B7CA6" w14:textId="77777777" w:rsidR="009C16C0" w:rsidRDefault="009C16C0" w:rsidP="00CC16B3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69F226CB" wp14:editId="09C73C6D">
          <wp:extent cx="5972810" cy="480695"/>
          <wp:effectExtent l="0" t="0" r="889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480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4034"/>
    <w:multiLevelType w:val="hybridMultilevel"/>
    <w:tmpl w:val="9FD4186E"/>
    <w:styleLink w:val="Zaimportowanystyl15"/>
    <w:lvl w:ilvl="0" w:tplc="BBF8A69A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CAAB1E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674CDA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428D0B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740706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6A0375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63C254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A4AFD2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9DA750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 w15:restartNumberingAfterBreak="0">
    <w:nsid w:val="008C1F70"/>
    <w:multiLevelType w:val="hybridMultilevel"/>
    <w:tmpl w:val="E456668C"/>
    <w:lvl w:ilvl="0" w:tplc="6EDA1FC0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B2661A"/>
    <w:multiLevelType w:val="hybridMultilevel"/>
    <w:tmpl w:val="6BF40AEE"/>
    <w:styleLink w:val="Zaimportowanystyl107"/>
    <w:lvl w:ilvl="0" w:tplc="9F121F1C">
      <w:start w:val="1"/>
      <w:numFmt w:val="lowerRoman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9F086C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0AADE8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4FCB91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61E4B8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EF0549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FFE22B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59C119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D30404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00F30DD3"/>
    <w:multiLevelType w:val="hybridMultilevel"/>
    <w:tmpl w:val="FF445F70"/>
    <w:styleLink w:val="Zaimportowanystyl117"/>
    <w:lvl w:ilvl="0" w:tplc="C9A8DEF8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39281D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7E621D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036CD0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82014A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18076D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8942C4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7C64AA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658DE9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010B43F3"/>
    <w:multiLevelType w:val="hybridMultilevel"/>
    <w:tmpl w:val="E708B2E6"/>
    <w:styleLink w:val="Zaimportowanystyl149"/>
    <w:lvl w:ilvl="0" w:tplc="D5721D4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C1634A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BE0787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97A99A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9BC0B5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DC6D2E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AB81E6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9F2FAE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9FA391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1170DDF"/>
    <w:multiLevelType w:val="hybridMultilevel"/>
    <w:tmpl w:val="D554A93E"/>
    <w:lvl w:ilvl="0" w:tplc="238E43A2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281A86"/>
    <w:multiLevelType w:val="hybridMultilevel"/>
    <w:tmpl w:val="D0DC0DCE"/>
    <w:lvl w:ilvl="0" w:tplc="DC646546">
      <w:start w:val="1"/>
      <w:numFmt w:val="lowerLetter"/>
      <w:lvlText w:val="%1."/>
      <w:lvlJc w:val="left"/>
      <w:pPr>
        <w:ind w:left="426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7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14B5752"/>
    <w:multiLevelType w:val="hybridMultilevel"/>
    <w:tmpl w:val="A11C22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018D3462"/>
    <w:multiLevelType w:val="hybridMultilevel"/>
    <w:tmpl w:val="760AD10C"/>
    <w:lvl w:ilvl="0" w:tplc="654462B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B0779D"/>
    <w:multiLevelType w:val="hybridMultilevel"/>
    <w:tmpl w:val="6414C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E67182"/>
    <w:multiLevelType w:val="hybridMultilevel"/>
    <w:tmpl w:val="372E613E"/>
    <w:lvl w:ilvl="0" w:tplc="F02C66E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7747E2"/>
    <w:multiLevelType w:val="hybridMultilevel"/>
    <w:tmpl w:val="12A80B86"/>
    <w:lvl w:ilvl="0" w:tplc="97B4731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E2340A"/>
    <w:multiLevelType w:val="hybridMultilevel"/>
    <w:tmpl w:val="75F6D014"/>
    <w:lvl w:ilvl="0" w:tplc="2B9686C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ED68D6"/>
    <w:multiLevelType w:val="hybridMultilevel"/>
    <w:tmpl w:val="3A9E476A"/>
    <w:lvl w:ilvl="0" w:tplc="19D42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8B12B3B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12B8659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9D00858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4712EED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F740018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02D037F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1C100DF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FB84941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4" w15:restartNumberingAfterBreak="0">
    <w:nsid w:val="03364B3F"/>
    <w:multiLevelType w:val="multilevel"/>
    <w:tmpl w:val="6C36F1D0"/>
    <w:styleLink w:val="Zaimportowanystyl26"/>
    <w:lvl w:ilvl="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07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143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2151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2508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ind w:left="3225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3582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4299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4656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034B77A0"/>
    <w:multiLevelType w:val="hybridMultilevel"/>
    <w:tmpl w:val="EB18961C"/>
    <w:styleLink w:val="Zaimportowanystyl70"/>
    <w:lvl w:ilvl="0" w:tplc="16F8945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7152D9C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417462E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B9B0312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CCEE4E2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C19C2D1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02C0DA3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AD5E756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9F506CC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6" w15:restartNumberingAfterBreak="0">
    <w:nsid w:val="03701C11"/>
    <w:multiLevelType w:val="hybridMultilevel"/>
    <w:tmpl w:val="C350621E"/>
    <w:styleLink w:val="Zaimportowanystyl130"/>
    <w:lvl w:ilvl="0" w:tplc="B34E4B80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8C224F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F1E4C3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DE2904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7D297C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CEE711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9520E4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DC07ECE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282463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" w15:restartNumberingAfterBreak="0">
    <w:nsid w:val="03B32854"/>
    <w:multiLevelType w:val="hybridMultilevel"/>
    <w:tmpl w:val="021EA8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C42FE6"/>
    <w:multiLevelType w:val="hybridMultilevel"/>
    <w:tmpl w:val="9244C020"/>
    <w:lvl w:ilvl="0" w:tplc="293C3F8E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013A50"/>
    <w:multiLevelType w:val="hybridMultilevel"/>
    <w:tmpl w:val="68DA07E8"/>
    <w:lvl w:ilvl="0" w:tplc="9D2AF5B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AC5B4B"/>
    <w:multiLevelType w:val="hybridMultilevel"/>
    <w:tmpl w:val="44805350"/>
    <w:lvl w:ilvl="0" w:tplc="A6AA73C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FD7C3C"/>
    <w:multiLevelType w:val="hybridMultilevel"/>
    <w:tmpl w:val="BC940364"/>
    <w:lvl w:ilvl="0" w:tplc="576C3E40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50D7634"/>
    <w:multiLevelType w:val="hybridMultilevel"/>
    <w:tmpl w:val="29143490"/>
    <w:lvl w:ilvl="0" w:tplc="096CE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5344AE1"/>
    <w:multiLevelType w:val="hybridMultilevel"/>
    <w:tmpl w:val="C59C7946"/>
    <w:lvl w:ilvl="0" w:tplc="08090019">
      <w:start w:val="1"/>
      <w:numFmt w:val="lowerLetter"/>
      <w:lvlText w:val="%1."/>
      <w:lvlJc w:val="left"/>
      <w:pPr>
        <w:ind w:left="893" w:hanging="360"/>
      </w:pPr>
    </w:lvl>
    <w:lvl w:ilvl="1" w:tplc="08090019" w:tentative="1">
      <w:start w:val="1"/>
      <w:numFmt w:val="lowerLetter"/>
      <w:lvlText w:val="%2."/>
      <w:lvlJc w:val="left"/>
      <w:pPr>
        <w:ind w:left="1613" w:hanging="360"/>
      </w:pPr>
    </w:lvl>
    <w:lvl w:ilvl="2" w:tplc="0809001B" w:tentative="1">
      <w:start w:val="1"/>
      <w:numFmt w:val="lowerRoman"/>
      <w:lvlText w:val="%3."/>
      <w:lvlJc w:val="right"/>
      <w:pPr>
        <w:ind w:left="2333" w:hanging="180"/>
      </w:pPr>
    </w:lvl>
    <w:lvl w:ilvl="3" w:tplc="0809000F" w:tentative="1">
      <w:start w:val="1"/>
      <w:numFmt w:val="decimal"/>
      <w:lvlText w:val="%4."/>
      <w:lvlJc w:val="left"/>
      <w:pPr>
        <w:ind w:left="3053" w:hanging="360"/>
      </w:pPr>
    </w:lvl>
    <w:lvl w:ilvl="4" w:tplc="08090019" w:tentative="1">
      <w:start w:val="1"/>
      <w:numFmt w:val="lowerLetter"/>
      <w:lvlText w:val="%5."/>
      <w:lvlJc w:val="left"/>
      <w:pPr>
        <w:ind w:left="3773" w:hanging="360"/>
      </w:pPr>
    </w:lvl>
    <w:lvl w:ilvl="5" w:tplc="0809001B" w:tentative="1">
      <w:start w:val="1"/>
      <w:numFmt w:val="lowerRoman"/>
      <w:lvlText w:val="%6."/>
      <w:lvlJc w:val="right"/>
      <w:pPr>
        <w:ind w:left="4493" w:hanging="180"/>
      </w:pPr>
    </w:lvl>
    <w:lvl w:ilvl="6" w:tplc="0809000F" w:tentative="1">
      <w:start w:val="1"/>
      <w:numFmt w:val="decimal"/>
      <w:lvlText w:val="%7."/>
      <w:lvlJc w:val="left"/>
      <w:pPr>
        <w:ind w:left="5213" w:hanging="360"/>
      </w:pPr>
    </w:lvl>
    <w:lvl w:ilvl="7" w:tplc="08090019" w:tentative="1">
      <w:start w:val="1"/>
      <w:numFmt w:val="lowerLetter"/>
      <w:lvlText w:val="%8."/>
      <w:lvlJc w:val="left"/>
      <w:pPr>
        <w:ind w:left="5933" w:hanging="360"/>
      </w:pPr>
    </w:lvl>
    <w:lvl w:ilvl="8" w:tplc="08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4" w15:restartNumberingAfterBreak="0">
    <w:nsid w:val="053D1605"/>
    <w:multiLevelType w:val="hybridMultilevel"/>
    <w:tmpl w:val="CC6241A2"/>
    <w:lvl w:ilvl="0" w:tplc="EB3AC1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66BCC61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0FFA3B0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E07E054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BE26332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3C420A2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D4149A6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5A7010EE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DEF850A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5" w15:restartNumberingAfterBreak="0">
    <w:nsid w:val="054B3A95"/>
    <w:multiLevelType w:val="hybridMultilevel"/>
    <w:tmpl w:val="F5B25278"/>
    <w:lvl w:ilvl="0" w:tplc="561857B0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56F1FC0"/>
    <w:multiLevelType w:val="hybridMultilevel"/>
    <w:tmpl w:val="79F4E25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060A5272"/>
    <w:multiLevelType w:val="hybridMultilevel"/>
    <w:tmpl w:val="6A965EFE"/>
    <w:styleLink w:val="Zaimportowanystyl123"/>
    <w:lvl w:ilvl="0" w:tplc="C2A4B420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096A6E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3E66DE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3EB83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CDAEFA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584A92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632C1D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6CAE60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AFC43D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06297D69"/>
    <w:multiLevelType w:val="hybridMultilevel"/>
    <w:tmpl w:val="0798A384"/>
    <w:lvl w:ilvl="0" w:tplc="8AC2DD46">
      <w:start w:val="1"/>
      <w:numFmt w:val="lowerLetter"/>
      <w:lvlText w:val="%1)"/>
      <w:lvlJc w:val="left"/>
      <w:pPr>
        <w:ind w:left="720" w:hanging="360"/>
      </w:pPr>
      <w:rPr>
        <w:rFonts w:asciiTheme="minorHAnsi" w:eastAsia="Arial Unicode MS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63D1364"/>
    <w:multiLevelType w:val="hybridMultilevel"/>
    <w:tmpl w:val="627E11E0"/>
    <w:lvl w:ilvl="0" w:tplc="AF7A58DC">
      <w:start w:val="1"/>
      <w:numFmt w:val="lowerLetter"/>
      <w:lvlText w:val="%1."/>
      <w:lvlJc w:val="left"/>
      <w:pPr>
        <w:ind w:left="5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0" w15:restartNumberingAfterBreak="0">
    <w:nsid w:val="064B159A"/>
    <w:multiLevelType w:val="hybridMultilevel"/>
    <w:tmpl w:val="B412A994"/>
    <w:styleLink w:val="Zaimportowanystyl163"/>
    <w:lvl w:ilvl="0" w:tplc="093E1060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760D38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7EAF8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84843F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1AA57B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CD2FAF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F0C551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A26B2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2FCD78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1" w15:restartNumberingAfterBreak="0">
    <w:nsid w:val="06A938F4"/>
    <w:multiLevelType w:val="hybridMultilevel"/>
    <w:tmpl w:val="4D46C784"/>
    <w:styleLink w:val="Zaimportowanystyl46"/>
    <w:lvl w:ilvl="0" w:tplc="95E6022A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04897B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EFE4D5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C9428F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AE28C8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67E99A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67E246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E6CCCD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59E3B0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2" w15:restartNumberingAfterBreak="0">
    <w:nsid w:val="06E22FB3"/>
    <w:multiLevelType w:val="hybridMultilevel"/>
    <w:tmpl w:val="55E4A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075D38A3"/>
    <w:multiLevelType w:val="hybridMultilevel"/>
    <w:tmpl w:val="DA02FC10"/>
    <w:lvl w:ilvl="0" w:tplc="6818D4F2">
      <w:start w:val="1"/>
      <w:numFmt w:val="decimal"/>
      <w:lvlText w:val="%1)"/>
      <w:lvlJc w:val="left"/>
      <w:pPr>
        <w:ind w:left="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9" w:hanging="360"/>
      </w:pPr>
    </w:lvl>
    <w:lvl w:ilvl="2" w:tplc="0809001B" w:tentative="1">
      <w:start w:val="1"/>
      <w:numFmt w:val="lowerRoman"/>
      <w:lvlText w:val="%3."/>
      <w:lvlJc w:val="right"/>
      <w:pPr>
        <w:ind w:left="1869" w:hanging="180"/>
      </w:pPr>
    </w:lvl>
    <w:lvl w:ilvl="3" w:tplc="0809000F" w:tentative="1">
      <w:start w:val="1"/>
      <w:numFmt w:val="decimal"/>
      <w:lvlText w:val="%4."/>
      <w:lvlJc w:val="left"/>
      <w:pPr>
        <w:ind w:left="2589" w:hanging="360"/>
      </w:pPr>
    </w:lvl>
    <w:lvl w:ilvl="4" w:tplc="08090019" w:tentative="1">
      <w:start w:val="1"/>
      <w:numFmt w:val="lowerLetter"/>
      <w:lvlText w:val="%5."/>
      <w:lvlJc w:val="left"/>
      <w:pPr>
        <w:ind w:left="3309" w:hanging="360"/>
      </w:pPr>
    </w:lvl>
    <w:lvl w:ilvl="5" w:tplc="0809001B" w:tentative="1">
      <w:start w:val="1"/>
      <w:numFmt w:val="lowerRoman"/>
      <w:lvlText w:val="%6."/>
      <w:lvlJc w:val="right"/>
      <w:pPr>
        <w:ind w:left="4029" w:hanging="180"/>
      </w:pPr>
    </w:lvl>
    <w:lvl w:ilvl="6" w:tplc="0809000F" w:tentative="1">
      <w:start w:val="1"/>
      <w:numFmt w:val="decimal"/>
      <w:lvlText w:val="%7."/>
      <w:lvlJc w:val="left"/>
      <w:pPr>
        <w:ind w:left="4749" w:hanging="360"/>
      </w:pPr>
    </w:lvl>
    <w:lvl w:ilvl="7" w:tplc="08090019" w:tentative="1">
      <w:start w:val="1"/>
      <w:numFmt w:val="lowerLetter"/>
      <w:lvlText w:val="%8."/>
      <w:lvlJc w:val="left"/>
      <w:pPr>
        <w:ind w:left="5469" w:hanging="360"/>
      </w:pPr>
    </w:lvl>
    <w:lvl w:ilvl="8" w:tplc="08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4" w15:restartNumberingAfterBreak="0">
    <w:nsid w:val="07701209"/>
    <w:multiLevelType w:val="hybridMultilevel"/>
    <w:tmpl w:val="C4DCCC84"/>
    <w:lvl w:ilvl="0" w:tplc="69265334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7817E75"/>
    <w:multiLevelType w:val="hybridMultilevel"/>
    <w:tmpl w:val="EF9A805A"/>
    <w:numStyleLink w:val="Zaimportowanystyl126"/>
  </w:abstractNum>
  <w:abstractNum w:abstractNumId="36" w15:restartNumberingAfterBreak="0">
    <w:nsid w:val="08100672"/>
    <w:multiLevelType w:val="multilevel"/>
    <w:tmpl w:val="D9447F94"/>
    <w:styleLink w:val="Zaimportowanystyl41"/>
    <w:lvl w:ilvl="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79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287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4311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5388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ind w:left="6825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7902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9339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10416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081073F8"/>
    <w:multiLevelType w:val="hybridMultilevel"/>
    <w:tmpl w:val="5FD01026"/>
    <w:lvl w:ilvl="0" w:tplc="DCB499B2">
      <w:start w:val="1"/>
      <w:numFmt w:val="lowerRoman"/>
      <w:lvlText w:val="%1)"/>
      <w:lvlJc w:val="left"/>
      <w:pPr>
        <w:ind w:left="893" w:hanging="360"/>
      </w:pPr>
      <w:rPr>
        <w:rFonts w:ascii="Calibri" w:eastAsia="Calibr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8" w15:restartNumberingAfterBreak="0">
    <w:nsid w:val="082114AA"/>
    <w:multiLevelType w:val="hybridMultilevel"/>
    <w:tmpl w:val="94748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AB5A4248">
      <w:start w:val="1"/>
      <w:numFmt w:val="lowerLetter"/>
      <w:lvlText w:val="%3."/>
      <w:lvlJc w:val="left"/>
      <w:pPr>
        <w:ind w:left="2340" w:hanging="360"/>
      </w:pPr>
      <w:rPr>
        <w:rFonts w:ascii="Calibri" w:eastAsia="Arial Unicode MS" w:hAnsi="Calibri" w:cs="Calibri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83A41BE"/>
    <w:multiLevelType w:val="hybridMultilevel"/>
    <w:tmpl w:val="99304AF0"/>
    <w:lvl w:ilvl="0" w:tplc="5760642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8AF611E"/>
    <w:multiLevelType w:val="hybridMultilevel"/>
    <w:tmpl w:val="FD1E2A94"/>
    <w:styleLink w:val="Zaimportowanystyl153"/>
    <w:lvl w:ilvl="0" w:tplc="DE16B150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AC0DD8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9D4A32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30CD2B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A90276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549D9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A9279B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EAC464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08C429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 w15:restartNumberingAfterBreak="0">
    <w:nsid w:val="08FE1F51"/>
    <w:multiLevelType w:val="hybridMultilevel"/>
    <w:tmpl w:val="32EE38D2"/>
    <w:lvl w:ilvl="0" w:tplc="CEB2242A">
      <w:start w:val="1"/>
      <w:numFmt w:val="decimal"/>
      <w:lvlText w:val="%1)"/>
      <w:lvlJc w:val="left"/>
      <w:pPr>
        <w:ind w:left="3600" w:hanging="360"/>
      </w:pPr>
      <w:rPr>
        <w:rFonts w:eastAsiaTheme="minorEastAsi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9203063"/>
    <w:multiLevelType w:val="hybridMultilevel"/>
    <w:tmpl w:val="F588E770"/>
    <w:styleLink w:val="Zaimportowanystyl71"/>
    <w:lvl w:ilvl="0" w:tplc="4F8621BA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573649E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B784C40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4BA45A7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14BA982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B18E2DE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88E8C45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2C30B5A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C53E4F2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43" w15:restartNumberingAfterBreak="0">
    <w:nsid w:val="0A1E4FE9"/>
    <w:multiLevelType w:val="multilevel"/>
    <w:tmpl w:val="B15822D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0A4D4D37"/>
    <w:multiLevelType w:val="hybridMultilevel"/>
    <w:tmpl w:val="957A185E"/>
    <w:lvl w:ilvl="0" w:tplc="4AF4ECEC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0AD839A4"/>
    <w:multiLevelType w:val="hybridMultilevel"/>
    <w:tmpl w:val="255C817C"/>
    <w:styleLink w:val="Zaimportowanystyl173"/>
    <w:lvl w:ilvl="0" w:tplc="D78801F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3120C3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EAABDA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FB6EDD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B0AEE4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008EBD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048616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E2DB0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DE35B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 w15:restartNumberingAfterBreak="0">
    <w:nsid w:val="0AE762E7"/>
    <w:multiLevelType w:val="hybridMultilevel"/>
    <w:tmpl w:val="F9B2E63A"/>
    <w:styleLink w:val="Zaimportowanystyl178"/>
    <w:lvl w:ilvl="0" w:tplc="FC5CF89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AFADDA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EFE8E9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24401A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F3EC9F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E36461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D3802C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8B284A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8CEB3A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 w15:restartNumberingAfterBreak="0">
    <w:nsid w:val="0B1A2169"/>
    <w:multiLevelType w:val="hybridMultilevel"/>
    <w:tmpl w:val="EF9A805A"/>
    <w:styleLink w:val="Zaimportowanystyl126"/>
    <w:lvl w:ilvl="0" w:tplc="A09E5B10">
      <w:start w:val="1"/>
      <w:numFmt w:val="lowerRoman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0B44BA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E5A8CC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180DA6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360913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EB81C0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6F2639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F20553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F82C33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8" w15:restartNumberingAfterBreak="0">
    <w:nsid w:val="0B213368"/>
    <w:multiLevelType w:val="hybridMultilevel"/>
    <w:tmpl w:val="945061BC"/>
    <w:lvl w:ilvl="0" w:tplc="F3DABAE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B5F69E9"/>
    <w:multiLevelType w:val="multilevel"/>
    <w:tmpl w:val="D3A05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0B9A4320"/>
    <w:multiLevelType w:val="multilevel"/>
    <w:tmpl w:val="6E6CAC7E"/>
    <w:styleLink w:val="Zaimportowanystyl8"/>
    <w:lvl w:ilvl="0">
      <w:start w:val="1"/>
      <w:numFmt w:val="decimal"/>
      <w:lvlText w:val="%1."/>
      <w:lvlJc w:val="left"/>
      <w:pPr>
        <w:ind w:left="502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07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143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2151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2508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ind w:left="3225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3582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4299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4656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1" w15:restartNumberingAfterBreak="0">
    <w:nsid w:val="0C1F39D3"/>
    <w:multiLevelType w:val="hybridMultilevel"/>
    <w:tmpl w:val="3C888648"/>
    <w:styleLink w:val="Zaimportowanystyl75"/>
    <w:lvl w:ilvl="0" w:tplc="0388F4A6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04B62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E0ADF7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526A6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7A42B9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2662B6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FD003D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A10CC0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26478B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2" w15:restartNumberingAfterBreak="0">
    <w:nsid w:val="0C693A38"/>
    <w:multiLevelType w:val="hybridMultilevel"/>
    <w:tmpl w:val="6C78B01C"/>
    <w:lvl w:ilvl="0" w:tplc="A3C2EA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0C8A3D33"/>
    <w:multiLevelType w:val="hybridMultilevel"/>
    <w:tmpl w:val="0E6EFD02"/>
    <w:styleLink w:val="Zaimportowanystyl28"/>
    <w:lvl w:ilvl="0" w:tplc="DA547FA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B5EFE1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550D11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410837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79A93A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2CA4C4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41C5FF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F8CBCCE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CF0B38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4" w15:restartNumberingAfterBreak="0">
    <w:nsid w:val="0CD04127"/>
    <w:multiLevelType w:val="hybridMultilevel"/>
    <w:tmpl w:val="75FE25E0"/>
    <w:lvl w:ilvl="0" w:tplc="C7F8F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CD14D34"/>
    <w:multiLevelType w:val="hybridMultilevel"/>
    <w:tmpl w:val="1904219E"/>
    <w:lvl w:ilvl="0" w:tplc="2384D98E">
      <w:start w:val="1"/>
      <w:numFmt w:val="lowerRoman"/>
      <w:lvlText w:val="%1)"/>
      <w:lvlJc w:val="left"/>
      <w:pPr>
        <w:ind w:left="1440" w:hanging="360"/>
      </w:pPr>
      <w:rPr>
        <w:rFonts w:asciiTheme="minorHAnsi" w:eastAsia="Arial Unicode MS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0D0705EC"/>
    <w:multiLevelType w:val="hybridMultilevel"/>
    <w:tmpl w:val="7368EBEE"/>
    <w:numStyleLink w:val="Zaimportowanystyl67"/>
  </w:abstractNum>
  <w:abstractNum w:abstractNumId="57" w15:restartNumberingAfterBreak="0">
    <w:nsid w:val="0D2754A0"/>
    <w:multiLevelType w:val="hybridMultilevel"/>
    <w:tmpl w:val="952647CC"/>
    <w:lvl w:ilvl="0" w:tplc="E0582134">
      <w:start w:val="4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D384301"/>
    <w:multiLevelType w:val="hybridMultilevel"/>
    <w:tmpl w:val="46A0CCFE"/>
    <w:lvl w:ilvl="0" w:tplc="B3203EAC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DAE7BD6"/>
    <w:multiLevelType w:val="hybridMultilevel"/>
    <w:tmpl w:val="C5060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0DCB5AC6"/>
    <w:multiLevelType w:val="hybridMultilevel"/>
    <w:tmpl w:val="E90C20B6"/>
    <w:lvl w:ilvl="0" w:tplc="72A8047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DED78AE"/>
    <w:multiLevelType w:val="hybridMultilevel"/>
    <w:tmpl w:val="07C8068E"/>
    <w:styleLink w:val="Zaimportowanystyl132"/>
    <w:lvl w:ilvl="0" w:tplc="E3D896DA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12E2A7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9C4071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9A433F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9FA0D6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A32BC6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956EE8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11E12F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EF6C0A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2" w15:restartNumberingAfterBreak="0">
    <w:nsid w:val="0E422C8E"/>
    <w:multiLevelType w:val="hybridMultilevel"/>
    <w:tmpl w:val="F81612C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7C07154">
      <w:start w:val="1"/>
      <w:numFmt w:val="lowerRoman"/>
      <w:lvlText w:val="%2)"/>
      <w:lvlJc w:val="left"/>
      <w:pPr>
        <w:ind w:left="1800" w:hanging="720"/>
      </w:pPr>
      <w:rPr>
        <w:rFonts w:asciiTheme="minorHAnsi" w:eastAsiaTheme="minorEastAsia" w:hAnsiTheme="minorHAnsi" w:cstheme="minorBidi" w:hint="default"/>
      </w:rPr>
    </w:lvl>
    <w:lvl w:ilvl="2" w:tplc="CF4C27F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E43490D"/>
    <w:multiLevelType w:val="hybridMultilevel"/>
    <w:tmpl w:val="80A80A14"/>
    <w:styleLink w:val="Zaimportowanystyl11"/>
    <w:lvl w:ilvl="0" w:tplc="01E60FF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39ED7E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C5C747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A022A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CD2F95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4D0DA0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C5EAE2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3A89C9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3F8CF8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4" w15:restartNumberingAfterBreak="0">
    <w:nsid w:val="0E731348"/>
    <w:multiLevelType w:val="hybridMultilevel"/>
    <w:tmpl w:val="D2861E70"/>
    <w:lvl w:ilvl="0" w:tplc="EE1C50A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F5F6C32"/>
    <w:multiLevelType w:val="hybridMultilevel"/>
    <w:tmpl w:val="2C2C0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01354AB"/>
    <w:multiLevelType w:val="hybridMultilevel"/>
    <w:tmpl w:val="B8ECAB50"/>
    <w:lvl w:ilvl="0" w:tplc="B860CF12">
      <w:start w:val="1"/>
      <w:numFmt w:val="lowerLetter"/>
      <w:lvlText w:val="%1."/>
      <w:lvlJc w:val="left"/>
      <w:pPr>
        <w:tabs>
          <w:tab w:val="num" w:pos="426"/>
        </w:tabs>
        <w:ind w:left="426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68723B8E">
      <w:start w:val="1"/>
      <w:numFmt w:val="bullet"/>
      <w:lvlText w:val="o"/>
      <w:lvlJc w:val="left"/>
      <w:pPr>
        <w:ind w:left="78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08CCC91E">
      <w:start w:val="1"/>
      <w:numFmt w:val="bullet"/>
      <w:lvlText w:val="▪"/>
      <w:lvlJc w:val="left"/>
      <w:pPr>
        <w:ind w:left="150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30A2FDE8">
      <w:start w:val="1"/>
      <w:numFmt w:val="bullet"/>
      <w:lvlText w:val="·"/>
      <w:lvlJc w:val="left"/>
      <w:pPr>
        <w:ind w:left="2226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4C4C5004">
      <w:start w:val="1"/>
      <w:numFmt w:val="bullet"/>
      <w:lvlText w:val="o"/>
      <w:lvlJc w:val="left"/>
      <w:pPr>
        <w:ind w:left="294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198456C6">
      <w:start w:val="1"/>
      <w:numFmt w:val="bullet"/>
      <w:lvlText w:val="▪"/>
      <w:lvlJc w:val="left"/>
      <w:pPr>
        <w:ind w:left="366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4AA036D6">
      <w:start w:val="1"/>
      <w:numFmt w:val="bullet"/>
      <w:lvlText w:val="·"/>
      <w:lvlJc w:val="left"/>
      <w:pPr>
        <w:ind w:left="4386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35763D94">
      <w:start w:val="1"/>
      <w:numFmt w:val="bullet"/>
      <w:lvlText w:val="o"/>
      <w:lvlJc w:val="left"/>
      <w:pPr>
        <w:ind w:left="510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BA025910">
      <w:start w:val="1"/>
      <w:numFmt w:val="bullet"/>
      <w:lvlText w:val="▪"/>
      <w:lvlJc w:val="left"/>
      <w:pPr>
        <w:ind w:left="582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67" w15:restartNumberingAfterBreak="0">
    <w:nsid w:val="101B0C02"/>
    <w:multiLevelType w:val="hybridMultilevel"/>
    <w:tmpl w:val="2C0ACD0A"/>
    <w:lvl w:ilvl="0" w:tplc="6E342398">
      <w:start w:val="1"/>
      <w:numFmt w:val="lowerRoman"/>
      <w:lvlText w:val="%1)"/>
      <w:lvlJc w:val="left"/>
      <w:pPr>
        <w:ind w:left="533" w:hanging="360"/>
      </w:pPr>
      <w:rPr>
        <w:rFonts w:ascii="Calibri" w:eastAsia="Calibri" w:hAnsi="Calibri" w:cstheme="minorBidi"/>
        <w:sz w:val="22"/>
        <w:szCs w:val="22"/>
      </w:rPr>
    </w:lvl>
    <w:lvl w:ilvl="1" w:tplc="9B242836">
      <w:start w:val="1"/>
      <w:numFmt w:val="bullet"/>
      <w:lvlText w:val="•"/>
      <w:lvlJc w:val="left"/>
      <w:pPr>
        <w:ind w:left="1478" w:hanging="360"/>
      </w:pPr>
      <w:rPr>
        <w:rFonts w:hint="default"/>
      </w:rPr>
    </w:lvl>
    <w:lvl w:ilvl="2" w:tplc="E9B6B1D8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  <w:lvl w:ilvl="3" w:tplc="1DFA5C8E">
      <w:start w:val="1"/>
      <w:numFmt w:val="bullet"/>
      <w:lvlText w:val="•"/>
      <w:lvlJc w:val="left"/>
      <w:pPr>
        <w:ind w:left="3369" w:hanging="360"/>
      </w:pPr>
      <w:rPr>
        <w:rFonts w:hint="default"/>
      </w:rPr>
    </w:lvl>
    <w:lvl w:ilvl="4" w:tplc="51187E2A">
      <w:start w:val="1"/>
      <w:numFmt w:val="bullet"/>
      <w:lvlText w:val="•"/>
      <w:lvlJc w:val="left"/>
      <w:pPr>
        <w:ind w:left="4314" w:hanging="360"/>
      </w:pPr>
      <w:rPr>
        <w:rFonts w:hint="default"/>
      </w:rPr>
    </w:lvl>
    <w:lvl w:ilvl="5" w:tplc="751C2724">
      <w:start w:val="1"/>
      <w:numFmt w:val="bullet"/>
      <w:lvlText w:val="•"/>
      <w:lvlJc w:val="left"/>
      <w:pPr>
        <w:ind w:left="5259" w:hanging="360"/>
      </w:pPr>
      <w:rPr>
        <w:rFonts w:hint="default"/>
      </w:rPr>
    </w:lvl>
    <w:lvl w:ilvl="6" w:tplc="DC9E220E">
      <w:start w:val="1"/>
      <w:numFmt w:val="bullet"/>
      <w:lvlText w:val="•"/>
      <w:lvlJc w:val="left"/>
      <w:pPr>
        <w:ind w:left="6205" w:hanging="360"/>
      </w:pPr>
      <w:rPr>
        <w:rFonts w:hint="default"/>
      </w:rPr>
    </w:lvl>
    <w:lvl w:ilvl="7" w:tplc="F1D8824C">
      <w:start w:val="1"/>
      <w:numFmt w:val="bullet"/>
      <w:lvlText w:val="•"/>
      <w:lvlJc w:val="left"/>
      <w:pPr>
        <w:ind w:left="7150" w:hanging="360"/>
      </w:pPr>
      <w:rPr>
        <w:rFonts w:hint="default"/>
      </w:rPr>
    </w:lvl>
    <w:lvl w:ilvl="8" w:tplc="07EAF9B2">
      <w:start w:val="1"/>
      <w:numFmt w:val="bullet"/>
      <w:lvlText w:val="•"/>
      <w:lvlJc w:val="left"/>
      <w:pPr>
        <w:ind w:left="8095" w:hanging="360"/>
      </w:pPr>
      <w:rPr>
        <w:rFonts w:hint="default"/>
      </w:rPr>
    </w:lvl>
  </w:abstractNum>
  <w:abstractNum w:abstractNumId="68" w15:restartNumberingAfterBreak="0">
    <w:nsid w:val="10443FC6"/>
    <w:multiLevelType w:val="hybridMultilevel"/>
    <w:tmpl w:val="F2601474"/>
    <w:lvl w:ilvl="0" w:tplc="28A0FC32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08314C9"/>
    <w:multiLevelType w:val="hybridMultilevel"/>
    <w:tmpl w:val="02745E8E"/>
    <w:lvl w:ilvl="0" w:tplc="C98EC34E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0C34E3C"/>
    <w:multiLevelType w:val="hybridMultilevel"/>
    <w:tmpl w:val="4582E7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11400A9D"/>
    <w:multiLevelType w:val="hybridMultilevel"/>
    <w:tmpl w:val="B096F654"/>
    <w:styleLink w:val="Zaimportowanystyl82"/>
    <w:lvl w:ilvl="0" w:tplc="76366C22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DBAAAE7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A85A356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8DE8984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54744CC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696CEEC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E06293A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4F4C7E3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CCA6B34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72" w15:restartNumberingAfterBreak="0">
    <w:nsid w:val="11AE7488"/>
    <w:multiLevelType w:val="hybridMultilevel"/>
    <w:tmpl w:val="87EAAFD8"/>
    <w:styleLink w:val="Zaimportowanystyl102"/>
    <w:lvl w:ilvl="0" w:tplc="5EF08346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656FD5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424CEE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01A0CB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D0A3C5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74AD0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CE0D5A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BE01CB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4086A4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3" w15:restartNumberingAfterBreak="0">
    <w:nsid w:val="11F51B74"/>
    <w:multiLevelType w:val="multilevel"/>
    <w:tmpl w:val="B2D2AC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121F6A76"/>
    <w:multiLevelType w:val="multilevel"/>
    <w:tmpl w:val="890C1296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709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1069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1069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142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ind w:left="142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1789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1789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2149" w:hanging="20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5" w15:restartNumberingAfterBreak="0">
    <w:nsid w:val="12480EBE"/>
    <w:multiLevelType w:val="hybridMultilevel"/>
    <w:tmpl w:val="F57C37AE"/>
    <w:lvl w:ilvl="0" w:tplc="9432C26A">
      <w:start w:val="1"/>
      <w:numFmt w:val="lowerLetter"/>
      <w:lvlText w:val="%1."/>
      <w:lvlJc w:val="left"/>
      <w:pPr>
        <w:ind w:left="426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7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6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1347451E"/>
    <w:multiLevelType w:val="hybridMultilevel"/>
    <w:tmpl w:val="55B687BE"/>
    <w:lvl w:ilvl="0" w:tplc="FF367460">
      <w:start w:val="1"/>
      <w:numFmt w:val="lowerLetter"/>
      <w:lvlText w:val="%1."/>
      <w:lvlJc w:val="left"/>
      <w:pPr>
        <w:ind w:left="426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7" w15:restartNumberingAfterBreak="0">
    <w:nsid w:val="136E2251"/>
    <w:multiLevelType w:val="hybridMultilevel"/>
    <w:tmpl w:val="F1BE8B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3B66412"/>
    <w:multiLevelType w:val="hybridMultilevel"/>
    <w:tmpl w:val="BBE842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3C93E7A"/>
    <w:multiLevelType w:val="hybridMultilevel"/>
    <w:tmpl w:val="01687476"/>
    <w:styleLink w:val="Zaimportowanystyl17"/>
    <w:lvl w:ilvl="0" w:tplc="4F5C1278">
      <w:start w:val="1"/>
      <w:numFmt w:val="bullet"/>
      <w:lvlText w:val="·"/>
      <w:lvlJc w:val="left"/>
      <w:pPr>
        <w:ind w:left="426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AE04CF0">
      <w:start w:val="1"/>
      <w:numFmt w:val="bullet"/>
      <w:lvlText w:val="o"/>
      <w:lvlJc w:val="left"/>
      <w:pPr>
        <w:ind w:left="114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28EEE0C">
      <w:start w:val="1"/>
      <w:numFmt w:val="bullet"/>
      <w:lvlText w:val="▪"/>
      <w:lvlJc w:val="left"/>
      <w:pPr>
        <w:ind w:left="186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8EC947A">
      <w:start w:val="1"/>
      <w:numFmt w:val="bullet"/>
      <w:lvlText w:val="·"/>
      <w:lvlJc w:val="left"/>
      <w:pPr>
        <w:ind w:left="2586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CE69620">
      <w:start w:val="1"/>
      <w:numFmt w:val="bullet"/>
      <w:lvlText w:val="o"/>
      <w:lvlJc w:val="left"/>
      <w:pPr>
        <w:ind w:left="330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6169D68">
      <w:start w:val="1"/>
      <w:numFmt w:val="bullet"/>
      <w:lvlText w:val="▪"/>
      <w:lvlJc w:val="left"/>
      <w:pPr>
        <w:ind w:left="402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D62C934">
      <w:start w:val="1"/>
      <w:numFmt w:val="bullet"/>
      <w:lvlText w:val="·"/>
      <w:lvlJc w:val="left"/>
      <w:pPr>
        <w:ind w:left="4746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68C70EC">
      <w:start w:val="1"/>
      <w:numFmt w:val="bullet"/>
      <w:lvlText w:val="o"/>
      <w:lvlJc w:val="left"/>
      <w:pPr>
        <w:ind w:left="546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AE7C00">
      <w:start w:val="1"/>
      <w:numFmt w:val="bullet"/>
      <w:lvlText w:val="▪"/>
      <w:lvlJc w:val="left"/>
      <w:pPr>
        <w:ind w:left="618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0" w15:restartNumberingAfterBreak="0">
    <w:nsid w:val="14704CC7"/>
    <w:multiLevelType w:val="hybridMultilevel"/>
    <w:tmpl w:val="06A8DBA8"/>
    <w:lvl w:ilvl="0" w:tplc="364EC292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B220F73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1C7C4AF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6262B44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7A9E68E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316A110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8F88D19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D6481CC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BDAC0AE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81" w15:restartNumberingAfterBreak="0">
    <w:nsid w:val="14A0047E"/>
    <w:multiLevelType w:val="hybridMultilevel"/>
    <w:tmpl w:val="2B8E7400"/>
    <w:styleLink w:val="Zaimportowanystyl19"/>
    <w:lvl w:ilvl="0" w:tplc="AF18D324">
      <w:start w:val="1"/>
      <w:numFmt w:val="bullet"/>
      <w:lvlText w:val="·"/>
      <w:lvlJc w:val="left"/>
      <w:pPr>
        <w:ind w:left="8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57426C0">
      <w:start w:val="1"/>
      <w:numFmt w:val="bullet"/>
      <w:lvlText w:val="o"/>
      <w:lvlJc w:val="left"/>
      <w:pPr>
        <w:ind w:left="15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AF890AC">
      <w:start w:val="1"/>
      <w:numFmt w:val="bullet"/>
      <w:lvlText w:val="▪"/>
      <w:lvlJc w:val="left"/>
      <w:pPr>
        <w:ind w:left="22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86CF7F6">
      <w:start w:val="1"/>
      <w:numFmt w:val="bullet"/>
      <w:lvlText w:val="·"/>
      <w:lvlJc w:val="left"/>
      <w:pPr>
        <w:ind w:left="300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1FCD886">
      <w:start w:val="1"/>
      <w:numFmt w:val="bullet"/>
      <w:lvlText w:val="o"/>
      <w:lvlJc w:val="left"/>
      <w:pPr>
        <w:ind w:left="37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ACC1928">
      <w:start w:val="1"/>
      <w:numFmt w:val="bullet"/>
      <w:lvlText w:val="▪"/>
      <w:lvlJc w:val="left"/>
      <w:pPr>
        <w:ind w:left="4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E2560">
      <w:start w:val="1"/>
      <w:numFmt w:val="bullet"/>
      <w:lvlText w:val="·"/>
      <w:lvlJc w:val="left"/>
      <w:pPr>
        <w:ind w:left="516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8927CE2">
      <w:start w:val="1"/>
      <w:numFmt w:val="bullet"/>
      <w:lvlText w:val="o"/>
      <w:lvlJc w:val="left"/>
      <w:pPr>
        <w:ind w:left="58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71E6AEA">
      <w:start w:val="1"/>
      <w:numFmt w:val="bullet"/>
      <w:lvlText w:val="▪"/>
      <w:lvlJc w:val="left"/>
      <w:pPr>
        <w:ind w:left="6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2" w15:restartNumberingAfterBreak="0">
    <w:nsid w:val="14C503B2"/>
    <w:multiLevelType w:val="hybridMultilevel"/>
    <w:tmpl w:val="92D68BE0"/>
    <w:lvl w:ilvl="0" w:tplc="8D42AF5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50047B6"/>
    <w:multiLevelType w:val="hybridMultilevel"/>
    <w:tmpl w:val="406A8210"/>
    <w:lvl w:ilvl="0" w:tplc="3E34C156">
      <w:start w:val="1"/>
      <w:numFmt w:val="lowerLetter"/>
      <w:lvlText w:val="%1."/>
      <w:lvlJc w:val="left"/>
      <w:pPr>
        <w:ind w:left="426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7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6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50921C1"/>
    <w:multiLevelType w:val="hybridMultilevel"/>
    <w:tmpl w:val="7096AF1E"/>
    <w:lvl w:ilvl="0" w:tplc="98FC832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2944710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2A5EC3B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FCACDAF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68D2D06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1F3C8E9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6E727A4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CB90EDF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F4C8231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85" w15:restartNumberingAfterBreak="0">
    <w:nsid w:val="15796789"/>
    <w:multiLevelType w:val="hybridMultilevel"/>
    <w:tmpl w:val="22D0C80E"/>
    <w:lvl w:ilvl="0" w:tplc="35E4F07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5BD1863"/>
    <w:multiLevelType w:val="hybridMultilevel"/>
    <w:tmpl w:val="A878B694"/>
    <w:lvl w:ilvl="0" w:tplc="C3B0B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15DC46D1"/>
    <w:multiLevelType w:val="hybridMultilevel"/>
    <w:tmpl w:val="085CF588"/>
    <w:styleLink w:val="Zaimportowanystyl65"/>
    <w:lvl w:ilvl="0" w:tplc="F8543AB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1CEAE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E2F8F06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81ACF9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2F564F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BF9695B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E9C855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6CE05F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A682626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88" w15:restartNumberingAfterBreak="0">
    <w:nsid w:val="1685225D"/>
    <w:multiLevelType w:val="hybridMultilevel"/>
    <w:tmpl w:val="3C063352"/>
    <w:lvl w:ilvl="0" w:tplc="20E09E94">
      <w:start w:val="1"/>
      <w:numFmt w:val="lowerLetter"/>
      <w:lvlText w:val="%1."/>
      <w:lvlJc w:val="left"/>
      <w:pPr>
        <w:ind w:left="893" w:hanging="360"/>
      </w:pPr>
      <w:rPr>
        <w:rFonts w:ascii="Calibri" w:eastAsia="Calibri" w:hAnsi="Calibri" w:cstheme="minorBidi"/>
      </w:rPr>
    </w:lvl>
    <w:lvl w:ilvl="1" w:tplc="08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89" w15:restartNumberingAfterBreak="0">
    <w:nsid w:val="16F744DB"/>
    <w:multiLevelType w:val="hybridMultilevel"/>
    <w:tmpl w:val="83747348"/>
    <w:lvl w:ilvl="0" w:tplc="6C3CBA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4F2E214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664875D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D3C028D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11C4F6D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2414735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3D1CDD1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4332608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51D4B0C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90" w15:restartNumberingAfterBreak="0">
    <w:nsid w:val="16FB5CD6"/>
    <w:multiLevelType w:val="multilevel"/>
    <w:tmpl w:val="33FC93B4"/>
    <w:lvl w:ilvl="0">
      <w:numFmt w:val="decimalZero"/>
      <w:lvlText w:val="%1."/>
      <w:lvlJc w:val="left"/>
      <w:pPr>
        <w:ind w:left="735" w:hanging="375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1" w15:restartNumberingAfterBreak="0">
    <w:nsid w:val="175977B1"/>
    <w:multiLevelType w:val="hybridMultilevel"/>
    <w:tmpl w:val="588AFAEE"/>
    <w:numStyleLink w:val="Zaimportowanystyl86"/>
  </w:abstractNum>
  <w:abstractNum w:abstractNumId="92" w15:restartNumberingAfterBreak="0">
    <w:nsid w:val="17777346"/>
    <w:multiLevelType w:val="hybridMultilevel"/>
    <w:tmpl w:val="1A0A59A0"/>
    <w:lvl w:ilvl="0" w:tplc="A6CA0EA8">
      <w:start w:val="1"/>
      <w:numFmt w:val="lowerLetter"/>
      <w:lvlText w:val="%1."/>
      <w:lvlJc w:val="left"/>
      <w:pPr>
        <w:ind w:left="720" w:hanging="360"/>
      </w:pPr>
      <w:rPr>
        <w:rFonts w:asciiTheme="minorHAnsi" w:eastAsia="Arial Unicode MS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7A71764"/>
    <w:multiLevelType w:val="hybridMultilevel"/>
    <w:tmpl w:val="F5209460"/>
    <w:styleLink w:val="Zaimportowanystyl90"/>
    <w:lvl w:ilvl="0" w:tplc="969A1B5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864808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3DA29B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F64D24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1E090F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48CA72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8DA6C3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F2942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824CB8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4" w15:restartNumberingAfterBreak="0">
    <w:nsid w:val="17F662A5"/>
    <w:multiLevelType w:val="hybridMultilevel"/>
    <w:tmpl w:val="A3522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8257C58"/>
    <w:multiLevelType w:val="hybridMultilevel"/>
    <w:tmpl w:val="EB18961C"/>
    <w:numStyleLink w:val="Zaimportowanystyl70"/>
  </w:abstractNum>
  <w:abstractNum w:abstractNumId="96" w15:restartNumberingAfterBreak="0">
    <w:nsid w:val="1874613D"/>
    <w:multiLevelType w:val="hybridMultilevel"/>
    <w:tmpl w:val="4ED6C1F4"/>
    <w:lvl w:ilvl="0" w:tplc="DD640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8DF4B74"/>
    <w:multiLevelType w:val="hybridMultilevel"/>
    <w:tmpl w:val="A78C42C0"/>
    <w:styleLink w:val="Zaimportowanystyl142"/>
    <w:lvl w:ilvl="0" w:tplc="2340CB04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5F692A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708CF1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FC2640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BD8242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A4E77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7AA374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788E43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C08A00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8" w15:restartNumberingAfterBreak="0">
    <w:nsid w:val="18E1324E"/>
    <w:multiLevelType w:val="hybridMultilevel"/>
    <w:tmpl w:val="26562630"/>
    <w:styleLink w:val="Zaimportowanystyl33"/>
    <w:lvl w:ilvl="0" w:tplc="627A7424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8AC7EC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47EBCB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D0E45E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702D71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48A0D3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96B90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60A68A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9B4E5B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9" w15:restartNumberingAfterBreak="0">
    <w:nsid w:val="196850C8"/>
    <w:multiLevelType w:val="hybridMultilevel"/>
    <w:tmpl w:val="BD142B2A"/>
    <w:styleLink w:val="Zaimportowanystyl171"/>
    <w:lvl w:ilvl="0" w:tplc="36FA637A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9826D9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7B8DB1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DB4D88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CF64B96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D1036B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6D631A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6F2287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6FA86E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0" w15:restartNumberingAfterBreak="0">
    <w:nsid w:val="1A212133"/>
    <w:multiLevelType w:val="hybridMultilevel"/>
    <w:tmpl w:val="CEA2A82C"/>
    <w:lvl w:ilvl="0" w:tplc="4EC8A28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A490EBC"/>
    <w:multiLevelType w:val="multilevel"/>
    <w:tmpl w:val="ABC093F0"/>
    <w:styleLink w:val="Zaimportowanystyl23"/>
    <w:lvl w:ilvl="0">
      <w:start w:val="1"/>
      <w:numFmt w:val="decimal"/>
      <w:lvlText w:val="%1."/>
      <w:lvlJc w:val="left"/>
      <w:pPr>
        <w:ind w:left="536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536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2" w15:restartNumberingAfterBreak="0">
    <w:nsid w:val="1AFC5F48"/>
    <w:multiLevelType w:val="hybridMultilevel"/>
    <w:tmpl w:val="2E42EBB8"/>
    <w:styleLink w:val="Zaimportowanystyl164"/>
    <w:lvl w:ilvl="0" w:tplc="8E609778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ED662D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14CCA5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7A6B45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36EB27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A520AD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1442E9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DE8806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296EF4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3" w15:restartNumberingAfterBreak="0">
    <w:nsid w:val="1B2A58A3"/>
    <w:multiLevelType w:val="hybridMultilevel"/>
    <w:tmpl w:val="6BE4A35A"/>
    <w:styleLink w:val="Zaimportowanystyl159"/>
    <w:lvl w:ilvl="0" w:tplc="532C3FF4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C80403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892996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A361FC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010F35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A1AB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836A9D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F6C4EC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BE007C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4" w15:restartNumberingAfterBreak="0">
    <w:nsid w:val="1B4A25B2"/>
    <w:multiLevelType w:val="multilevel"/>
    <w:tmpl w:val="DCA069A4"/>
    <w:styleLink w:val="Zaimportowanystyl42"/>
    <w:lvl w:ilvl="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1596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2.%3."/>
      <w:lvlJc w:val="left"/>
      <w:pPr>
        <w:ind w:left="2472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>
      <w:start w:val="1"/>
      <w:numFmt w:val="lowerRoman"/>
      <w:lvlText w:val="%2.%3.%4."/>
      <w:lvlJc w:val="left"/>
      <w:pPr>
        <w:ind w:left="4068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2.%3.%4.%5."/>
      <w:lvlJc w:val="left"/>
      <w:pPr>
        <w:ind w:left="4584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>
      <w:start w:val="1"/>
      <w:numFmt w:val="decimal"/>
      <w:lvlText w:val="%2.%3.%4.%5.%6."/>
      <w:lvlJc w:val="left"/>
      <w:pPr>
        <w:ind w:left="58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6696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7932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8808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05" w15:restartNumberingAfterBreak="0">
    <w:nsid w:val="1BE677B2"/>
    <w:multiLevelType w:val="hybridMultilevel"/>
    <w:tmpl w:val="994684A2"/>
    <w:styleLink w:val="Zaimportowanystyl119"/>
    <w:lvl w:ilvl="0" w:tplc="C940227C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D9EFDB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20467D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6FE3E9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98481C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466A71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62EC62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A98F27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8E6ED1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6" w15:restartNumberingAfterBreak="0">
    <w:nsid w:val="1C203ED5"/>
    <w:multiLevelType w:val="hybridMultilevel"/>
    <w:tmpl w:val="90D816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C2731FF"/>
    <w:multiLevelType w:val="hybridMultilevel"/>
    <w:tmpl w:val="DEE0F1EA"/>
    <w:lvl w:ilvl="0" w:tplc="EFB2038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C400A22"/>
    <w:multiLevelType w:val="hybridMultilevel"/>
    <w:tmpl w:val="B4CA5BBE"/>
    <w:styleLink w:val="Zaimportowanystyl100"/>
    <w:lvl w:ilvl="0" w:tplc="F7507418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4A47A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342BF1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2BC7AD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EC2FFB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008D90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29C645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6BED95E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97E777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9" w15:restartNumberingAfterBreak="0">
    <w:nsid w:val="1D1C5F45"/>
    <w:multiLevelType w:val="hybridMultilevel"/>
    <w:tmpl w:val="6A3C1BCC"/>
    <w:styleLink w:val="Zaimportowanystyl99"/>
    <w:lvl w:ilvl="0" w:tplc="A97EB9D6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94040A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16A658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4F209C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B7C240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D70D26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69E6BE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052194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BECDF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0" w15:restartNumberingAfterBreak="0">
    <w:nsid w:val="1DC37C08"/>
    <w:multiLevelType w:val="hybridMultilevel"/>
    <w:tmpl w:val="BD1C8DDA"/>
    <w:lvl w:ilvl="0" w:tplc="DC4AB192">
      <w:start w:val="1"/>
      <w:numFmt w:val="lowerLetter"/>
      <w:lvlText w:val="%1."/>
      <w:lvlJc w:val="left"/>
      <w:pPr>
        <w:ind w:left="5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11" w15:restartNumberingAfterBreak="0">
    <w:nsid w:val="1E014CB9"/>
    <w:multiLevelType w:val="hybridMultilevel"/>
    <w:tmpl w:val="31EEDEB4"/>
    <w:lvl w:ilvl="0" w:tplc="5B46F99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1E346165"/>
    <w:multiLevelType w:val="hybridMultilevel"/>
    <w:tmpl w:val="496AC874"/>
    <w:styleLink w:val="Zaimportowanystyl133"/>
    <w:lvl w:ilvl="0" w:tplc="85C454D0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860404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0AAF47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9180FF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4868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14C223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7C0865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C5EA8B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56E532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3" w15:restartNumberingAfterBreak="0">
    <w:nsid w:val="1E5C58A5"/>
    <w:multiLevelType w:val="multilevel"/>
    <w:tmpl w:val="412A6544"/>
    <w:styleLink w:val="Zaimportowanystyl120"/>
    <w:lvl w:ilvl="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16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2430" w:hanging="108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2880" w:hanging="108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ind w:left="3690" w:hanging="144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4140" w:hanging="144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4950" w:hanging="180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5400" w:hanging="180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4" w15:restartNumberingAfterBreak="0">
    <w:nsid w:val="1EAA1DC1"/>
    <w:multiLevelType w:val="hybridMultilevel"/>
    <w:tmpl w:val="723E3892"/>
    <w:styleLink w:val="Zaimportowanystyl43"/>
    <w:lvl w:ilvl="0" w:tplc="8FA08CD8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768836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854111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5ACD88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FFA4386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50CAB4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67CFFB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6681B5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52A293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5" w15:restartNumberingAfterBreak="0">
    <w:nsid w:val="1ECA756C"/>
    <w:multiLevelType w:val="hybridMultilevel"/>
    <w:tmpl w:val="6E425872"/>
    <w:lvl w:ilvl="0" w:tplc="95566A7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1ED50C7E"/>
    <w:multiLevelType w:val="hybridMultilevel"/>
    <w:tmpl w:val="CB0AC6FA"/>
    <w:styleLink w:val="Zaimportowanystyl87"/>
    <w:lvl w:ilvl="0" w:tplc="E0302794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74E41B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200D77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C02F1B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D04BE6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6F26E4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5B0048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6EA1F2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EA2C6F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7" w15:restartNumberingAfterBreak="0">
    <w:nsid w:val="1EDC0E76"/>
    <w:multiLevelType w:val="hybridMultilevel"/>
    <w:tmpl w:val="D6CE2142"/>
    <w:styleLink w:val="Zaimportowanystyl25"/>
    <w:lvl w:ilvl="0" w:tplc="247C0BE4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6D0AEB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F46235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1FC08E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2820A9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2229EE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44E328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B48910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68CC0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8" w15:restartNumberingAfterBreak="0">
    <w:nsid w:val="1EE61AED"/>
    <w:multiLevelType w:val="hybridMultilevel"/>
    <w:tmpl w:val="5916135A"/>
    <w:styleLink w:val="Zaimportowanystyl51"/>
    <w:lvl w:ilvl="0" w:tplc="BE66CD14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15C94C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DCED85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68C505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71E554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BA45CC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214A9F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8D0666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442950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9" w15:restartNumberingAfterBreak="0">
    <w:nsid w:val="1EE74AAF"/>
    <w:multiLevelType w:val="hybridMultilevel"/>
    <w:tmpl w:val="DE96A908"/>
    <w:lvl w:ilvl="0" w:tplc="A3C2EA0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0" w15:restartNumberingAfterBreak="0">
    <w:nsid w:val="1FAD58B5"/>
    <w:multiLevelType w:val="hybridMultilevel"/>
    <w:tmpl w:val="E0C0C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1FEF5C17"/>
    <w:multiLevelType w:val="hybridMultilevel"/>
    <w:tmpl w:val="38081066"/>
    <w:styleLink w:val="Zaimportowanystyl147"/>
    <w:lvl w:ilvl="0" w:tplc="9C82CB48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3BC451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172D62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AC8E3E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4EE916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8AFCC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09A18D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F2CA5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BDC5CC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2" w15:restartNumberingAfterBreak="0">
    <w:nsid w:val="201C7DB0"/>
    <w:multiLevelType w:val="hybridMultilevel"/>
    <w:tmpl w:val="534E5DC0"/>
    <w:lvl w:ilvl="0" w:tplc="14E87E10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03F40E1"/>
    <w:multiLevelType w:val="hybridMultilevel"/>
    <w:tmpl w:val="67E413AC"/>
    <w:styleLink w:val="Zaimportowanystyl61"/>
    <w:lvl w:ilvl="0" w:tplc="1D2EAD92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FA78C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C5A98E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616F24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21EB2B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E342DA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0C8257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FA4543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A22B08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4" w15:restartNumberingAfterBreak="0">
    <w:nsid w:val="207C6F51"/>
    <w:multiLevelType w:val="hybridMultilevel"/>
    <w:tmpl w:val="71A0A1FC"/>
    <w:styleLink w:val="Zaimportowanystyl56"/>
    <w:lvl w:ilvl="0" w:tplc="DC30C03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2ECB31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23AD20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5DCAD9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38E75E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DFE2A4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4E4F02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080013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BF839E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5" w15:restartNumberingAfterBreak="0">
    <w:nsid w:val="20EC2B38"/>
    <w:multiLevelType w:val="hybridMultilevel"/>
    <w:tmpl w:val="75EE866C"/>
    <w:styleLink w:val="Zaimportowanystyl111"/>
    <w:lvl w:ilvl="0" w:tplc="6804FE1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A4EF69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ADA0BE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310E5F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7AAE58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7D27C1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614E93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9AE50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B8E09F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6" w15:restartNumberingAfterBreak="0">
    <w:nsid w:val="21240ED2"/>
    <w:multiLevelType w:val="hybridMultilevel"/>
    <w:tmpl w:val="3438D2EA"/>
    <w:lvl w:ilvl="0" w:tplc="7D4A1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7" w15:restartNumberingAfterBreak="0">
    <w:nsid w:val="21822341"/>
    <w:multiLevelType w:val="hybridMultilevel"/>
    <w:tmpl w:val="86308094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86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0080" w:hanging="360"/>
      </w:pPr>
      <w:rPr>
        <w:rFonts w:ascii="Wingdings" w:hAnsi="Wingdings" w:cs="Wingdings" w:hint="default"/>
      </w:rPr>
    </w:lvl>
  </w:abstractNum>
  <w:abstractNum w:abstractNumId="128" w15:restartNumberingAfterBreak="0">
    <w:nsid w:val="21A14F98"/>
    <w:multiLevelType w:val="hybridMultilevel"/>
    <w:tmpl w:val="4C4A08D2"/>
    <w:lvl w:ilvl="0" w:tplc="D96C8AC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21DA6D29"/>
    <w:multiLevelType w:val="hybridMultilevel"/>
    <w:tmpl w:val="1266126E"/>
    <w:lvl w:ilvl="0" w:tplc="6944AF70">
      <w:start w:val="1"/>
      <w:numFmt w:val="lowerLetter"/>
      <w:lvlText w:val="%1."/>
      <w:lvlJc w:val="left"/>
      <w:pPr>
        <w:ind w:left="720" w:hanging="360"/>
      </w:pPr>
      <w:rPr>
        <w:rFonts w:asciiTheme="minorHAnsi" w:eastAsia="Arial Unicode MS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21F31684"/>
    <w:multiLevelType w:val="hybridMultilevel"/>
    <w:tmpl w:val="09E4C6AE"/>
    <w:styleLink w:val="Zaimportowanystyl59"/>
    <w:lvl w:ilvl="0" w:tplc="A9DCCF86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C74EB5D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056E8BB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7BD6296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44B43C1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F606DE8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53D0B90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427AA0C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491E99B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31" w15:restartNumberingAfterBreak="0">
    <w:nsid w:val="21F86768"/>
    <w:multiLevelType w:val="hybridMultilevel"/>
    <w:tmpl w:val="A25E94F6"/>
    <w:lvl w:ilvl="0" w:tplc="A3C2EA0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2" w15:restartNumberingAfterBreak="0">
    <w:nsid w:val="22281C44"/>
    <w:multiLevelType w:val="hybridMultilevel"/>
    <w:tmpl w:val="47501C92"/>
    <w:styleLink w:val="Zaimportowanystyl156"/>
    <w:lvl w:ilvl="0" w:tplc="96F23D5A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FAEF4D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57CB9F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33C212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D9AE21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6F04D2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E14558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9A0516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970C22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3" w15:restartNumberingAfterBreak="0">
    <w:nsid w:val="22445458"/>
    <w:multiLevelType w:val="hybridMultilevel"/>
    <w:tmpl w:val="30F69F18"/>
    <w:lvl w:ilvl="0" w:tplc="D63668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66BCC61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0FFA3B0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E07E054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BE26332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3C420A2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D4149A6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5A7010EE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DEF850A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34" w15:restartNumberingAfterBreak="0">
    <w:nsid w:val="22555D15"/>
    <w:multiLevelType w:val="hybridMultilevel"/>
    <w:tmpl w:val="522E1EB0"/>
    <w:styleLink w:val="Zaimportowanystyl24"/>
    <w:lvl w:ilvl="0" w:tplc="958CB12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5FA937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CD45C1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0C847B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B340D4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370A52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4303B4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E2281C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0C4DA2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5" w15:restartNumberingAfterBreak="0">
    <w:nsid w:val="2276408C"/>
    <w:multiLevelType w:val="hybridMultilevel"/>
    <w:tmpl w:val="A1386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22E7219D"/>
    <w:multiLevelType w:val="hybridMultilevel"/>
    <w:tmpl w:val="6B701E16"/>
    <w:styleLink w:val="Zaimportowanystyl39"/>
    <w:lvl w:ilvl="0" w:tplc="84D42A92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DEF56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944DA5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2469E9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96C3CF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A3CFA1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67AC30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F2466C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AB070A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7" w15:restartNumberingAfterBreak="0">
    <w:nsid w:val="22F95DB2"/>
    <w:multiLevelType w:val="hybridMultilevel"/>
    <w:tmpl w:val="E128434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233447C2"/>
    <w:multiLevelType w:val="hybridMultilevel"/>
    <w:tmpl w:val="588AFAEE"/>
    <w:styleLink w:val="Zaimportowanystyl86"/>
    <w:lvl w:ilvl="0" w:tplc="39D62D7E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048111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ABC114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84228C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7B039C6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E260BF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BE6ED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AF46E2E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6F0B13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9" w15:restartNumberingAfterBreak="0">
    <w:nsid w:val="242A1C77"/>
    <w:multiLevelType w:val="hybridMultilevel"/>
    <w:tmpl w:val="825C71CE"/>
    <w:lvl w:ilvl="0" w:tplc="8AB0F64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244A73DF"/>
    <w:multiLevelType w:val="multilevel"/>
    <w:tmpl w:val="033E9F34"/>
    <w:styleLink w:val="Zaimportowanystyl35"/>
    <w:lvl w:ilvl="0">
      <w:start w:val="1"/>
      <w:numFmt w:val="decimal"/>
      <w:lvlText w:val="%1."/>
      <w:lvlJc w:val="left"/>
      <w:pPr>
        <w:ind w:left="491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845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1428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3.%4."/>
      <w:lvlJc w:val="left"/>
      <w:pPr>
        <w:ind w:left="1782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3.%4.%5."/>
      <w:lvlJc w:val="left"/>
      <w:pPr>
        <w:ind w:left="2496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3.%4.%5.%6."/>
      <w:lvlJc w:val="left"/>
      <w:pPr>
        <w:ind w:left="285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3.%4.%5.%6.%7."/>
      <w:lvlJc w:val="left"/>
      <w:pPr>
        <w:ind w:left="3564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3.%4.%5.%6.%7.%8."/>
      <w:lvlJc w:val="left"/>
      <w:pPr>
        <w:ind w:left="3918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3.%4.%5.%6.%7.%8.%9."/>
      <w:lvlJc w:val="left"/>
      <w:pPr>
        <w:ind w:left="4632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1" w15:restartNumberingAfterBreak="0">
    <w:nsid w:val="24977D1F"/>
    <w:multiLevelType w:val="multilevel"/>
    <w:tmpl w:val="C1660FD8"/>
    <w:lvl w:ilvl="0">
      <w:start w:val="1"/>
      <w:numFmt w:val="decimal"/>
      <w:pStyle w:val="1Umowarozdziapoziom1"/>
      <w:suff w:val="space"/>
      <w:lvlText w:val="§ %1."/>
      <w:lvlJc w:val="center"/>
      <w:pPr>
        <w:ind w:left="360" w:hanging="72"/>
      </w:pPr>
      <w:rPr>
        <w:rFonts w:cs="Times New Roman"/>
      </w:rPr>
    </w:lvl>
    <w:lvl w:ilvl="1">
      <w:start w:val="1"/>
      <w:numFmt w:val="decimal"/>
      <w:pStyle w:val="2Umowaustppoziom2"/>
      <w:lvlText w:val="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Umowapunktpoziom3"/>
      <w:lvlText w:val="%3)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Letter"/>
      <w:pStyle w:val="4Umowaliterapoziom4"/>
      <w:lvlText w:val="%4."/>
      <w:lvlJc w:val="left"/>
      <w:pPr>
        <w:tabs>
          <w:tab w:val="num" w:pos="1701"/>
        </w:tabs>
        <w:ind w:left="1701" w:hanging="567"/>
      </w:pPr>
    </w:lvl>
    <w:lvl w:ilvl="4">
      <w:start w:val="1"/>
      <w:numFmt w:val="lowerRoman"/>
      <w:pStyle w:val="5Umowawyliczeniepoziom5"/>
      <w:lvlText w:val="%5."/>
      <w:lvlJc w:val="right"/>
      <w:pPr>
        <w:tabs>
          <w:tab w:val="num" w:pos="2268"/>
        </w:tabs>
        <w:ind w:left="2268" w:hanging="567"/>
      </w:pPr>
    </w:lvl>
    <w:lvl w:ilvl="5">
      <w:start w:val="1"/>
      <w:numFmt w:val="bullet"/>
      <w:pStyle w:val="6Umowatiretpoziom6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42" w15:restartNumberingAfterBreak="0">
    <w:nsid w:val="2545792B"/>
    <w:multiLevelType w:val="hybridMultilevel"/>
    <w:tmpl w:val="85440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259E5B06"/>
    <w:multiLevelType w:val="hybridMultilevel"/>
    <w:tmpl w:val="64847B6A"/>
    <w:lvl w:ilvl="0" w:tplc="04E07A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4" w15:restartNumberingAfterBreak="0">
    <w:nsid w:val="25B420B0"/>
    <w:multiLevelType w:val="hybridMultilevel"/>
    <w:tmpl w:val="4DF63070"/>
    <w:lvl w:ilvl="0" w:tplc="977C1688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25D7758B"/>
    <w:multiLevelType w:val="multilevel"/>
    <w:tmpl w:val="078AB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6" w15:restartNumberingAfterBreak="0">
    <w:nsid w:val="2655376C"/>
    <w:multiLevelType w:val="hybridMultilevel"/>
    <w:tmpl w:val="B03464C4"/>
    <w:styleLink w:val="Zaimportowanystyl161"/>
    <w:lvl w:ilvl="0" w:tplc="4A46B4B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E72B03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B0CE81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C58C67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367C1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95E73F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9E4950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FB08F7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7C2752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7" w15:restartNumberingAfterBreak="0">
    <w:nsid w:val="265B19D3"/>
    <w:multiLevelType w:val="hybridMultilevel"/>
    <w:tmpl w:val="E92A77FC"/>
    <w:lvl w:ilvl="0" w:tplc="C7F8F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26E1501A"/>
    <w:multiLevelType w:val="hybridMultilevel"/>
    <w:tmpl w:val="A1165028"/>
    <w:lvl w:ilvl="0" w:tplc="77D0FF2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270E6E41"/>
    <w:multiLevelType w:val="hybridMultilevel"/>
    <w:tmpl w:val="D91A4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27786CFF"/>
    <w:multiLevelType w:val="hybridMultilevel"/>
    <w:tmpl w:val="73D29E86"/>
    <w:lvl w:ilvl="0" w:tplc="4EA69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27923700"/>
    <w:multiLevelType w:val="hybridMultilevel"/>
    <w:tmpl w:val="57A6CEA0"/>
    <w:lvl w:ilvl="0" w:tplc="C492B47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27A470E6"/>
    <w:multiLevelType w:val="hybridMultilevel"/>
    <w:tmpl w:val="20EEA286"/>
    <w:lvl w:ilvl="0" w:tplc="B29A5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27B348B1"/>
    <w:multiLevelType w:val="multilevel"/>
    <w:tmpl w:val="D500E06A"/>
    <w:styleLink w:val="Zaimportowany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709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1069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1069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142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ind w:left="142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1789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1789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2149" w:hanging="20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4" w15:restartNumberingAfterBreak="0">
    <w:nsid w:val="27E24C62"/>
    <w:multiLevelType w:val="hybridMultilevel"/>
    <w:tmpl w:val="1C9C0062"/>
    <w:lvl w:ilvl="0" w:tplc="8A706A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5" w15:restartNumberingAfterBreak="0">
    <w:nsid w:val="27EE148E"/>
    <w:multiLevelType w:val="hybridMultilevel"/>
    <w:tmpl w:val="85D8122E"/>
    <w:styleLink w:val="Zaimportowanystyl110"/>
    <w:lvl w:ilvl="0" w:tplc="BBFEA164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4CAD19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BAAF5A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EDE96F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99C781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982F92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CD2461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F36C0B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3E851D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6" w15:restartNumberingAfterBreak="0">
    <w:nsid w:val="28685C65"/>
    <w:multiLevelType w:val="hybridMultilevel"/>
    <w:tmpl w:val="C37E4F4A"/>
    <w:styleLink w:val="Zaimportowanystyl131"/>
    <w:lvl w:ilvl="0" w:tplc="2DF2F534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6BEE4B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CB4553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91CC64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A2A0A8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FE4648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A64D55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232295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DF2758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7" w15:restartNumberingAfterBreak="0">
    <w:nsid w:val="289523ED"/>
    <w:multiLevelType w:val="hybridMultilevel"/>
    <w:tmpl w:val="0360CCF0"/>
    <w:styleLink w:val="Zaimportowanystyl169"/>
    <w:lvl w:ilvl="0" w:tplc="C74AF8E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8AEC29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D1EA69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CE41C0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0FA817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824D35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03C77B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24E91A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27AD3A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8" w15:restartNumberingAfterBreak="0">
    <w:nsid w:val="289A6120"/>
    <w:multiLevelType w:val="hybridMultilevel"/>
    <w:tmpl w:val="40EC2D76"/>
    <w:numStyleLink w:val="Zaimportowanystyl105"/>
  </w:abstractNum>
  <w:abstractNum w:abstractNumId="159" w15:restartNumberingAfterBreak="0">
    <w:nsid w:val="28C53848"/>
    <w:multiLevelType w:val="hybridMultilevel"/>
    <w:tmpl w:val="A7F4C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0" w15:restartNumberingAfterBreak="0">
    <w:nsid w:val="28D10F20"/>
    <w:multiLevelType w:val="hybridMultilevel"/>
    <w:tmpl w:val="9B9AFBDE"/>
    <w:lvl w:ilvl="0" w:tplc="37D4207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291A13B2"/>
    <w:multiLevelType w:val="hybridMultilevel"/>
    <w:tmpl w:val="A8D6C846"/>
    <w:styleLink w:val="Zaimportowanystyl80"/>
    <w:lvl w:ilvl="0" w:tplc="B944EB4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C86EC85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CD66511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37E81A2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D7685B1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0324E05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DEC60F9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2B0CC40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0EFAE13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62" w15:restartNumberingAfterBreak="0">
    <w:nsid w:val="29490388"/>
    <w:multiLevelType w:val="hybridMultilevel"/>
    <w:tmpl w:val="7368EBEE"/>
    <w:styleLink w:val="Zaimportowanystyl67"/>
    <w:lvl w:ilvl="0" w:tplc="A0906042">
      <w:start w:val="1"/>
      <w:numFmt w:val="lowerRoman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2A60305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A64C45E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B467E4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CC3A6F9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4DB22C5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9E12B6A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ADBA377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2284A56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63" w15:restartNumberingAfterBreak="0">
    <w:nsid w:val="29E85E22"/>
    <w:multiLevelType w:val="hybridMultilevel"/>
    <w:tmpl w:val="28FA6548"/>
    <w:styleLink w:val="Zaimportowanystyl135"/>
    <w:lvl w:ilvl="0" w:tplc="072A2A9C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9B4B46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762C61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9785D8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EE4AEA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2289F1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562440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B1A0F0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D322F6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4" w15:restartNumberingAfterBreak="0">
    <w:nsid w:val="2A4F574B"/>
    <w:multiLevelType w:val="hybridMultilevel"/>
    <w:tmpl w:val="43684E80"/>
    <w:styleLink w:val="Zaimportowanystyl12"/>
    <w:lvl w:ilvl="0" w:tplc="F886DE84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AE41E9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07C460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3DE252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976CD1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B6AFC9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82EF1E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33491E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FCC4C3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5" w15:restartNumberingAfterBreak="0">
    <w:nsid w:val="2A5C46E1"/>
    <w:multiLevelType w:val="hybridMultilevel"/>
    <w:tmpl w:val="AEC8A706"/>
    <w:styleLink w:val="Zaimportowanystyl97"/>
    <w:lvl w:ilvl="0" w:tplc="01D6BA32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374662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310638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A7EA61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9D407A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99449D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91485F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1C00FF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45230F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6" w15:restartNumberingAfterBreak="0">
    <w:nsid w:val="2AC17AD9"/>
    <w:multiLevelType w:val="hybridMultilevel"/>
    <w:tmpl w:val="656C5A5C"/>
    <w:styleLink w:val="Zaimportowanystyl37"/>
    <w:lvl w:ilvl="0" w:tplc="E856F238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C541AB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8EC87D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762837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88A0FF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30C358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5C80F1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BB6500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4FAECE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7" w15:restartNumberingAfterBreak="0">
    <w:nsid w:val="2B033D56"/>
    <w:multiLevelType w:val="hybridMultilevel"/>
    <w:tmpl w:val="C3CE4154"/>
    <w:lvl w:ilvl="0" w:tplc="B970A22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2B21516E"/>
    <w:multiLevelType w:val="hybridMultilevel"/>
    <w:tmpl w:val="3B9A0D76"/>
    <w:lvl w:ilvl="0" w:tplc="7D4A11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B38456E"/>
    <w:multiLevelType w:val="hybridMultilevel"/>
    <w:tmpl w:val="A204EE60"/>
    <w:styleLink w:val="Zaimportowanystyl167"/>
    <w:lvl w:ilvl="0" w:tplc="77FC6AF4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B9EBE9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1B04F1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A60865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CF084B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A54311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282130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8EAB1B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AF0421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0" w15:restartNumberingAfterBreak="0">
    <w:nsid w:val="2B9108BB"/>
    <w:multiLevelType w:val="hybridMultilevel"/>
    <w:tmpl w:val="EE54A000"/>
    <w:lvl w:ilvl="0" w:tplc="8FAA0C08">
      <w:start w:val="1"/>
      <w:numFmt w:val="lowerLetter"/>
      <w:lvlText w:val="%1."/>
      <w:lvlJc w:val="left"/>
      <w:pPr>
        <w:ind w:left="426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1" w15:restartNumberingAfterBreak="0">
    <w:nsid w:val="2C060CB8"/>
    <w:multiLevelType w:val="hybridMultilevel"/>
    <w:tmpl w:val="7DD6FC16"/>
    <w:numStyleLink w:val="Zaimportowanystyl72"/>
  </w:abstractNum>
  <w:abstractNum w:abstractNumId="172" w15:restartNumberingAfterBreak="0">
    <w:nsid w:val="2C0A3C35"/>
    <w:multiLevelType w:val="hybridMultilevel"/>
    <w:tmpl w:val="EDA2E8BA"/>
    <w:styleLink w:val="Zaimportowanystyl101"/>
    <w:lvl w:ilvl="0" w:tplc="C742A3CA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C0655A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18ACF4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454218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6566EE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E62B2E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0FE262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9960D9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126AB8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3" w15:restartNumberingAfterBreak="0">
    <w:nsid w:val="2C783F80"/>
    <w:multiLevelType w:val="hybridMultilevel"/>
    <w:tmpl w:val="A91413EC"/>
    <w:lvl w:ilvl="0" w:tplc="7D4A11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2CDA52C0"/>
    <w:multiLevelType w:val="hybridMultilevel"/>
    <w:tmpl w:val="B67AF110"/>
    <w:styleLink w:val="Zaimportowanystyl103"/>
    <w:lvl w:ilvl="0" w:tplc="7500148A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844B44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2EABB1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10A47D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888C27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F4ACC5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2B8C8B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2CF44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B6A478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5" w15:restartNumberingAfterBreak="0">
    <w:nsid w:val="2D234902"/>
    <w:multiLevelType w:val="hybridMultilevel"/>
    <w:tmpl w:val="7DB865D0"/>
    <w:lvl w:ilvl="0" w:tplc="6F1C138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2D251CD8"/>
    <w:multiLevelType w:val="multilevel"/>
    <w:tmpl w:val="8E2498EE"/>
    <w:styleLink w:val="Zaimportowanystyl27"/>
    <w:lvl w:ilvl="0">
      <w:start w:val="1"/>
      <w:numFmt w:val="decimal"/>
      <w:lvlText w:val="%1."/>
      <w:lvlJc w:val="left"/>
      <w:pPr>
        <w:ind w:left="532" w:hanging="5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450" w:hanging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lowerRoman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7" w15:restartNumberingAfterBreak="0">
    <w:nsid w:val="2D4A34A2"/>
    <w:multiLevelType w:val="hybridMultilevel"/>
    <w:tmpl w:val="BE463E0E"/>
    <w:lvl w:ilvl="0" w:tplc="08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78" w15:restartNumberingAfterBreak="0">
    <w:nsid w:val="2D722AE3"/>
    <w:multiLevelType w:val="hybridMultilevel"/>
    <w:tmpl w:val="A258A7FC"/>
    <w:lvl w:ilvl="0" w:tplc="FD10DDE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2E082B37"/>
    <w:multiLevelType w:val="hybridMultilevel"/>
    <w:tmpl w:val="2F740610"/>
    <w:styleLink w:val="Zaimportowanystyl58"/>
    <w:lvl w:ilvl="0" w:tplc="010EE01C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4987C7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F148FC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F2066E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F14377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A78C0E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CF2B4A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A0A440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400C32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0" w15:restartNumberingAfterBreak="0">
    <w:nsid w:val="2EAE0620"/>
    <w:multiLevelType w:val="hybridMultilevel"/>
    <w:tmpl w:val="76A07D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2EB175E3"/>
    <w:multiLevelType w:val="hybridMultilevel"/>
    <w:tmpl w:val="8F02DF8E"/>
    <w:styleLink w:val="Zaimportowanystyl64"/>
    <w:lvl w:ilvl="0" w:tplc="0CBAB06A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8424F7E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0A4C737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83C6DDD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FAA05EC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88BC093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0B96EB1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9968927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B3F67C3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82" w15:restartNumberingAfterBreak="0">
    <w:nsid w:val="2EC90379"/>
    <w:multiLevelType w:val="hybridMultilevel"/>
    <w:tmpl w:val="E34807EE"/>
    <w:styleLink w:val="Zaimportowanystyl109"/>
    <w:lvl w:ilvl="0" w:tplc="A1DE33F8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32E3C4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4DA555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A1A058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20AA48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7FA68C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D5E0DB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38482A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446E3F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3" w15:restartNumberingAfterBreak="0">
    <w:nsid w:val="2EDD1A5F"/>
    <w:multiLevelType w:val="hybridMultilevel"/>
    <w:tmpl w:val="AF84EBDC"/>
    <w:styleLink w:val="Zaimportowanystyl176"/>
    <w:lvl w:ilvl="0" w:tplc="FA948E74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06C66E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E4E61A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BE4B16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C0C698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206C4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1BC8BB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9EE58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F2AB3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4" w15:restartNumberingAfterBreak="0">
    <w:nsid w:val="2F3B1CB2"/>
    <w:multiLevelType w:val="hybridMultilevel"/>
    <w:tmpl w:val="2D464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5" w15:restartNumberingAfterBreak="0">
    <w:nsid w:val="2FBB4E5D"/>
    <w:multiLevelType w:val="hybridMultilevel"/>
    <w:tmpl w:val="3880DCB0"/>
    <w:styleLink w:val="Zaimportowanystyl125"/>
    <w:lvl w:ilvl="0" w:tplc="08760A6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DFC9E6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E10D38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808928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25ADC0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EDE9BE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7429CD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364437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90BE3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6" w15:restartNumberingAfterBreak="0">
    <w:nsid w:val="301125E1"/>
    <w:multiLevelType w:val="hybridMultilevel"/>
    <w:tmpl w:val="9B908E94"/>
    <w:lvl w:ilvl="0" w:tplc="2D462F6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5FC577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8826806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84AADBF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A0EA985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431880D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535E8FA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7A440C6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8B18C14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87" w15:restartNumberingAfterBreak="0">
    <w:nsid w:val="301E33D6"/>
    <w:multiLevelType w:val="hybridMultilevel"/>
    <w:tmpl w:val="B1324CC4"/>
    <w:lvl w:ilvl="0" w:tplc="58FE8B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30240FF2"/>
    <w:multiLevelType w:val="hybridMultilevel"/>
    <w:tmpl w:val="F8BA9FC0"/>
    <w:lvl w:ilvl="0" w:tplc="346098A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30387EFF"/>
    <w:multiLevelType w:val="hybridMultilevel"/>
    <w:tmpl w:val="10B8B976"/>
    <w:lvl w:ilvl="0" w:tplc="93EC6662">
      <w:start w:val="1"/>
      <w:numFmt w:val="lowerLetter"/>
      <w:lvlText w:val="%1."/>
      <w:lvlJc w:val="left"/>
      <w:pPr>
        <w:ind w:left="426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0" w15:restartNumberingAfterBreak="0">
    <w:nsid w:val="305039AC"/>
    <w:multiLevelType w:val="hybridMultilevel"/>
    <w:tmpl w:val="B4D4D5C6"/>
    <w:lvl w:ilvl="0" w:tplc="A144365C">
      <w:start w:val="1"/>
      <w:numFmt w:val="lowerLetter"/>
      <w:lvlText w:val="%1."/>
      <w:lvlJc w:val="left"/>
      <w:pPr>
        <w:ind w:left="42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1" w15:restartNumberingAfterBreak="0">
    <w:nsid w:val="305204A5"/>
    <w:multiLevelType w:val="hybridMultilevel"/>
    <w:tmpl w:val="A5CC0AA4"/>
    <w:lvl w:ilvl="0" w:tplc="CEB2242A">
      <w:start w:val="1"/>
      <w:numFmt w:val="decimal"/>
      <w:lvlText w:val="%1)"/>
      <w:lvlJc w:val="left"/>
      <w:pPr>
        <w:ind w:left="3600" w:hanging="360"/>
      </w:pPr>
      <w:rPr>
        <w:rFonts w:eastAsiaTheme="minorEastAsia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307D77B2"/>
    <w:multiLevelType w:val="hybridMultilevel"/>
    <w:tmpl w:val="73922FDC"/>
    <w:styleLink w:val="Zaimportowanystyl93"/>
    <w:lvl w:ilvl="0" w:tplc="4FD27DB2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72EAA9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6E8C0C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C72A5A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438D64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726739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8ECE0D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B027A9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2F2E47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3" w15:restartNumberingAfterBreak="0">
    <w:nsid w:val="30D4026C"/>
    <w:multiLevelType w:val="hybridMultilevel"/>
    <w:tmpl w:val="216A2DEE"/>
    <w:lvl w:ilvl="0" w:tplc="875C7ADA">
      <w:start w:val="1"/>
      <w:numFmt w:val="lowerLetter"/>
      <w:lvlText w:val="%1."/>
      <w:lvlJc w:val="left"/>
      <w:pPr>
        <w:ind w:left="720" w:hanging="360"/>
      </w:pPr>
      <w:rPr>
        <w:rFonts w:asciiTheme="minorHAnsi" w:eastAsia="Arial Unicode MS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310676F0"/>
    <w:multiLevelType w:val="hybridMultilevel"/>
    <w:tmpl w:val="C1BE3D24"/>
    <w:lvl w:ilvl="0" w:tplc="FAF675DC">
      <w:start w:val="1"/>
      <w:numFmt w:val="lowerLetter"/>
      <w:lvlText w:val="%1."/>
      <w:lvlJc w:val="left"/>
      <w:pPr>
        <w:ind w:left="428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95" w15:restartNumberingAfterBreak="0">
    <w:nsid w:val="3108398D"/>
    <w:multiLevelType w:val="hybridMultilevel"/>
    <w:tmpl w:val="4F34FA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6" w15:restartNumberingAfterBreak="0">
    <w:nsid w:val="3183355F"/>
    <w:multiLevelType w:val="hybridMultilevel"/>
    <w:tmpl w:val="68DA07E8"/>
    <w:lvl w:ilvl="0" w:tplc="9D2AF5B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32147256"/>
    <w:multiLevelType w:val="hybridMultilevel"/>
    <w:tmpl w:val="1B12E68A"/>
    <w:styleLink w:val="Zaimportowanystyl140"/>
    <w:lvl w:ilvl="0" w:tplc="F23EF742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624DF8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31E77D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2E83E6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184A0E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BEA565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3B06B5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F1A633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56A97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8" w15:restartNumberingAfterBreak="0">
    <w:nsid w:val="3271486B"/>
    <w:multiLevelType w:val="hybridMultilevel"/>
    <w:tmpl w:val="D69806BC"/>
    <w:lvl w:ilvl="0" w:tplc="BFCEEC12">
      <w:start w:val="1"/>
      <w:numFmt w:val="decimal"/>
      <w:lvlText w:val="%1)"/>
      <w:lvlJc w:val="left"/>
      <w:pPr>
        <w:ind w:left="533" w:hanging="360"/>
      </w:pPr>
      <w:rPr>
        <w:rFonts w:ascii="Calibri" w:eastAsia="Calibri" w:hAnsi="Calibri" w:cstheme="minorBidi"/>
      </w:rPr>
    </w:lvl>
    <w:lvl w:ilvl="1" w:tplc="08090019" w:tentative="1">
      <w:start w:val="1"/>
      <w:numFmt w:val="lowerLetter"/>
      <w:lvlText w:val="%2."/>
      <w:lvlJc w:val="left"/>
      <w:pPr>
        <w:ind w:left="1253" w:hanging="360"/>
      </w:pPr>
    </w:lvl>
    <w:lvl w:ilvl="2" w:tplc="0809001B" w:tentative="1">
      <w:start w:val="1"/>
      <w:numFmt w:val="lowerRoman"/>
      <w:lvlText w:val="%3."/>
      <w:lvlJc w:val="right"/>
      <w:pPr>
        <w:ind w:left="1973" w:hanging="180"/>
      </w:pPr>
    </w:lvl>
    <w:lvl w:ilvl="3" w:tplc="0809000F" w:tentative="1">
      <w:start w:val="1"/>
      <w:numFmt w:val="decimal"/>
      <w:lvlText w:val="%4."/>
      <w:lvlJc w:val="left"/>
      <w:pPr>
        <w:ind w:left="2693" w:hanging="360"/>
      </w:pPr>
    </w:lvl>
    <w:lvl w:ilvl="4" w:tplc="08090019" w:tentative="1">
      <w:start w:val="1"/>
      <w:numFmt w:val="lowerLetter"/>
      <w:lvlText w:val="%5."/>
      <w:lvlJc w:val="left"/>
      <w:pPr>
        <w:ind w:left="3413" w:hanging="360"/>
      </w:pPr>
    </w:lvl>
    <w:lvl w:ilvl="5" w:tplc="0809001B" w:tentative="1">
      <w:start w:val="1"/>
      <w:numFmt w:val="lowerRoman"/>
      <w:lvlText w:val="%6."/>
      <w:lvlJc w:val="right"/>
      <w:pPr>
        <w:ind w:left="4133" w:hanging="180"/>
      </w:pPr>
    </w:lvl>
    <w:lvl w:ilvl="6" w:tplc="0809000F" w:tentative="1">
      <w:start w:val="1"/>
      <w:numFmt w:val="decimal"/>
      <w:lvlText w:val="%7."/>
      <w:lvlJc w:val="left"/>
      <w:pPr>
        <w:ind w:left="4853" w:hanging="360"/>
      </w:pPr>
    </w:lvl>
    <w:lvl w:ilvl="7" w:tplc="08090019" w:tentative="1">
      <w:start w:val="1"/>
      <w:numFmt w:val="lowerLetter"/>
      <w:lvlText w:val="%8."/>
      <w:lvlJc w:val="left"/>
      <w:pPr>
        <w:ind w:left="5573" w:hanging="360"/>
      </w:pPr>
    </w:lvl>
    <w:lvl w:ilvl="8" w:tplc="08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99" w15:restartNumberingAfterBreak="0">
    <w:nsid w:val="328A041A"/>
    <w:multiLevelType w:val="hybridMultilevel"/>
    <w:tmpl w:val="36C47C60"/>
    <w:styleLink w:val="Zaimportowanystyl177"/>
    <w:lvl w:ilvl="0" w:tplc="FFEEF360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A6E6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FE8E62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FBC9C6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B0AA24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AB880C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0DC709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714F14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178DC0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0" w15:restartNumberingAfterBreak="0">
    <w:nsid w:val="32913183"/>
    <w:multiLevelType w:val="hybridMultilevel"/>
    <w:tmpl w:val="467EA2E8"/>
    <w:lvl w:ilvl="0" w:tplc="4F3061A0">
      <w:start w:val="1"/>
      <w:numFmt w:val="lowerLetter"/>
      <w:lvlText w:val="%1."/>
      <w:lvlJc w:val="left"/>
      <w:pPr>
        <w:ind w:left="426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1" w15:restartNumberingAfterBreak="0">
    <w:nsid w:val="32C206FC"/>
    <w:multiLevelType w:val="hybridMultilevel"/>
    <w:tmpl w:val="86420B4A"/>
    <w:lvl w:ilvl="0" w:tplc="8800F652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53E869D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C8CE28B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C776863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2AC63A6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15B4D7F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6E449F5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43DE080E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7892D56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02" w15:restartNumberingAfterBreak="0">
    <w:nsid w:val="333534FA"/>
    <w:multiLevelType w:val="hybridMultilevel"/>
    <w:tmpl w:val="3A706814"/>
    <w:styleLink w:val="Zaimportowanystyl50"/>
    <w:lvl w:ilvl="0" w:tplc="594C44F2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52A1E6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028DA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5224D7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9AC24B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544D6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BFA587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AC28F3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F0A1D8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3" w15:restartNumberingAfterBreak="0">
    <w:nsid w:val="33836BCD"/>
    <w:multiLevelType w:val="hybridMultilevel"/>
    <w:tmpl w:val="DB32CC14"/>
    <w:lvl w:ilvl="0" w:tplc="FC90A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33D64EE6"/>
    <w:multiLevelType w:val="hybridMultilevel"/>
    <w:tmpl w:val="40EC2D76"/>
    <w:styleLink w:val="Zaimportowanystyl105"/>
    <w:lvl w:ilvl="0" w:tplc="87F8AADC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40AF47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D72203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6D6227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48084D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F26568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C142C1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EECEE4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BD874B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5" w15:restartNumberingAfterBreak="0">
    <w:nsid w:val="33DD6D84"/>
    <w:multiLevelType w:val="hybridMultilevel"/>
    <w:tmpl w:val="B0068D40"/>
    <w:lvl w:ilvl="0" w:tplc="640A452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34433589"/>
    <w:multiLevelType w:val="hybridMultilevel"/>
    <w:tmpl w:val="DD883D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34BA12E5"/>
    <w:multiLevelType w:val="hybridMultilevel"/>
    <w:tmpl w:val="3CF03D46"/>
    <w:lvl w:ilvl="0" w:tplc="0E2ADB40">
      <w:start w:val="1"/>
      <w:numFmt w:val="lowerRoman"/>
      <w:lvlText w:val="%1)"/>
      <w:lvlJc w:val="left"/>
      <w:pPr>
        <w:ind w:left="720" w:hanging="360"/>
      </w:pPr>
      <w:rPr>
        <w:rFonts w:asciiTheme="minorHAnsi" w:eastAsia="Arial Unicode MS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34DB7722"/>
    <w:multiLevelType w:val="hybridMultilevel"/>
    <w:tmpl w:val="E3969280"/>
    <w:lvl w:ilvl="0" w:tplc="BD00451A">
      <w:start w:val="1"/>
      <w:numFmt w:val="lowerLetter"/>
      <w:lvlText w:val="%1."/>
      <w:lvlJc w:val="left"/>
      <w:pPr>
        <w:ind w:left="426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7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6" w:hanging="360"/>
      </w:pPr>
      <w:rPr>
        <w:rFonts w:ascii="Wingdings" w:hAnsi="Wingdings" w:cs="Wingdings" w:hint="default"/>
      </w:rPr>
    </w:lvl>
  </w:abstractNum>
  <w:abstractNum w:abstractNumId="209" w15:restartNumberingAfterBreak="0">
    <w:nsid w:val="353F613C"/>
    <w:multiLevelType w:val="hybridMultilevel"/>
    <w:tmpl w:val="154A1B4E"/>
    <w:styleLink w:val="Zaimportowanystyl73"/>
    <w:lvl w:ilvl="0" w:tplc="F216C25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27B6C45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F384C8A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49F82D7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754EB6F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8C76243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D2103E3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D210254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9F28506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10" w15:restartNumberingAfterBreak="0">
    <w:nsid w:val="355F4293"/>
    <w:multiLevelType w:val="hybridMultilevel"/>
    <w:tmpl w:val="856E5484"/>
    <w:lvl w:ilvl="0" w:tplc="BAAAA50A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1" w15:restartNumberingAfterBreak="0">
    <w:nsid w:val="358D159D"/>
    <w:multiLevelType w:val="hybridMultilevel"/>
    <w:tmpl w:val="CC347BC8"/>
    <w:lvl w:ilvl="0" w:tplc="08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12" w15:restartNumberingAfterBreak="0">
    <w:nsid w:val="35A4124D"/>
    <w:multiLevelType w:val="hybridMultilevel"/>
    <w:tmpl w:val="8EE8CFFE"/>
    <w:styleLink w:val="Zaimportowanystyl85"/>
    <w:lvl w:ilvl="0" w:tplc="FA6A69A8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DAEF64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22A549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0B886E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4A6F03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F8A63C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F5AD4B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704171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6E25B8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13" w15:restartNumberingAfterBreak="0">
    <w:nsid w:val="35EF50D8"/>
    <w:multiLevelType w:val="hybridMultilevel"/>
    <w:tmpl w:val="49826AC4"/>
    <w:lvl w:ilvl="0" w:tplc="826CD4D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366B5529"/>
    <w:multiLevelType w:val="hybridMultilevel"/>
    <w:tmpl w:val="B052EAC2"/>
    <w:lvl w:ilvl="0" w:tplc="08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15" w15:restartNumberingAfterBreak="0">
    <w:nsid w:val="37092019"/>
    <w:multiLevelType w:val="multilevel"/>
    <w:tmpl w:val="D250F846"/>
    <w:styleLink w:val="Zaimportowanystyl10"/>
    <w:lvl w:ilvl="0">
      <w:start w:val="1"/>
      <w:numFmt w:val="decimal"/>
      <w:lvlText w:val="%1."/>
      <w:lvlJc w:val="left"/>
      <w:pPr>
        <w:ind w:left="502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16" w15:restartNumberingAfterBreak="0">
    <w:nsid w:val="37B4340B"/>
    <w:multiLevelType w:val="hybridMultilevel"/>
    <w:tmpl w:val="B0DC5F3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7" w15:restartNumberingAfterBreak="0">
    <w:nsid w:val="37C374A2"/>
    <w:multiLevelType w:val="hybridMultilevel"/>
    <w:tmpl w:val="7DD6FC16"/>
    <w:styleLink w:val="Zaimportowanystyl72"/>
    <w:lvl w:ilvl="0" w:tplc="7AE2BAF2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4D04045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2F5C57B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C31812E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123ABC9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A2484BA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490A24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0AFA5B8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41C6CB8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18" w15:restartNumberingAfterBreak="0">
    <w:nsid w:val="38125BF2"/>
    <w:multiLevelType w:val="hybridMultilevel"/>
    <w:tmpl w:val="A854299C"/>
    <w:lvl w:ilvl="0" w:tplc="A4CA6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382C35DE"/>
    <w:multiLevelType w:val="hybridMultilevel"/>
    <w:tmpl w:val="B4EAEE34"/>
    <w:lvl w:ilvl="0" w:tplc="D820FC8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8415868"/>
    <w:multiLevelType w:val="multilevel"/>
    <w:tmpl w:val="E60E61C0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Bidi"/>
        <w:w w:val="95"/>
      </w:rPr>
    </w:lvl>
    <w:lvl w:ilvl="1">
      <w:start w:val="5"/>
      <w:numFmt w:val="decimal"/>
      <w:lvlText w:val="%1.%2."/>
      <w:lvlJc w:val="left"/>
      <w:pPr>
        <w:ind w:left="1596" w:hanging="720"/>
      </w:pPr>
      <w:rPr>
        <w:w w:val="95"/>
      </w:rPr>
    </w:lvl>
    <w:lvl w:ilvl="2">
      <w:start w:val="1"/>
      <w:numFmt w:val="decimal"/>
      <w:lvlText w:val="%1.%2.%3."/>
      <w:lvlJc w:val="left"/>
      <w:pPr>
        <w:ind w:left="2472" w:hanging="720"/>
      </w:pPr>
      <w:rPr>
        <w:w w:val="95"/>
      </w:rPr>
    </w:lvl>
    <w:lvl w:ilvl="3">
      <w:start w:val="1"/>
      <w:numFmt w:val="lowerRoman"/>
      <w:lvlText w:val="%1.%2.%3.%4."/>
      <w:lvlJc w:val="left"/>
      <w:pPr>
        <w:ind w:left="4068" w:hanging="1440"/>
      </w:pPr>
      <w:rPr>
        <w:w w:val="95"/>
      </w:rPr>
    </w:lvl>
    <w:lvl w:ilvl="4">
      <w:start w:val="1"/>
      <w:numFmt w:val="decimal"/>
      <w:lvlText w:val="%1.%2.%3.%4.%5."/>
      <w:lvlJc w:val="left"/>
      <w:pPr>
        <w:ind w:left="4584" w:hanging="1080"/>
      </w:pPr>
      <w:rPr>
        <w:w w:val="95"/>
      </w:rPr>
    </w:lvl>
    <w:lvl w:ilvl="5">
      <w:start w:val="1"/>
      <w:numFmt w:val="decimal"/>
      <w:lvlText w:val="%1.%2.%3.%4.%5.%6."/>
      <w:lvlJc w:val="left"/>
      <w:pPr>
        <w:ind w:left="5820" w:hanging="1440"/>
      </w:pPr>
      <w:rPr>
        <w:w w:val="95"/>
      </w:rPr>
    </w:lvl>
    <w:lvl w:ilvl="6">
      <w:start w:val="1"/>
      <w:numFmt w:val="decimal"/>
      <w:lvlText w:val="%1.%2.%3.%4.%5.%6.%7."/>
      <w:lvlJc w:val="left"/>
      <w:pPr>
        <w:ind w:left="6696" w:hanging="1440"/>
      </w:pPr>
      <w:rPr>
        <w:w w:val="95"/>
      </w:rPr>
    </w:lvl>
    <w:lvl w:ilvl="7">
      <w:start w:val="1"/>
      <w:numFmt w:val="decimal"/>
      <w:lvlText w:val="%1.%2.%3.%4.%5.%6.%7.%8."/>
      <w:lvlJc w:val="left"/>
      <w:pPr>
        <w:ind w:left="7932" w:hanging="1800"/>
      </w:pPr>
      <w:rPr>
        <w:w w:val="95"/>
      </w:rPr>
    </w:lvl>
    <w:lvl w:ilvl="8">
      <w:start w:val="1"/>
      <w:numFmt w:val="decimal"/>
      <w:lvlText w:val="%1.%2.%3.%4.%5.%6.%7.%8.%9."/>
      <w:lvlJc w:val="left"/>
      <w:pPr>
        <w:ind w:left="8808" w:hanging="1800"/>
      </w:pPr>
      <w:rPr>
        <w:w w:val="95"/>
      </w:rPr>
    </w:lvl>
  </w:abstractNum>
  <w:abstractNum w:abstractNumId="221" w15:restartNumberingAfterBreak="0">
    <w:nsid w:val="386C3D78"/>
    <w:multiLevelType w:val="hybridMultilevel"/>
    <w:tmpl w:val="DE84056C"/>
    <w:styleLink w:val="Zaimportowanystyl143"/>
    <w:lvl w:ilvl="0" w:tplc="7AA8EE66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B10992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6AC31B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8BAC7D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5C8DA4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3DEB67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2FCDFB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BCACD6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4B6363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2" w15:restartNumberingAfterBreak="0">
    <w:nsid w:val="388161D1"/>
    <w:multiLevelType w:val="hybridMultilevel"/>
    <w:tmpl w:val="8FA2A54C"/>
    <w:lvl w:ilvl="0" w:tplc="6EF4F8E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38891995"/>
    <w:multiLevelType w:val="hybridMultilevel"/>
    <w:tmpl w:val="21B47F4E"/>
    <w:styleLink w:val="Zaimportowanystyl88"/>
    <w:lvl w:ilvl="0" w:tplc="7C347E96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4D4AB2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18D06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2D6091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DBEB40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ED2E75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74C903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BE2DF1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372E25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4" w15:restartNumberingAfterBreak="0">
    <w:nsid w:val="392A4B0B"/>
    <w:multiLevelType w:val="hybridMultilevel"/>
    <w:tmpl w:val="B694D27A"/>
    <w:lvl w:ilvl="0" w:tplc="104A2A86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3963451F"/>
    <w:multiLevelType w:val="hybridMultilevel"/>
    <w:tmpl w:val="846CA372"/>
    <w:lvl w:ilvl="0" w:tplc="EF2CEDF2">
      <w:start w:val="1"/>
      <w:numFmt w:val="lowerRoman"/>
      <w:lvlText w:val="%1)"/>
      <w:lvlJc w:val="left"/>
      <w:pPr>
        <w:ind w:left="893" w:hanging="360"/>
      </w:pPr>
      <w:rPr>
        <w:rFonts w:ascii="Calibri" w:eastAsia="Calibr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26" w15:restartNumberingAfterBreak="0">
    <w:nsid w:val="39675A39"/>
    <w:multiLevelType w:val="hybridMultilevel"/>
    <w:tmpl w:val="B2247B9C"/>
    <w:lvl w:ilvl="0" w:tplc="AD8438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7" w15:restartNumberingAfterBreak="0">
    <w:nsid w:val="3A2858D4"/>
    <w:multiLevelType w:val="hybridMultilevel"/>
    <w:tmpl w:val="1FDE0C0A"/>
    <w:lvl w:ilvl="0" w:tplc="F43651B8">
      <w:start w:val="2"/>
      <w:numFmt w:val="decimal"/>
      <w:lvlText w:val="%1)"/>
      <w:lvlJc w:val="left"/>
      <w:pPr>
        <w:ind w:left="3600" w:hanging="360"/>
      </w:pPr>
      <w:rPr>
        <w:rFonts w:eastAsiaTheme="minorEastAsi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3A5937BE"/>
    <w:multiLevelType w:val="hybridMultilevel"/>
    <w:tmpl w:val="71F2AC56"/>
    <w:lvl w:ilvl="0" w:tplc="A3C2EA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9" w15:restartNumberingAfterBreak="0">
    <w:nsid w:val="3A9411A7"/>
    <w:multiLevelType w:val="hybridMultilevel"/>
    <w:tmpl w:val="2160A742"/>
    <w:lvl w:ilvl="0" w:tplc="FE4E867C">
      <w:start w:val="1"/>
      <w:numFmt w:val="lowerLetter"/>
      <w:lvlText w:val="%1."/>
      <w:lvlJc w:val="left"/>
      <w:pPr>
        <w:ind w:left="426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0" w15:restartNumberingAfterBreak="0">
    <w:nsid w:val="3AA1611B"/>
    <w:multiLevelType w:val="hybridMultilevel"/>
    <w:tmpl w:val="C61EE9C4"/>
    <w:lvl w:ilvl="0" w:tplc="B9209BF0">
      <w:start w:val="1"/>
      <w:numFmt w:val="lowerLetter"/>
      <w:lvlText w:val="%1."/>
      <w:lvlJc w:val="left"/>
      <w:pPr>
        <w:ind w:left="426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1" w15:restartNumberingAfterBreak="0">
    <w:nsid w:val="3AA343ED"/>
    <w:multiLevelType w:val="hybridMultilevel"/>
    <w:tmpl w:val="6BF40AEE"/>
    <w:numStyleLink w:val="Zaimportowanystyl107"/>
  </w:abstractNum>
  <w:abstractNum w:abstractNumId="232" w15:restartNumberingAfterBreak="0">
    <w:nsid w:val="3B0A3842"/>
    <w:multiLevelType w:val="hybridMultilevel"/>
    <w:tmpl w:val="F6920054"/>
    <w:lvl w:ilvl="0" w:tplc="C7F8F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B43262C"/>
    <w:multiLevelType w:val="hybridMultilevel"/>
    <w:tmpl w:val="4C54990E"/>
    <w:lvl w:ilvl="0" w:tplc="6CA20296">
      <w:start w:val="7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3BB0192A"/>
    <w:multiLevelType w:val="hybridMultilevel"/>
    <w:tmpl w:val="F858E47E"/>
    <w:lvl w:ilvl="0" w:tplc="734E185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3BD04C68"/>
    <w:multiLevelType w:val="hybridMultilevel"/>
    <w:tmpl w:val="8A102812"/>
    <w:lvl w:ilvl="0" w:tplc="A4B67918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C4571C2"/>
    <w:multiLevelType w:val="hybridMultilevel"/>
    <w:tmpl w:val="CF1A95D2"/>
    <w:lvl w:ilvl="0" w:tplc="7D4A1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CB7753F"/>
    <w:multiLevelType w:val="hybridMultilevel"/>
    <w:tmpl w:val="17569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8" w15:restartNumberingAfterBreak="0">
    <w:nsid w:val="3D4A70DA"/>
    <w:multiLevelType w:val="hybridMultilevel"/>
    <w:tmpl w:val="9432C954"/>
    <w:lvl w:ilvl="0" w:tplc="3202DE1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3D7E3D58"/>
    <w:multiLevelType w:val="hybridMultilevel"/>
    <w:tmpl w:val="E7CE5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8C1B18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FFBEDE2A">
      <w:start w:val="12"/>
      <w:numFmt w:val="decimalZero"/>
      <w:lvlText w:val="%3"/>
      <w:lvlJc w:val="left"/>
      <w:pPr>
        <w:ind w:left="2430" w:hanging="450"/>
      </w:pPr>
      <w:rPr>
        <w:rFonts w:hint="default"/>
      </w:rPr>
    </w:lvl>
    <w:lvl w:ilvl="3" w:tplc="2AAE9F14">
      <w:start w:val="1"/>
      <w:numFmt w:val="lowerLetter"/>
      <w:lvlText w:val="%4."/>
      <w:lvlJc w:val="left"/>
      <w:pPr>
        <w:ind w:left="3240" w:hanging="720"/>
      </w:pPr>
      <w:rPr>
        <w:rFonts w:asciiTheme="minorHAnsi" w:eastAsiaTheme="minorEastAsia" w:hAnsiTheme="minorHAnsi" w:cstheme="minorBidi"/>
      </w:rPr>
    </w:lvl>
    <w:lvl w:ilvl="4" w:tplc="CEB2242A">
      <w:start w:val="1"/>
      <w:numFmt w:val="decimal"/>
      <w:lvlText w:val="%5)"/>
      <w:lvlJc w:val="left"/>
      <w:pPr>
        <w:ind w:left="3600" w:hanging="360"/>
      </w:pPr>
      <w:rPr>
        <w:rFonts w:eastAsiaTheme="minorEastAsia" w:hint="default"/>
        <w:color w:val="auto"/>
      </w:rPr>
    </w:lvl>
    <w:lvl w:ilvl="5" w:tplc="D6E2374E">
      <w:start w:val="1"/>
      <w:numFmt w:val="lowerRoman"/>
      <w:lvlText w:val="%6)"/>
      <w:lvlJc w:val="left"/>
      <w:pPr>
        <w:ind w:left="4860" w:hanging="720"/>
      </w:pPr>
      <w:rPr>
        <w:rFonts w:asciiTheme="minorHAnsi" w:eastAsiaTheme="minorEastAsia" w:hAnsiTheme="minorHAnsi" w:cstheme="minorBidi" w:hint="default"/>
      </w:rPr>
    </w:lvl>
    <w:lvl w:ilvl="6" w:tplc="C2860A3A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3D7F617D"/>
    <w:multiLevelType w:val="hybridMultilevel"/>
    <w:tmpl w:val="E34807EE"/>
    <w:numStyleLink w:val="Zaimportowanystyl109"/>
  </w:abstractNum>
  <w:abstractNum w:abstractNumId="241" w15:restartNumberingAfterBreak="0">
    <w:nsid w:val="3DA2394F"/>
    <w:multiLevelType w:val="hybridMultilevel"/>
    <w:tmpl w:val="72627654"/>
    <w:lvl w:ilvl="0" w:tplc="C7F8F1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2" w15:restartNumberingAfterBreak="0">
    <w:nsid w:val="3DA769A3"/>
    <w:multiLevelType w:val="multilevel"/>
    <w:tmpl w:val="EC28557E"/>
    <w:styleLink w:val="Zaimportowanystyl145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900" w:hanging="54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1440" w:hanging="108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08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1800" w:hanging="144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44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2160" w:hanging="180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43" w15:restartNumberingAfterBreak="0">
    <w:nsid w:val="3DC02DFC"/>
    <w:multiLevelType w:val="multilevel"/>
    <w:tmpl w:val="A46080BC"/>
    <w:lvl w:ilvl="0">
      <w:start w:val="1"/>
      <w:numFmt w:val="decimal"/>
      <w:lvlText w:val="%1."/>
      <w:lvlJc w:val="left"/>
      <w:pPr>
        <w:ind w:left="533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53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3" w:hanging="1800"/>
      </w:pPr>
      <w:rPr>
        <w:rFonts w:hint="default"/>
      </w:rPr>
    </w:lvl>
  </w:abstractNum>
  <w:abstractNum w:abstractNumId="244" w15:restartNumberingAfterBreak="0">
    <w:nsid w:val="3EDC2ECF"/>
    <w:multiLevelType w:val="hybridMultilevel"/>
    <w:tmpl w:val="F13E9DA8"/>
    <w:lvl w:ilvl="0" w:tplc="08090019">
      <w:start w:val="1"/>
      <w:numFmt w:val="lowerLetter"/>
      <w:lvlText w:val="%1."/>
      <w:lvlJc w:val="left"/>
      <w:pPr>
        <w:ind w:left="893" w:hanging="360"/>
      </w:pPr>
    </w:lvl>
    <w:lvl w:ilvl="1" w:tplc="08090019" w:tentative="1">
      <w:start w:val="1"/>
      <w:numFmt w:val="lowerLetter"/>
      <w:lvlText w:val="%2."/>
      <w:lvlJc w:val="left"/>
      <w:pPr>
        <w:ind w:left="1613" w:hanging="360"/>
      </w:pPr>
    </w:lvl>
    <w:lvl w:ilvl="2" w:tplc="0809001B" w:tentative="1">
      <w:start w:val="1"/>
      <w:numFmt w:val="lowerRoman"/>
      <w:lvlText w:val="%3."/>
      <w:lvlJc w:val="right"/>
      <w:pPr>
        <w:ind w:left="2333" w:hanging="180"/>
      </w:pPr>
    </w:lvl>
    <w:lvl w:ilvl="3" w:tplc="0809000F" w:tentative="1">
      <w:start w:val="1"/>
      <w:numFmt w:val="decimal"/>
      <w:lvlText w:val="%4."/>
      <w:lvlJc w:val="left"/>
      <w:pPr>
        <w:ind w:left="3053" w:hanging="360"/>
      </w:pPr>
    </w:lvl>
    <w:lvl w:ilvl="4" w:tplc="08090019" w:tentative="1">
      <w:start w:val="1"/>
      <w:numFmt w:val="lowerLetter"/>
      <w:lvlText w:val="%5."/>
      <w:lvlJc w:val="left"/>
      <w:pPr>
        <w:ind w:left="3773" w:hanging="360"/>
      </w:pPr>
    </w:lvl>
    <w:lvl w:ilvl="5" w:tplc="0809001B" w:tentative="1">
      <w:start w:val="1"/>
      <w:numFmt w:val="lowerRoman"/>
      <w:lvlText w:val="%6."/>
      <w:lvlJc w:val="right"/>
      <w:pPr>
        <w:ind w:left="4493" w:hanging="180"/>
      </w:pPr>
    </w:lvl>
    <w:lvl w:ilvl="6" w:tplc="0809000F" w:tentative="1">
      <w:start w:val="1"/>
      <w:numFmt w:val="decimal"/>
      <w:lvlText w:val="%7."/>
      <w:lvlJc w:val="left"/>
      <w:pPr>
        <w:ind w:left="5213" w:hanging="360"/>
      </w:pPr>
    </w:lvl>
    <w:lvl w:ilvl="7" w:tplc="08090019" w:tentative="1">
      <w:start w:val="1"/>
      <w:numFmt w:val="lowerLetter"/>
      <w:lvlText w:val="%8."/>
      <w:lvlJc w:val="left"/>
      <w:pPr>
        <w:ind w:left="5933" w:hanging="360"/>
      </w:pPr>
    </w:lvl>
    <w:lvl w:ilvl="8" w:tplc="08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45" w15:restartNumberingAfterBreak="0">
    <w:nsid w:val="3F240664"/>
    <w:multiLevelType w:val="hybridMultilevel"/>
    <w:tmpl w:val="A2005F22"/>
    <w:styleLink w:val="Zaimportowanystyl91"/>
    <w:lvl w:ilvl="0" w:tplc="27AC617A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FE8740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D46930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B1440E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D6AB73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AA3F0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53E540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FE826A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F657C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46" w15:restartNumberingAfterBreak="0">
    <w:nsid w:val="3F304AA1"/>
    <w:multiLevelType w:val="hybridMultilevel"/>
    <w:tmpl w:val="9D4E39AC"/>
    <w:lvl w:ilvl="0" w:tplc="E1A8A64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3F350D6D"/>
    <w:multiLevelType w:val="hybridMultilevel"/>
    <w:tmpl w:val="8DB00A72"/>
    <w:styleLink w:val="Zaimportowanystyl89"/>
    <w:lvl w:ilvl="0" w:tplc="356E383C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6F423B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4EEAB0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3845BA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00E741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0F82E7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A20851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01C3AB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6D0A98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48" w15:restartNumberingAfterBreak="0">
    <w:nsid w:val="3FCB1819"/>
    <w:multiLevelType w:val="hybridMultilevel"/>
    <w:tmpl w:val="7ECCEC78"/>
    <w:styleLink w:val="Zaimportowanystyl181"/>
    <w:lvl w:ilvl="0" w:tplc="6CF0C890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A14FFF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5CAED7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4BAB34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2563C5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8B07ED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5F62E7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61A0C2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A62D93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49" w15:restartNumberingAfterBreak="0">
    <w:nsid w:val="400C4745"/>
    <w:multiLevelType w:val="hybridMultilevel"/>
    <w:tmpl w:val="B72EE45E"/>
    <w:lvl w:ilvl="0" w:tplc="08090019">
      <w:start w:val="1"/>
      <w:numFmt w:val="lowerLetter"/>
      <w:lvlText w:val="%1."/>
      <w:lvlJc w:val="left"/>
      <w:pPr>
        <w:ind w:left="893" w:hanging="360"/>
      </w:pPr>
    </w:lvl>
    <w:lvl w:ilvl="1" w:tplc="08090019" w:tentative="1">
      <w:start w:val="1"/>
      <w:numFmt w:val="lowerLetter"/>
      <w:lvlText w:val="%2."/>
      <w:lvlJc w:val="left"/>
      <w:pPr>
        <w:ind w:left="1613" w:hanging="360"/>
      </w:pPr>
    </w:lvl>
    <w:lvl w:ilvl="2" w:tplc="0809001B" w:tentative="1">
      <w:start w:val="1"/>
      <w:numFmt w:val="lowerRoman"/>
      <w:lvlText w:val="%3."/>
      <w:lvlJc w:val="right"/>
      <w:pPr>
        <w:ind w:left="2333" w:hanging="180"/>
      </w:pPr>
    </w:lvl>
    <w:lvl w:ilvl="3" w:tplc="0809000F" w:tentative="1">
      <w:start w:val="1"/>
      <w:numFmt w:val="decimal"/>
      <w:lvlText w:val="%4."/>
      <w:lvlJc w:val="left"/>
      <w:pPr>
        <w:ind w:left="3053" w:hanging="360"/>
      </w:pPr>
    </w:lvl>
    <w:lvl w:ilvl="4" w:tplc="08090019" w:tentative="1">
      <w:start w:val="1"/>
      <w:numFmt w:val="lowerLetter"/>
      <w:lvlText w:val="%5."/>
      <w:lvlJc w:val="left"/>
      <w:pPr>
        <w:ind w:left="3773" w:hanging="360"/>
      </w:pPr>
    </w:lvl>
    <w:lvl w:ilvl="5" w:tplc="0809001B" w:tentative="1">
      <w:start w:val="1"/>
      <w:numFmt w:val="lowerRoman"/>
      <w:lvlText w:val="%6."/>
      <w:lvlJc w:val="right"/>
      <w:pPr>
        <w:ind w:left="4493" w:hanging="180"/>
      </w:pPr>
    </w:lvl>
    <w:lvl w:ilvl="6" w:tplc="0809000F" w:tentative="1">
      <w:start w:val="1"/>
      <w:numFmt w:val="decimal"/>
      <w:lvlText w:val="%7."/>
      <w:lvlJc w:val="left"/>
      <w:pPr>
        <w:ind w:left="5213" w:hanging="360"/>
      </w:pPr>
    </w:lvl>
    <w:lvl w:ilvl="7" w:tplc="08090019" w:tentative="1">
      <w:start w:val="1"/>
      <w:numFmt w:val="lowerLetter"/>
      <w:lvlText w:val="%8."/>
      <w:lvlJc w:val="left"/>
      <w:pPr>
        <w:ind w:left="5933" w:hanging="360"/>
      </w:pPr>
    </w:lvl>
    <w:lvl w:ilvl="8" w:tplc="08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50" w15:restartNumberingAfterBreak="0">
    <w:nsid w:val="401B7A65"/>
    <w:multiLevelType w:val="hybridMultilevel"/>
    <w:tmpl w:val="AD809AD8"/>
    <w:styleLink w:val="Zaimportowanystyl29"/>
    <w:lvl w:ilvl="0" w:tplc="F97CA1DA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7C2157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76A085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170F2E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E12244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5CC2F6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9AC515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11CE3E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870AFF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51" w15:restartNumberingAfterBreak="0">
    <w:nsid w:val="406F22A3"/>
    <w:multiLevelType w:val="hybridMultilevel"/>
    <w:tmpl w:val="59A0B0E6"/>
    <w:lvl w:ilvl="0" w:tplc="F0208D4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408168A8"/>
    <w:multiLevelType w:val="hybridMultilevel"/>
    <w:tmpl w:val="6FDCB1E4"/>
    <w:lvl w:ilvl="0" w:tplc="C7F8F1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3" w15:restartNumberingAfterBreak="0">
    <w:nsid w:val="409F423A"/>
    <w:multiLevelType w:val="hybridMultilevel"/>
    <w:tmpl w:val="8C24D396"/>
    <w:lvl w:ilvl="0" w:tplc="C6E6F4BE">
      <w:start w:val="1"/>
      <w:numFmt w:val="lowerLetter"/>
      <w:lvlText w:val="%1."/>
      <w:lvlJc w:val="left"/>
      <w:pPr>
        <w:ind w:left="426" w:hanging="360"/>
      </w:pPr>
      <w:rPr>
        <w:rFonts w:asciiTheme="minorHAnsi" w:eastAsiaTheme="minorEastAsia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4" w15:restartNumberingAfterBreak="0">
    <w:nsid w:val="40B7666C"/>
    <w:multiLevelType w:val="multilevel"/>
    <w:tmpl w:val="2B5CBA1C"/>
    <w:styleLink w:val="Zaimportowanystyl57"/>
    <w:lvl w:ilvl="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55" w15:restartNumberingAfterBreak="0">
    <w:nsid w:val="40ED0133"/>
    <w:multiLevelType w:val="hybridMultilevel"/>
    <w:tmpl w:val="FB94E9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41BC1B42"/>
    <w:multiLevelType w:val="hybridMultilevel"/>
    <w:tmpl w:val="F95867C0"/>
    <w:lvl w:ilvl="0" w:tplc="A198DD9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41FB7E5C"/>
    <w:multiLevelType w:val="hybridMultilevel"/>
    <w:tmpl w:val="E1BEEBFE"/>
    <w:styleLink w:val="Zaimportowanystyl121"/>
    <w:lvl w:ilvl="0" w:tplc="F01E5D2A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8B6181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894E76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E620B3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BFCD64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2D604B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162FA7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77832D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F581EA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58" w15:restartNumberingAfterBreak="0">
    <w:nsid w:val="42D8247D"/>
    <w:multiLevelType w:val="hybridMultilevel"/>
    <w:tmpl w:val="27B6C7AE"/>
    <w:styleLink w:val="Zaimportowanystyl128"/>
    <w:lvl w:ilvl="0" w:tplc="D83864E4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DBAD30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DCA25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08CA3B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13C280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1DAC22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40CC91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9280CD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2384C4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59" w15:restartNumberingAfterBreak="0">
    <w:nsid w:val="43013855"/>
    <w:multiLevelType w:val="hybridMultilevel"/>
    <w:tmpl w:val="B554D710"/>
    <w:styleLink w:val="Zaimportowanystyl138"/>
    <w:lvl w:ilvl="0" w:tplc="09241E06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EC2679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7BA93D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6B4264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5F88E3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C20CC4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848F53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07AF29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1A74E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60" w15:restartNumberingAfterBreak="0">
    <w:nsid w:val="432244AE"/>
    <w:multiLevelType w:val="hybridMultilevel"/>
    <w:tmpl w:val="06A66FF0"/>
    <w:lvl w:ilvl="0" w:tplc="A43AAF9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4333304C"/>
    <w:multiLevelType w:val="hybridMultilevel"/>
    <w:tmpl w:val="4BD83442"/>
    <w:lvl w:ilvl="0" w:tplc="19C2897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EB74450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FC700D6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3FA27D2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5E9AB3F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272642E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FA7E775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707A8EE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7507D4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62" w15:restartNumberingAfterBreak="0">
    <w:nsid w:val="436415E5"/>
    <w:multiLevelType w:val="hybridMultilevel"/>
    <w:tmpl w:val="DF38299E"/>
    <w:lvl w:ilvl="0" w:tplc="E320053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439B555A"/>
    <w:multiLevelType w:val="hybridMultilevel"/>
    <w:tmpl w:val="5CAA7482"/>
    <w:lvl w:ilvl="0" w:tplc="20581D94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441C2581"/>
    <w:multiLevelType w:val="hybridMultilevel"/>
    <w:tmpl w:val="19041320"/>
    <w:styleLink w:val="Zaimportowanystyl134"/>
    <w:lvl w:ilvl="0" w:tplc="EF0C4D54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F5A4CC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43CD8C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C82397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A08BDF6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C2E984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D80460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04B5A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706532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65" w15:restartNumberingAfterBreak="0">
    <w:nsid w:val="446E0569"/>
    <w:multiLevelType w:val="hybridMultilevel"/>
    <w:tmpl w:val="B05A16BA"/>
    <w:lvl w:ilvl="0" w:tplc="08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66" w15:restartNumberingAfterBreak="0">
    <w:nsid w:val="447C1A39"/>
    <w:multiLevelType w:val="hybridMultilevel"/>
    <w:tmpl w:val="84E0EF5E"/>
    <w:styleLink w:val="Zaimportowanystyl13"/>
    <w:lvl w:ilvl="0" w:tplc="A3403AA0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03A416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9440D5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F072C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3A581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F40F9F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73A7B3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3E86C1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9CE492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67" w15:restartNumberingAfterBreak="0">
    <w:nsid w:val="44AC2FA7"/>
    <w:multiLevelType w:val="hybridMultilevel"/>
    <w:tmpl w:val="A6EEA322"/>
    <w:styleLink w:val="Zaimportowanystyl94"/>
    <w:lvl w:ilvl="0" w:tplc="F340A94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8027FF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6364AE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3F61B4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36A3A06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E94B29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4F8AB1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666FD5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4DC624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68" w15:restartNumberingAfterBreak="0">
    <w:nsid w:val="45260899"/>
    <w:multiLevelType w:val="hybridMultilevel"/>
    <w:tmpl w:val="7AA6D93E"/>
    <w:lvl w:ilvl="0" w:tplc="BB86880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9" w15:restartNumberingAfterBreak="0">
    <w:nsid w:val="45CB37C4"/>
    <w:multiLevelType w:val="hybridMultilevel"/>
    <w:tmpl w:val="1DEA15FA"/>
    <w:lvl w:ilvl="0" w:tplc="A3C2EA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0" w15:restartNumberingAfterBreak="0">
    <w:nsid w:val="46143A3A"/>
    <w:multiLevelType w:val="hybridMultilevel"/>
    <w:tmpl w:val="0BB0E452"/>
    <w:styleLink w:val="Zaimportowanystyl92"/>
    <w:lvl w:ilvl="0" w:tplc="A50C5DD6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D5E28B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B46CC9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200F93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938A36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EF8ADC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116A08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C06304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2AC65A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71" w15:restartNumberingAfterBreak="0">
    <w:nsid w:val="461566C0"/>
    <w:multiLevelType w:val="hybridMultilevel"/>
    <w:tmpl w:val="D7DA6176"/>
    <w:lvl w:ilvl="0" w:tplc="7B4A4DB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462F4723"/>
    <w:multiLevelType w:val="hybridMultilevel"/>
    <w:tmpl w:val="33EAF7DE"/>
    <w:lvl w:ilvl="0" w:tplc="B6206526">
      <w:start w:val="1"/>
      <w:numFmt w:val="decimal"/>
      <w:lvlText w:val="%1)"/>
      <w:lvlJc w:val="left"/>
      <w:pPr>
        <w:ind w:left="893" w:hanging="360"/>
      </w:pPr>
      <w:rPr>
        <w:rFonts w:ascii="Calibri" w:eastAsia="Calibri" w:hAnsi="Calibri" w:cs="Times New Roman"/>
      </w:rPr>
    </w:lvl>
    <w:lvl w:ilvl="1" w:tplc="08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73" w15:restartNumberingAfterBreak="0">
    <w:nsid w:val="466B303A"/>
    <w:multiLevelType w:val="multilevel"/>
    <w:tmpl w:val="EE303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4" w15:restartNumberingAfterBreak="0">
    <w:nsid w:val="46766BE6"/>
    <w:multiLevelType w:val="hybridMultilevel"/>
    <w:tmpl w:val="490CA466"/>
    <w:styleLink w:val="Zaimportowanystyl150"/>
    <w:lvl w:ilvl="0" w:tplc="8EE8EFA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890206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5126D8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AB2085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56766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DF2B1C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BC6C16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1C2948E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BE0A51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75" w15:restartNumberingAfterBreak="0">
    <w:nsid w:val="46C409CC"/>
    <w:multiLevelType w:val="multilevel"/>
    <w:tmpl w:val="57C20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 Unicode M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 Unicode MS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 Unicode MS" w:hint="default"/>
      </w:rPr>
    </w:lvl>
  </w:abstractNum>
  <w:abstractNum w:abstractNumId="276" w15:restartNumberingAfterBreak="0">
    <w:nsid w:val="46C944E0"/>
    <w:multiLevelType w:val="hybridMultilevel"/>
    <w:tmpl w:val="1A22C944"/>
    <w:styleLink w:val="Zaimportowanystyl175"/>
    <w:lvl w:ilvl="0" w:tplc="D486A1F8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05815B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65CF07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E1283F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10E6E56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EA5E0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20613A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B8F3E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FB6156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77" w15:restartNumberingAfterBreak="0">
    <w:nsid w:val="46EB6811"/>
    <w:multiLevelType w:val="hybridMultilevel"/>
    <w:tmpl w:val="61E2836E"/>
    <w:lvl w:ilvl="0" w:tplc="08090019">
      <w:start w:val="1"/>
      <w:numFmt w:val="lowerLetter"/>
      <w:lvlText w:val="%1."/>
      <w:lvlJc w:val="left"/>
      <w:pPr>
        <w:ind w:left="893" w:hanging="360"/>
      </w:pPr>
    </w:lvl>
    <w:lvl w:ilvl="1" w:tplc="08090019" w:tentative="1">
      <w:start w:val="1"/>
      <w:numFmt w:val="lowerLetter"/>
      <w:lvlText w:val="%2."/>
      <w:lvlJc w:val="left"/>
      <w:pPr>
        <w:ind w:left="1613" w:hanging="360"/>
      </w:pPr>
    </w:lvl>
    <w:lvl w:ilvl="2" w:tplc="0809001B" w:tentative="1">
      <w:start w:val="1"/>
      <w:numFmt w:val="lowerRoman"/>
      <w:lvlText w:val="%3."/>
      <w:lvlJc w:val="right"/>
      <w:pPr>
        <w:ind w:left="2333" w:hanging="180"/>
      </w:pPr>
    </w:lvl>
    <w:lvl w:ilvl="3" w:tplc="0809000F" w:tentative="1">
      <w:start w:val="1"/>
      <w:numFmt w:val="decimal"/>
      <w:lvlText w:val="%4."/>
      <w:lvlJc w:val="left"/>
      <w:pPr>
        <w:ind w:left="3053" w:hanging="360"/>
      </w:pPr>
    </w:lvl>
    <w:lvl w:ilvl="4" w:tplc="08090019" w:tentative="1">
      <w:start w:val="1"/>
      <w:numFmt w:val="lowerLetter"/>
      <w:lvlText w:val="%5."/>
      <w:lvlJc w:val="left"/>
      <w:pPr>
        <w:ind w:left="3773" w:hanging="360"/>
      </w:pPr>
    </w:lvl>
    <w:lvl w:ilvl="5" w:tplc="0809001B" w:tentative="1">
      <w:start w:val="1"/>
      <w:numFmt w:val="lowerRoman"/>
      <w:lvlText w:val="%6."/>
      <w:lvlJc w:val="right"/>
      <w:pPr>
        <w:ind w:left="4493" w:hanging="180"/>
      </w:pPr>
    </w:lvl>
    <w:lvl w:ilvl="6" w:tplc="0809000F" w:tentative="1">
      <w:start w:val="1"/>
      <w:numFmt w:val="decimal"/>
      <w:lvlText w:val="%7."/>
      <w:lvlJc w:val="left"/>
      <w:pPr>
        <w:ind w:left="5213" w:hanging="360"/>
      </w:pPr>
    </w:lvl>
    <w:lvl w:ilvl="7" w:tplc="08090019" w:tentative="1">
      <w:start w:val="1"/>
      <w:numFmt w:val="lowerLetter"/>
      <w:lvlText w:val="%8."/>
      <w:lvlJc w:val="left"/>
      <w:pPr>
        <w:ind w:left="5933" w:hanging="360"/>
      </w:pPr>
    </w:lvl>
    <w:lvl w:ilvl="8" w:tplc="08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78" w15:restartNumberingAfterBreak="0">
    <w:nsid w:val="47095779"/>
    <w:multiLevelType w:val="hybridMultilevel"/>
    <w:tmpl w:val="0F441494"/>
    <w:styleLink w:val="Zaimportowanystyl68"/>
    <w:lvl w:ilvl="0" w:tplc="B7A6022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0308F6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F7A61E4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DC401D5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449C9C0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6A74406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826AA67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99C6B5B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9C98167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79" w15:restartNumberingAfterBreak="0">
    <w:nsid w:val="472347C9"/>
    <w:multiLevelType w:val="hybridMultilevel"/>
    <w:tmpl w:val="51C41B84"/>
    <w:lvl w:ilvl="0" w:tplc="6C86C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AFACE5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1A9630B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DEB8C7D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FCD071B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08E823B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AA5E5CF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3488904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6E60BFF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80" w15:restartNumberingAfterBreak="0">
    <w:nsid w:val="472D5521"/>
    <w:multiLevelType w:val="hybridMultilevel"/>
    <w:tmpl w:val="31D2B642"/>
    <w:styleLink w:val="Zaimportowanystyl18"/>
    <w:lvl w:ilvl="0" w:tplc="AA60BE16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72213A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B269C2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18E52C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44881F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06C9D0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1FECB9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4C4D45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57E998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1" w15:restartNumberingAfterBreak="0">
    <w:nsid w:val="47751F07"/>
    <w:multiLevelType w:val="hybridMultilevel"/>
    <w:tmpl w:val="9AA8B804"/>
    <w:lvl w:ilvl="0" w:tplc="1284A76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477769D8"/>
    <w:multiLevelType w:val="hybridMultilevel"/>
    <w:tmpl w:val="C7161B34"/>
    <w:styleLink w:val="Zaimportowanystyl44"/>
    <w:lvl w:ilvl="0" w:tplc="1E200C7A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CC528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24E55C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430AEB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42AF3D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F6CAD1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6AE260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FA4B57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7261DF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3" w15:restartNumberingAfterBreak="0">
    <w:nsid w:val="47A71865"/>
    <w:multiLevelType w:val="hybridMultilevel"/>
    <w:tmpl w:val="9BA80A16"/>
    <w:lvl w:ilvl="0" w:tplc="6D6E948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47CF0FB4"/>
    <w:multiLevelType w:val="hybridMultilevel"/>
    <w:tmpl w:val="42040F04"/>
    <w:lvl w:ilvl="0" w:tplc="DD640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5" w15:restartNumberingAfterBreak="0">
    <w:nsid w:val="485D635D"/>
    <w:multiLevelType w:val="hybridMultilevel"/>
    <w:tmpl w:val="9196CABE"/>
    <w:lvl w:ilvl="0" w:tplc="65B8B99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494B799B"/>
    <w:multiLevelType w:val="hybridMultilevel"/>
    <w:tmpl w:val="13AAB140"/>
    <w:styleLink w:val="Zaimportowanystyl157"/>
    <w:lvl w:ilvl="0" w:tplc="7FBAA59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FB6179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FA2086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B70C93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D29FD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820E55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F4EBFD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6B61D1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8FA358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7" w15:restartNumberingAfterBreak="0">
    <w:nsid w:val="49B1541C"/>
    <w:multiLevelType w:val="hybridMultilevel"/>
    <w:tmpl w:val="1EECC420"/>
    <w:styleLink w:val="Zaimportowanystyl98"/>
    <w:lvl w:ilvl="0" w:tplc="71D0BD0A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2B69C4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7F6DD2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45C9D1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210E86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38875F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826B0C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19809F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352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8" w15:restartNumberingAfterBreak="0">
    <w:nsid w:val="4A240576"/>
    <w:multiLevelType w:val="multilevel"/>
    <w:tmpl w:val="2F346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sz w:val="22"/>
      </w:rPr>
    </w:lvl>
  </w:abstractNum>
  <w:abstractNum w:abstractNumId="289" w15:restartNumberingAfterBreak="0">
    <w:nsid w:val="4A5A25B0"/>
    <w:multiLevelType w:val="hybridMultilevel"/>
    <w:tmpl w:val="3C46DA1A"/>
    <w:lvl w:ilvl="0" w:tplc="CEB2242A">
      <w:start w:val="1"/>
      <w:numFmt w:val="decimal"/>
      <w:lvlText w:val="%1)"/>
      <w:lvlJc w:val="left"/>
      <w:pPr>
        <w:ind w:left="3600" w:hanging="360"/>
      </w:pPr>
      <w:rPr>
        <w:rFonts w:eastAsiaTheme="minorEastAsi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A706215"/>
    <w:multiLevelType w:val="hybridMultilevel"/>
    <w:tmpl w:val="F3522CC8"/>
    <w:styleLink w:val="Zaimportowanystyl129"/>
    <w:lvl w:ilvl="0" w:tplc="4D6CAD2C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B523AD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C64D25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50AC7A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8E8DDB6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5C690E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8E88B6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DFE8FE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598251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91" w15:restartNumberingAfterBreak="0">
    <w:nsid w:val="4AAC6DDF"/>
    <w:multiLevelType w:val="hybridMultilevel"/>
    <w:tmpl w:val="C6903B50"/>
    <w:styleLink w:val="Zaimportowanystyl115"/>
    <w:lvl w:ilvl="0" w:tplc="EFC2A6D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D46270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7989A4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744FAA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85A767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92774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A26656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9687E9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002B2F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92" w15:restartNumberingAfterBreak="0">
    <w:nsid w:val="4ABA156C"/>
    <w:multiLevelType w:val="hybridMultilevel"/>
    <w:tmpl w:val="0D468442"/>
    <w:styleLink w:val="Zaimportowanystyl139"/>
    <w:lvl w:ilvl="0" w:tplc="7A3CBC22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78C74D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E4E745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AB2DF8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9C0D5E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368DE0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B3E006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72C82E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F56694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93" w15:restartNumberingAfterBreak="0">
    <w:nsid w:val="4B135AF4"/>
    <w:multiLevelType w:val="hybridMultilevel"/>
    <w:tmpl w:val="F9609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4B507190"/>
    <w:multiLevelType w:val="hybridMultilevel"/>
    <w:tmpl w:val="FA542392"/>
    <w:styleLink w:val="Zaimportowanystyl49"/>
    <w:lvl w:ilvl="0" w:tplc="F17A7172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9AE769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77A09D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514243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44C9FC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DB6C87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888CAF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E2C734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7A050F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95" w15:restartNumberingAfterBreak="0">
    <w:nsid w:val="4B6244D3"/>
    <w:multiLevelType w:val="hybridMultilevel"/>
    <w:tmpl w:val="4E98A188"/>
    <w:styleLink w:val="Zaimportowanystyl122"/>
    <w:lvl w:ilvl="0" w:tplc="7696BC08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7123DA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02291D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FFCEBF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6FC7BE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C9A39E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A8C868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A86316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59AB53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96" w15:restartNumberingAfterBreak="0">
    <w:nsid w:val="4C1035F6"/>
    <w:multiLevelType w:val="hybridMultilevel"/>
    <w:tmpl w:val="A980023C"/>
    <w:styleLink w:val="Zaimportowanystyl146"/>
    <w:lvl w:ilvl="0" w:tplc="18107E0C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5EC35C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F82800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0AE172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AB42BE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A42C8D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46EC1A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31E4A4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0E6E63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97" w15:restartNumberingAfterBreak="0">
    <w:nsid w:val="4CBB58D1"/>
    <w:multiLevelType w:val="hybridMultilevel"/>
    <w:tmpl w:val="A6DCE144"/>
    <w:lvl w:ilvl="0" w:tplc="8DA8D08C">
      <w:start w:val="1"/>
      <w:numFmt w:val="lowerLetter"/>
      <w:lvlText w:val="%1."/>
      <w:lvlJc w:val="left"/>
      <w:pPr>
        <w:tabs>
          <w:tab w:val="num" w:pos="426"/>
        </w:tabs>
        <w:ind w:left="426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241ED4C4">
      <w:start w:val="1"/>
      <w:numFmt w:val="bullet"/>
      <w:lvlText w:val="o"/>
      <w:lvlJc w:val="left"/>
      <w:pPr>
        <w:ind w:left="78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143EEADA">
      <w:start w:val="1"/>
      <w:numFmt w:val="bullet"/>
      <w:lvlText w:val="▪"/>
      <w:lvlJc w:val="left"/>
      <w:pPr>
        <w:ind w:left="150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38E07720">
      <w:start w:val="1"/>
      <w:numFmt w:val="bullet"/>
      <w:lvlText w:val="·"/>
      <w:lvlJc w:val="left"/>
      <w:pPr>
        <w:ind w:left="2226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ACFCF3EC">
      <w:start w:val="1"/>
      <w:numFmt w:val="bullet"/>
      <w:lvlText w:val="o"/>
      <w:lvlJc w:val="left"/>
      <w:pPr>
        <w:ind w:left="294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2CF6493E">
      <w:start w:val="1"/>
      <w:numFmt w:val="bullet"/>
      <w:lvlText w:val="▪"/>
      <w:lvlJc w:val="left"/>
      <w:pPr>
        <w:ind w:left="366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2DEE8408">
      <w:start w:val="1"/>
      <w:numFmt w:val="bullet"/>
      <w:lvlText w:val="·"/>
      <w:lvlJc w:val="left"/>
      <w:pPr>
        <w:ind w:left="4386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B5701ACA">
      <w:start w:val="1"/>
      <w:numFmt w:val="bullet"/>
      <w:lvlText w:val="o"/>
      <w:lvlJc w:val="left"/>
      <w:pPr>
        <w:ind w:left="510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0C2692E2">
      <w:start w:val="1"/>
      <w:numFmt w:val="bullet"/>
      <w:lvlText w:val="▪"/>
      <w:lvlJc w:val="left"/>
      <w:pPr>
        <w:ind w:left="582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98" w15:restartNumberingAfterBreak="0">
    <w:nsid w:val="4CD9572B"/>
    <w:multiLevelType w:val="hybridMultilevel"/>
    <w:tmpl w:val="5E0C6E1E"/>
    <w:lvl w:ilvl="0" w:tplc="E636233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CEB27B1"/>
    <w:multiLevelType w:val="hybridMultilevel"/>
    <w:tmpl w:val="DB5E3EA8"/>
    <w:styleLink w:val="Zaimportowanystyl116"/>
    <w:lvl w:ilvl="0" w:tplc="3C422D54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900EB5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E04A0C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1683C0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5F81F8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1EADF0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1D05D9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94EA86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0480FC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00" w15:restartNumberingAfterBreak="0">
    <w:nsid w:val="4D161851"/>
    <w:multiLevelType w:val="hybridMultilevel"/>
    <w:tmpl w:val="8DB00A72"/>
    <w:numStyleLink w:val="Zaimportowanystyl89"/>
  </w:abstractNum>
  <w:abstractNum w:abstractNumId="301" w15:restartNumberingAfterBreak="0">
    <w:nsid w:val="4D1F73EA"/>
    <w:multiLevelType w:val="hybridMultilevel"/>
    <w:tmpl w:val="4FE8F6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2" w15:restartNumberingAfterBreak="0">
    <w:nsid w:val="4D655835"/>
    <w:multiLevelType w:val="hybridMultilevel"/>
    <w:tmpl w:val="1B4C7E78"/>
    <w:lvl w:ilvl="0" w:tplc="4DF074F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38EE542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705E246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C35C54E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64EE6EC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1BD8984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57CC7E6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A1A6E60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DC00888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303" w15:restartNumberingAfterBreak="0">
    <w:nsid w:val="4D6560C7"/>
    <w:multiLevelType w:val="hybridMultilevel"/>
    <w:tmpl w:val="D9ECDC44"/>
    <w:styleLink w:val="Zaimportowanystyl95"/>
    <w:lvl w:ilvl="0" w:tplc="ADB6C75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6E0BAD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4FE2BD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164844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BD6C73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FB0D35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C6979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CC05D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D9AF17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04" w15:restartNumberingAfterBreak="0">
    <w:nsid w:val="4DEE795F"/>
    <w:multiLevelType w:val="hybridMultilevel"/>
    <w:tmpl w:val="FFDA0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5" w15:restartNumberingAfterBreak="0">
    <w:nsid w:val="4DFB52D6"/>
    <w:multiLevelType w:val="multilevel"/>
    <w:tmpl w:val="62F4C890"/>
    <w:styleLink w:val="Zaimportowanystyl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709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1069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1069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142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ind w:left="142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1789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1789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2149" w:hanging="20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06" w15:restartNumberingAfterBreak="0">
    <w:nsid w:val="4DFE5044"/>
    <w:multiLevelType w:val="hybridMultilevel"/>
    <w:tmpl w:val="F9F4BA12"/>
    <w:lvl w:ilvl="0" w:tplc="08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07" w15:restartNumberingAfterBreak="0">
    <w:nsid w:val="4E0274B7"/>
    <w:multiLevelType w:val="hybridMultilevel"/>
    <w:tmpl w:val="B7F60438"/>
    <w:lvl w:ilvl="0" w:tplc="08090019">
      <w:start w:val="1"/>
      <w:numFmt w:val="lowerLetter"/>
      <w:lvlText w:val="%1."/>
      <w:lvlJc w:val="left"/>
      <w:pPr>
        <w:ind w:left="893" w:hanging="360"/>
      </w:pPr>
    </w:lvl>
    <w:lvl w:ilvl="1" w:tplc="08090019" w:tentative="1">
      <w:start w:val="1"/>
      <w:numFmt w:val="lowerLetter"/>
      <w:lvlText w:val="%2."/>
      <w:lvlJc w:val="left"/>
      <w:pPr>
        <w:ind w:left="1613" w:hanging="360"/>
      </w:pPr>
    </w:lvl>
    <w:lvl w:ilvl="2" w:tplc="0809001B" w:tentative="1">
      <w:start w:val="1"/>
      <w:numFmt w:val="lowerRoman"/>
      <w:lvlText w:val="%3."/>
      <w:lvlJc w:val="right"/>
      <w:pPr>
        <w:ind w:left="2333" w:hanging="180"/>
      </w:pPr>
    </w:lvl>
    <w:lvl w:ilvl="3" w:tplc="0809000F" w:tentative="1">
      <w:start w:val="1"/>
      <w:numFmt w:val="decimal"/>
      <w:lvlText w:val="%4."/>
      <w:lvlJc w:val="left"/>
      <w:pPr>
        <w:ind w:left="3053" w:hanging="360"/>
      </w:pPr>
    </w:lvl>
    <w:lvl w:ilvl="4" w:tplc="08090019" w:tentative="1">
      <w:start w:val="1"/>
      <w:numFmt w:val="lowerLetter"/>
      <w:lvlText w:val="%5."/>
      <w:lvlJc w:val="left"/>
      <w:pPr>
        <w:ind w:left="3773" w:hanging="360"/>
      </w:pPr>
    </w:lvl>
    <w:lvl w:ilvl="5" w:tplc="0809001B" w:tentative="1">
      <w:start w:val="1"/>
      <w:numFmt w:val="lowerRoman"/>
      <w:lvlText w:val="%6."/>
      <w:lvlJc w:val="right"/>
      <w:pPr>
        <w:ind w:left="4493" w:hanging="180"/>
      </w:pPr>
    </w:lvl>
    <w:lvl w:ilvl="6" w:tplc="0809000F" w:tentative="1">
      <w:start w:val="1"/>
      <w:numFmt w:val="decimal"/>
      <w:lvlText w:val="%7."/>
      <w:lvlJc w:val="left"/>
      <w:pPr>
        <w:ind w:left="5213" w:hanging="360"/>
      </w:pPr>
    </w:lvl>
    <w:lvl w:ilvl="7" w:tplc="08090019" w:tentative="1">
      <w:start w:val="1"/>
      <w:numFmt w:val="lowerLetter"/>
      <w:lvlText w:val="%8."/>
      <w:lvlJc w:val="left"/>
      <w:pPr>
        <w:ind w:left="5933" w:hanging="360"/>
      </w:pPr>
    </w:lvl>
    <w:lvl w:ilvl="8" w:tplc="08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308" w15:restartNumberingAfterBreak="0">
    <w:nsid w:val="4E332FF5"/>
    <w:multiLevelType w:val="hybridMultilevel"/>
    <w:tmpl w:val="FD4AA4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9" w15:restartNumberingAfterBreak="0">
    <w:nsid w:val="4E7940D5"/>
    <w:multiLevelType w:val="hybridMultilevel"/>
    <w:tmpl w:val="FC643778"/>
    <w:styleLink w:val="Zaimportowanystyl124"/>
    <w:lvl w:ilvl="0" w:tplc="6C6E4AC8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286465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634689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9A0268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C264FC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A12378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CE8976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55869A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BD6834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10" w15:restartNumberingAfterBreak="0">
    <w:nsid w:val="4EA00EB4"/>
    <w:multiLevelType w:val="hybridMultilevel"/>
    <w:tmpl w:val="6B2AA806"/>
    <w:styleLink w:val="Zaimportowanystyl137"/>
    <w:lvl w:ilvl="0" w:tplc="647EC148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F50F33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141AB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728FE3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C80F2E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F123C8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0F206B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8DCAD3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A4EEB0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11" w15:restartNumberingAfterBreak="0">
    <w:nsid w:val="4EB71897"/>
    <w:multiLevelType w:val="hybridMultilevel"/>
    <w:tmpl w:val="B1A8F918"/>
    <w:lvl w:ilvl="0" w:tplc="C51EB02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4EC07314"/>
    <w:multiLevelType w:val="hybridMultilevel"/>
    <w:tmpl w:val="443890BA"/>
    <w:styleLink w:val="Zaimportowanystyl32"/>
    <w:lvl w:ilvl="0" w:tplc="988A4C20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3CE1F4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954F3D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1A2A87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6BCB7E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32E951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B4A38F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D1ABCE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BA4DEA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13" w15:restartNumberingAfterBreak="0">
    <w:nsid w:val="4ED92164"/>
    <w:multiLevelType w:val="hybridMultilevel"/>
    <w:tmpl w:val="8444847E"/>
    <w:styleLink w:val="Zaimportowanystyl162"/>
    <w:lvl w:ilvl="0" w:tplc="72D02C6A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C00333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ADCE37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74C394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450B22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93E220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C84340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C32403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C0EB49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14" w15:restartNumberingAfterBreak="0">
    <w:nsid w:val="4EE4374F"/>
    <w:multiLevelType w:val="hybridMultilevel"/>
    <w:tmpl w:val="F768DC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4EFF5419"/>
    <w:multiLevelType w:val="hybridMultilevel"/>
    <w:tmpl w:val="F2122DAE"/>
    <w:lvl w:ilvl="0" w:tplc="58FE8B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4F1B7AEA"/>
    <w:multiLevelType w:val="hybridMultilevel"/>
    <w:tmpl w:val="5C4A1C30"/>
    <w:lvl w:ilvl="0" w:tplc="DD886782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7" w15:restartNumberingAfterBreak="0">
    <w:nsid w:val="4F275AA2"/>
    <w:multiLevelType w:val="hybridMultilevel"/>
    <w:tmpl w:val="7ED892AC"/>
    <w:lvl w:ilvl="0" w:tplc="7878241C">
      <w:start w:val="1"/>
      <w:numFmt w:val="lowerRoman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8" w15:restartNumberingAfterBreak="0">
    <w:nsid w:val="4FF93DCB"/>
    <w:multiLevelType w:val="hybridMultilevel"/>
    <w:tmpl w:val="6A50E7E2"/>
    <w:lvl w:ilvl="0" w:tplc="89783734">
      <w:start w:val="1"/>
      <w:numFmt w:val="lowerLetter"/>
      <w:lvlText w:val="%1."/>
      <w:lvlJc w:val="left"/>
      <w:pPr>
        <w:ind w:left="893" w:hanging="360"/>
      </w:pPr>
      <w:rPr>
        <w:rFonts w:ascii="Calibri" w:eastAsia="Calibri" w:hAnsi="Calibri" w:cstheme="minorBidi"/>
      </w:rPr>
    </w:lvl>
    <w:lvl w:ilvl="1" w:tplc="08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19" w15:restartNumberingAfterBreak="0">
    <w:nsid w:val="508F4287"/>
    <w:multiLevelType w:val="hybridMultilevel"/>
    <w:tmpl w:val="7D0470E2"/>
    <w:numStyleLink w:val="Zaimportowanystyl66"/>
  </w:abstractNum>
  <w:abstractNum w:abstractNumId="320" w15:restartNumberingAfterBreak="0">
    <w:nsid w:val="50AA4B60"/>
    <w:multiLevelType w:val="hybridMultilevel"/>
    <w:tmpl w:val="E46EFFEC"/>
    <w:lvl w:ilvl="0" w:tplc="C7F8F1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1" w15:restartNumberingAfterBreak="0">
    <w:nsid w:val="50ED599B"/>
    <w:multiLevelType w:val="hybridMultilevel"/>
    <w:tmpl w:val="ACCC9D74"/>
    <w:styleLink w:val="Zaimportowanystyl180"/>
    <w:lvl w:ilvl="0" w:tplc="FFE8155A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930BC4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444CB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B26A34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E24667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C82FFA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3E0C11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54645A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92CD1E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22" w15:restartNumberingAfterBreak="0">
    <w:nsid w:val="51056631"/>
    <w:multiLevelType w:val="hybridMultilevel"/>
    <w:tmpl w:val="661EE99C"/>
    <w:lvl w:ilvl="0" w:tplc="83D2B852">
      <w:start w:val="1"/>
      <w:numFmt w:val="decimal"/>
      <w:lvlText w:val="%1)"/>
      <w:lvlJc w:val="left"/>
      <w:pPr>
        <w:ind w:left="533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253" w:hanging="360"/>
      </w:pPr>
    </w:lvl>
    <w:lvl w:ilvl="2" w:tplc="0809001B" w:tentative="1">
      <w:start w:val="1"/>
      <w:numFmt w:val="lowerRoman"/>
      <w:lvlText w:val="%3."/>
      <w:lvlJc w:val="right"/>
      <w:pPr>
        <w:ind w:left="1973" w:hanging="180"/>
      </w:pPr>
    </w:lvl>
    <w:lvl w:ilvl="3" w:tplc="0809000F" w:tentative="1">
      <w:start w:val="1"/>
      <w:numFmt w:val="decimal"/>
      <w:lvlText w:val="%4."/>
      <w:lvlJc w:val="left"/>
      <w:pPr>
        <w:ind w:left="2693" w:hanging="360"/>
      </w:pPr>
    </w:lvl>
    <w:lvl w:ilvl="4" w:tplc="08090019" w:tentative="1">
      <w:start w:val="1"/>
      <w:numFmt w:val="lowerLetter"/>
      <w:lvlText w:val="%5."/>
      <w:lvlJc w:val="left"/>
      <w:pPr>
        <w:ind w:left="3413" w:hanging="360"/>
      </w:pPr>
    </w:lvl>
    <w:lvl w:ilvl="5" w:tplc="0809001B" w:tentative="1">
      <w:start w:val="1"/>
      <w:numFmt w:val="lowerRoman"/>
      <w:lvlText w:val="%6."/>
      <w:lvlJc w:val="right"/>
      <w:pPr>
        <w:ind w:left="4133" w:hanging="180"/>
      </w:pPr>
    </w:lvl>
    <w:lvl w:ilvl="6" w:tplc="0809000F" w:tentative="1">
      <w:start w:val="1"/>
      <w:numFmt w:val="decimal"/>
      <w:lvlText w:val="%7."/>
      <w:lvlJc w:val="left"/>
      <w:pPr>
        <w:ind w:left="4853" w:hanging="360"/>
      </w:pPr>
    </w:lvl>
    <w:lvl w:ilvl="7" w:tplc="08090019" w:tentative="1">
      <w:start w:val="1"/>
      <w:numFmt w:val="lowerLetter"/>
      <w:lvlText w:val="%8."/>
      <w:lvlJc w:val="left"/>
      <w:pPr>
        <w:ind w:left="5573" w:hanging="360"/>
      </w:pPr>
    </w:lvl>
    <w:lvl w:ilvl="8" w:tplc="08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23" w15:restartNumberingAfterBreak="0">
    <w:nsid w:val="51253EAB"/>
    <w:multiLevelType w:val="hybridMultilevel"/>
    <w:tmpl w:val="BB7C38D0"/>
    <w:styleLink w:val="Zaimportowanystyl38"/>
    <w:lvl w:ilvl="0" w:tplc="16645416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A468DE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7FEC9C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1186C0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E54F91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07AD1B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B64DEE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6D2622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71C05E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24" w15:restartNumberingAfterBreak="0">
    <w:nsid w:val="51F156A0"/>
    <w:multiLevelType w:val="hybridMultilevel"/>
    <w:tmpl w:val="1E74B1A0"/>
    <w:styleLink w:val="Zaimportowanystyl74"/>
    <w:lvl w:ilvl="0" w:tplc="E53E09FC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4634B6C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7C9281B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AB0C59A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134A623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13A2B2B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EE34C23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5F98A2A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76249CD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325" w15:restartNumberingAfterBreak="0">
    <w:nsid w:val="51FD14B7"/>
    <w:multiLevelType w:val="multilevel"/>
    <w:tmpl w:val="3656E84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lowerLetter"/>
      <w:lvlText w:val="%2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6" w15:restartNumberingAfterBreak="0">
    <w:nsid w:val="521F3CB3"/>
    <w:multiLevelType w:val="hybridMultilevel"/>
    <w:tmpl w:val="D93A043C"/>
    <w:lvl w:ilvl="0" w:tplc="CAA22BBE">
      <w:start w:val="1"/>
      <w:numFmt w:val="lowerLetter"/>
      <w:lvlText w:val="%1."/>
      <w:lvlJc w:val="left"/>
      <w:pPr>
        <w:ind w:left="426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7" w15:restartNumberingAfterBreak="0">
    <w:nsid w:val="525E220D"/>
    <w:multiLevelType w:val="hybridMultilevel"/>
    <w:tmpl w:val="F588E770"/>
    <w:numStyleLink w:val="Zaimportowanystyl71"/>
  </w:abstractNum>
  <w:abstractNum w:abstractNumId="328" w15:restartNumberingAfterBreak="0">
    <w:nsid w:val="527645DC"/>
    <w:multiLevelType w:val="hybridMultilevel"/>
    <w:tmpl w:val="98C4212A"/>
    <w:lvl w:ilvl="0" w:tplc="CA3E51A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528B6392"/>
    <w:multiLevelType w:val="hybridMultilevel"/>
    <w:tmpl w:val="3ED60FE2"/>
    <w:styleLink w:val="Zaimportowanystyl152"/>
    <w:lvl w:ilvl="0" w:tplc="B9A2F638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73489C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A58F47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B04FF3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238D66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390A14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746FB6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280B52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94C21F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30" w15:restartNumberingAfterBreak="0">
    <w:nsid w:val="52932AEE"/>
    <w:multiLevelType w:val="hybridMultilevel"/>
    <w:tmpl w:val="4684A4D8"/>
    <w:lvl w:ilvl="0" w:tplc="924871C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 w15:restartNumberingAfterBreak="0">
    <w:nsid w:val="52D6171D"/>
    <w:multiLevelType w:val="hybridMultilevel"/>
    <w:tmpl w:val="C30E8FB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2" w15:restartNumberingAfterBreak="0">
    <w:nsid w:val="52FA01CB"/>
    <w:multiLevelType w:val="hybridMultilevel"/>
    <w:tmpl w:val="DB223A56"/>
    <w:styleLink w:val="Zaimportowanystyl40"/>
    <w:lvl w:ilvl="0" w:tplc="4CA6CCE2">
      <w:start w:val="1"/>
      <w:numFmt w:val="bullet"/>
      <w:lvlText w:val="·"/>
      <w:lvlJc w:val="left"/>
      <w:pPr>
        <w:ind w:left="567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486871C">
      <w:start w:val="1"/>
      <w:numFmt w:val="bullet"/>
      <w:lvlText w:val="o"/>
      <w:lvlJc w:val="left"/>
      <w:pPr>
        <w:ind w:left="1287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53ABBA6">
      <w:start w:val="1"/>
      <w:numFmt w:val="bullet"/>
      <w:lvlText w:val="▪"/>
      <w:lvlJc w:val="left"/>
      <w:pPr>
        <w:ind w:left="2007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AC26496">
      <w:start w:val="1"/>
      <w:numFmt w:val="bullet"/>
      <w:lvlText w:val="·"/>
      <w:lvlJc w:val="left"/>
      <w:pPr>
        <w:ind w:left="2727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972F104">
      <w:start w:val="1"/>
      <w:numFmt w:val="bullet"/>
      <w:lvlText w:val="o"/>
      <w:lvlJc w:val="left"/>
      <w:pPr>
        <w:ind w:left="3447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DD005EC">
      <w:start w:val="1"/>
      <w:numFmt w:val="bullet"/>
      <w:lvlText w:val="▪"/>
      <w:lvlJc w:val="left"/>
      <w:pPr>
        <w:ind w:left="4167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BE4119E">
      <w:start w:val="1"/>
      <w:numFmt w:val="bullet"/>
      <w:lvlText w:val="·"/>
      <w:lvlJc w:val="left"/>
      <w:pPr>
        <w:ind w:left="4887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65C053C">
      <w:start w:val="1"/>
      <w:numFmt w:val="bullet"/>
      <w:lvlText w:val="o"/>
      <w:lvlJc w:val="left"/>
      <w:pPr>
        <w:ind w:left="5607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A1C18B6">
      <w:start w:val="1"/>
      <w:numFmt w:val="bullet"/>
      <w:lvlText w:val="▪"/>
      <w:lvlJc w:val="left"/>
      <w:pPr>
        <w:ind w:left="6327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33" w15:restartNumberingAfterBreak="0">
    <w:nsid w:val="533013EF"/>
    <w:multiLevelType w:val="hybridMultilevel"/>
    <w:tmpl w:val="4B66EC38"/>
    <w:lvl w:ilvl="0" w:tplc="A532E83A">
      <w:start w:val="1"/>
      <w:numFmt w:val="decimal"/>
      <w:lvlText w:val="%1)"/>
      <w:lvlJc w:val="left"/>
      <w:pPr>
        <w:ind w:left="893" w:hanging="360"/>
      </w:pPr>
      <w:rPr>
        <w:rFonts w:ascii="Calibri" w:eastAsia="Calibr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34" w15:restartNumberingAfterBreak="0">
    <w:nsid w:val="53A66069"/>
    <w:multiLevelType w:val="hybridMultilevel"/>
    <w:tmpl w:val="E14E0C3E"/>
    <w:lvl w:ilvl="0" w:tplc="C7F8F1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5" w15:restartNumberingAfterBreak="0">
    <w:nsid w:val="540D2E4C"/>
    <w:multiLevelType w:val="hybridMultilevel"/>
    <w:tmpl w:val="C6985864"/>
    <w:lvl w:ilvl="0" w:tplc="34E21EB0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 w15:restartNumberingAfterBreak="0">
    <w:nsid w:val="543A05A3"/>
    <w:multiLevelType w:val="hybridMultilevel"/>
    <w:tmpl w:val="968ABB62"/>
    <w:lvl w:ilvl="0" w:tplc="461CFB06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B220F73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1C7C4AF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6262B44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7A9E68E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316A110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8F88D19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D6481CC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BDAC0AE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337" w15:restartNumberingAfterBreak="0">
    <w:nsid w:val="54422E10"/>
    <w:multiLevelType w:val="hybridMultilevel"/>
    <w:tmpl w:val="9176E9B0"/>
    <w:styleLink w:val="Punktory"/>
    <w:lvl w:ilvl="0" w:tplc="BC72125C">
      <w:start w:val="1"/>
      <w:numFmt w:val="bullet"/>
      <w:lvlText w:val="•"/>
      <w:lvlJc w:val="left"/>
      <w:pPr>
        <w:ind w:left="174" w:hanging="174"/>
      </w:pPr>
      <w:rPr>
        <w:rFonts w:ascii="Trebuchet MS" w:eastAsia="Times New Roman" w:hAnsi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36A2B08">
      <w:start w:val="1"/>
      <w:numFmt w:val="bullet"/>
      <w:lvlText w:val="•"/>
      <w:lvlJc w:val="left"/>
      <w:pPr>
        <w:ind w:left="774" w:hanging="174"/>
      </w:pPr>
      <w:rPr>
        <w:rFonts w:ascii="Trebuchet MS" w:eastAsia="Times New Roman" w:hAnsi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3721A4C">
      <w:start w:val="1"/>
      <w:numFmt w:val="bullet"/>
      <w:lvlText w:val="•"/>
      <w:lvlJc w:val="left"/>
      <w:pPr>
        <w:ind w:left="1374" w:hanging="174"/>
      </w:pPr>
      <w:rPr>
        <w:rFonts w:ascii="Trebuchet MS" w:eastAsia="Times New Roman" w:hAnsi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5CE6928">
      <w:start w:val="1"/>
      <w:numFmt w:val="bullet"/>
      <w:lvlText w:val="•"/>
      <w:lvlJc w:val="left"/>
      <w:pPr>
        <w:ind w:left="1974" w:hanging="174"/>
      </w:pPr>
      <w:rPr>
        <w:rFonts w:ascii="Trebuchet MS" w:eastAsia="Times New Roman" w:hAnsi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13652DA">
      <w:start w:val="1"/>
      <w:numFmt w:val="bullet"/>
      <w:lvlText w:val="•"/>
      <w:lvlJc w:val="left"/>
      <w:pPr>
        <w:ind w:left="2574" w:hanging="174"/>
      </w:pPr>
      <w:rPr>
        <w:rFonts w:ascii="Trebuchet MS" w:eastAsia="Times New Roman" w:hAnsi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6B66FB8">
      <w:start w:val="1"/>
      <w:numFmt w:val="bullet"/>
      <w:lvlText w:val="•"/>
      <w:lvlJc w:val="left"/>
      <w:pPr>
        <w:ind w:left="3174" w:hanging="174"/>
      </w:pPr>
      <w:rPr>
        <w:rFonts w:ascii="Trebuchet MS" w:eastAsia="Times New Roman" w:hAnsi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6429EAA">
      <w:start w:val="1"/>
      <w:numFmt w:val="bullet"/>
      <w:lvlText w:val="•"/>
      <w:lvlJc w:val="left"/>
      <w:pPr>
        <w:ind w:left="3774" w:hanging="174"/>
      </w:pPr>
      <w:rPr>
        <w:rFonts w:ascii="Trebuchet MS" w:eastAsia="Times New Roman" w:hAnsi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4C852B2">
      <w:start w:val="1"/>
      <w:numFmt w:val="bullet"/>
      <w:lvlText w:val="•"/>
      <w:lvlJc w:val="left"/>
      <w:pPr>
        <w:ind w:left="4374" w:hanging="174"/>
      </w:pPr>
      <w:rPr>
        <w:rFonts w:ascii="Trebuchet MS" w:eastAsia="Times New Roman" w:hAnsi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E327B7A">
      <w:start w:val="1"/>
      <w:numFmt w:val="bullet"/>
      <w:lvlText w:val="•"/>
      <w:lvlJc w:val="left"/>
      <w:pPr>
        <w:ind w:left="4974" w:hanging="174"/>
      </w:pPr>
      <w:rPr>
        <w:rFonts w:ascii="Trebuchet MS" w:eastAsia="Times New Roman" w:hAnsi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38" w15:restartNumberingAfterBreak="0">
    <w:nsid w:val="54697E46"/>
    <w:multiLevelType w:val="hybridMultilevel"/>
    <w:tmpl w:val="3280DD58"/>
    <w:lvl w:ilvl="0" w:tplc="2B501624">
      <w:start w:val="1"/>
      <w:numFmt w:val="lowerLetter"/>
      <w:lvlText w:val="%1."/>
      <w:lvlJc w:val="left"/>
      <w:pPr>
        <w:ind w:left="893" w:hanging="360"/>
      </w:pPr>
      <w:rPr>
        <w:rFonts w:ascii="Calibri" w:eastAsia="Calibr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39" w15:restartNumberingAfterBreak="0">
    <w:nsid w:val="54A63A18"/>
    <w:multiLevelType w:val="hybridMultilevel"/>
    <w:tmpl w:val="C09A608C"/>
    <w:styleLink w:val="Zaimportowanystyl104"/>
    <w:lvl w:ilvl="0" w:tplc="50C401E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CF00BC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30CB1B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0EAABC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5A68B8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1F2A91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4645E3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014406E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282478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40" w15:restartNumberingAfterBreak="0">
    <w:nsid w:val="55032364"/>
    <w:multiLevelType w:val="multilevel"/>
    <w:tmpl w:val="927E9902"/>
    <w:styleLink w:val="Zaimportowanystyl81"/>
    <w:lvl w:ilvl="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41" w15:restartNumberingAfterBreak="0">
    <w:nsid w:val="553051F2"/>
    <w:multiLevelType w:val="hybridMultilevel"/>
    <w:tmpl w:val="18DE6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55979D5"/>
    <w:multiLevelType w:val="hybridMultilevel"/>
    <w:tmpl w:val="AD4AA0DC"/>
    <w:lvl w:ilvl="0" w:tplc="E4AC5380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3" w15:restartNumberingAfterBreak="0">
    <w:nsid w:val="5576470A"/>
    <w:multiLevelType w:val="multilevel"/>
    <w:tmpl w:val="87309B36"/>
    <w:styleLink w:val="Zaimportowanystyl84"/>
    <w:lvl w:ilvl="0">
      <w:start w:val="1"/>
      <w:numFmt w:val="decimal"/>
      <w:lvlText w:val="%1."/>
      <w:lvlJc w:val="left"/>
      <w:pPr>
        <w:ind w:left="532" w:hanging="5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630" w:hanging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126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1800" w:hanging="108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ind w:left="1980" w:hanging="108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2520" w:hanging="144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2700" w:hanging="144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3240" w:hanging="180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44" w15:restartNumberingAfterBreak="0">
    <w:nsid w:val="55A30BE7"/>
    <w:multiLevelType w:val="hybridMultilevel"/>
    <w:tmpl w:val="A590255C"/>
    <w:styleLink w:val="Zaimportowanystyl36"/>
    <w:lvl w:ilvl="0" w:tplc="96B4DFD8">
      <w:start w:val="1"/>
      <w:numFmt w:val="bullet"/>
      <w:lvlText w:val="-"/>
      <w:lvlJc w:val="left"/>
      <w:pPr>
        <w:ind w:left="709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0F81B98">
      <w:start w:val="1"/>
      <w:numFmt w:val="bullet"/>
      <w:lvlText w:val="o"/>
      <w:lvlJc w:val="left"/>
      <w:pPr>
        <w:ind w:left="1084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2AEF6F0">
      <w:start w:val="1"/>
      <w:numFmt w:val="bullet"/>
      <w:lvlText w:val="▪"/>
      <w:lvlJc w:val="left"/>
      <w:pPr>
        <w:ind w:left="1804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7C44882">
      <w:start w:val="1"/>
      <w:numFmt w:val="bullet"/>
      <w:lvlText w:val="·"/>
      <w:lvlJc w:val="left"/>
      <w:pPr>
        <w:ind w:left="2524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058EC3A">
      <w:start w:val="1"/>
      <w:numFmt w:val="bullet"/>
      <w:lvlText w:val="o"/>
      <w:lvlJc w:val="left"/>
      <w:pPr>
        <w:ind w:left="3244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7962F7E">
      <w:start w:val="1"/>
      <w:numFmt w:val="bullet"/>
      <w:lvlText w:val="▪"/>
      <w:lvlJc w:val="left"/>
      <w:pPr>
        <w:ind w:left="3964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78A5426">
      <w:start w:val="1"/>
      <w:numFmt w:val="bullet"/>
      <w:lvlText w:val="·"/>
      <w:lvlJc w:val="left"/>
      <w:pPr>
        <w:ind w:left="4684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A5AE9F8">
      <w:start w:val="1"/>
      <w:numFmt w:val="bullet"/>
      <w:lvlText w:val="o"/>
      <w:lvlJc w:val="left"/>
      <w:pPr>
        <w:ind w:left="5404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C9E9720">
      <w:start w:val="1"/>
      <w:numFmt w:val="bullet"/>
      <w:lvlText w:val="▪"/>
      <w:lvlJc w:val="left"/>
      <w:pPr>
        <w:ind w:left="6124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45" w15:restartNumberingAfterBreak="0">
    <w:nsid w:val="55D054B3"/>
    <w:multiLevelType w:val="multilevel"/>
    <w:tmpl w:val="C8D4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</w:rPr>
    </w:lvl>
  </w:abstractNum>
  <w:abstractNum w:abstractNumId="346" w15:restartNumberingAfterBreak="0">
    <w:nsid w:val="56153917"/>
    <w:multiLevelType w:val="hybridMultilevel"/>
    <w:tmpl w:val="C1D0CFCC"/>
    <w:styleLink w:val="Zaimportowanystyl22"/>
    <w:lvl w:ilvl="0" w:tplc="45566C3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A4C2F6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42134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E04224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6CED60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7AE45D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0468EB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2A223E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CC60DB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47" w15:restartNumberingAfterBreak="0">
    <w:nsid w:val="561E791C"/>
    <w:multiLevelType w:val="hybridMultilevel"/>
    <w:tmpl w:val="F8E28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6833AA1"/>
    <w:multiLevelType w:val="hybridMultilevel"/>
    <w:tmpl w:val="94CE1442"/>
    <w:lvl w:ilvl="0" w:tplc="8BAA7070">
      <w:start w:val="1"/>
      <w:numFmt w:val="lowerLetter"/>
      <w:lvlText w:val="%1."/>
      <w:lvlJc w:val="left"/>
      <w:pPr>
        <w:ind w:left="42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49" w15:restartNumberingAfterBreak="0">
    <w:nsid w:val="570B78A5"/>
    <w:multiLevelType w:val="hybridMultilevel"/>
    <w:tmpl w:val="1B726AB8"/>
    <w:lvl w:ilvl="0" w:tplc="9228AD5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 w15:restartNumberingAfterBreak="0">
    <w:nsid w:val="576C10AB"/>
    <w:multiLevelType w:val="hybridMultilevel"/>
    <w:tmpl w:val="500EA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7762419"/>
    <w:multiLevelType w:val="hybridMultilevel"/>
    <w:tmpl w:val="1EEEE28E"/>
    <w:lvl w:ilvl="0" w:tplc="58FE8B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7A634A2"/>
    <w:multiLevelType w:val="hybridMultilevel"/>
    <w:tmpl w:val="CCD000E8"/>
    <w:styleLink w:val="Zaimportowanystyl21"/>
    <w:lvl w:ilvl="0" w:tplc="FC90A860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7E2ACB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AF8CF9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5E80DC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E9842F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9B2648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77658A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96CBD8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92C284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3" w15:restartNumberingAfterBreak="0">
    <w:nsid w:val="57C019A6"/>
    <w:multiLevelType w:val="hybridMultilevel"/>
    <w:tmpl w:val="5456F668"/>
    <w:lvl w:ilvl="0" w:tplc="551A439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57FE6FCD"/>
    <w:multiLevelType w:val="multilevel"/>
    <w:tmpl w:val="AD18DE34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5" w15:restartNumberingAfterBreak="0">
    <w:nsid w:val="58A57297"/>
    <w:multiLevelType w:val="hybridMultilevel"/>
    <w:tmpl w:val="9D960206"/>
    <w:lvl w:ilvl="0" w:tplc="E774C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 w15:restartNumberingAfterBreak="0">
    <w:nsid w:val="58EC2518"/>
    <w:multiLevelType w:val="hybridMultilevel"/>
    <w:tmpl w:val="637856D0"/>
    <w:lvl w:ilvl="0" w:tplc="23B65D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 w15:restartNumberingAfterBreak="0">
    <w:nsid w:val="59171733"/>
    <w:multiLevelType w:val="hybridMultilevel"/>
    <w:tmpl w:val="8C0C117A"/>
    <w:lvl w:ilvl="0" w:tplc="0D2EF506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 w15:restartNumberingAfterBreak="0">
    <w:nsid w:val="59D22911"/>
    <w:multiLevelType w:val="hybridMultilevel"/>
    <w:tmpl w:val="47F25C30"/>
    <w:styleLink w:val="Zaimportowanystyl60"/>
    <w:lvl w:ilvl="0" w:tplc="17E40A6A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680BD4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D8FA91B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6964959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7C5EAF6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0E2E714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2F3677E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3C26CE0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DD664AF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359" w15:restartNumberingAfterBreak="0">
    <w:nsid w:val="5A023C02"/>
    <w:multiLevelType w:val="hybridMultilevel"/>
    <w:tmpl w:val="94BC7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 w15:restartNumberingAfterBreak="0">
    <w:nsid w:val="5A605232"/>
    <w:multiLevelType w:val="hybridMultilevel"/>
    <w:tmpl w:val="21AAD566"/>
    <w:styleLink w:val="Zaimportowanystyl53"/>
    <w:lvl w:ilvl="0" w:tplc="68842476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324236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EA0CBE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80200E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D0438D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856000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E74B82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B567EC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546920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61" w15:restartNumberingAfterBreak="0">
    <w:nsid w:val="5AB51514"/>
    <w:multiLevelType w:val="hybridMultilevel"/>
    <w:tmpl w:val="F4C02C72"/>
    <w:lvl w:ilvl="0" w:tplc="61F0A4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2" w15:restartNumberingAfterBreak="0">
    <w:nsid w:val="5AE850C6"/>
    <w:multiLevelType w:val="hybridMultilevel"/>
    <w:tmpl w:val="1DF0FCE0"/>
    <w:lvl w:ilvl="0" w:tplc="CC7AFC16">
      <w:start w:val="1"/>
      <w:numFmt w:val="lowerRoman"/>
      <w:lvlText w:val="%1)"/>
      <w:lvlJc w:val="left"/>
      <w:pPr>
        <w:ind w:left="426" w:hanging="360"/>
      </w:pPr>
      <w:rPr>
        <w:rFonts w:asciiTheme="minorHAnsi" w:eastAsia="Calibr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7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6" w:hanging="360"/>
      </w:pPr>
      <w:rPr>
        <w:rFonts w:ascii="Wingdings" w:hAnsi="Wingdings" w:cs="Wingdings" w:hint="default"/>
      </w:rPr>
    </w:lvl>
  </w:abstractNum>
  <w:abstractNum w:abstractNumId="363" w15:restartNumberingAfterBreak="0">
    <w:nsid w:val="5B371F00"/>
    <w:multiLevelType w:val="hybridMultilevel"/>
    <w:tmpl w:val="44167500"/>
    <w:lvl w:ilvl="0" w:tplc="EBA81F7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B45CDCC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B83C50B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C9CE72F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4DAE65C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3AF4025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406854E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9B00F01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AA6A81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364" w15:restartNumberingAfterBreak="0">
    <w:nsid w:val="5BB0452E"/>
    <w:multiLevelType w:val="hybridMultilevel"/>
    <w:tmpl w:val="619ABA02"/>
    <w:styleLink w:val="Zaimportowanystyl174"/>
    <w:lvl w:ilvl="0" w:tplc="5FD83E88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BDE08D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194685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0362C6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AB8891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0B8D6C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522DE0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889B8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5A0D92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65" w15:restartNumberingAfterBreak="0">
    <w:nsid w:val="5BF92F2C"/>
    <w:multiLevelType w:val="hybridMultilevel"/>
    <w:tmpl w:val="D1D4556A"/>
    <w:styleLink w:val="Zaimportowanystyl179"/>
    <w:lvl w:ilvl="0" w:tplc="28F0F84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D104BF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86A7E2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AF8E67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D50C50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4C2A7A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D0C386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A42D9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8BCF43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66" w15:restartNumberingAfterBreak="0">
    <w:nsid w:val="5C027322"/>
    <w:multiLevelType w:val="hybridMultilevel"/>
    <w:tmpl w:val="7D0470E2"/>
    <w:styleLink w:val="Zaimportowanystyl66"/>
    <w:lvl w:ilvl="0" w:tplc="1054E758">
      <w:start w:val="1"/>
      <w:numFmt w:val="lowerRoman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9A9840E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EBA22CF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91A01CF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D3B8E1B6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B162ACB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7E448A5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D51C51C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9F945E1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367" w15:restartNumberingAfterBreak="0">
    <w:nsid w:val="5CA02B56"/>
    <w:multiLevelType w:val="hybridMultilevel"/>
    <w:tmpl w:val="B3CC0C5C"/>
    <w:lvl w:ilvl="0" w:tplc="743CA9B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 w15:restartNumberingAfterBreak="0">
    <w:nsid w:val="5CA43A8E"/>
    <w:multiLevelType w:val="hybridMultilevel"/>
    <w:tmpl w:val="3926CD54"/>
    <w:lvl w:ilvl="0" w:tplc="C7F8F1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9" w15:restartNumberingAfterBreak="0">
    <w:nsid w:val="5D223867"/>
    <w:multiLevelType w:val="hybridMultilevel"/>
    <w:tmpl w:val="2A820EA2"/>
    <w:lvl w:ilvl="0" w:tplc="BBAA22A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D512B81"/>
    <w:multiLevelType w:val="multilevel"/>
    <w:tmpl w:val="E2208036"/>
    <w:styleLink w:val="Zaimportowanystyl34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1" w15:restartNumberingAfterBreak="0">
    <w:nsid w:val="5D816BC0"/>
    <w:multiLevelType w:val="hybridMultilevel"/>
    <w:tmpl w:val="648478D4"/>
    <w:lvl w:ilvl="0" w:tplc="CD023AC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 w15:restartNumberingAfterBreak="0">
    <w:nsid w:val="5DBA6234"/>
    <w:multiLevelType w:val="hybridMultilevel"/>
    <w:tmpl w:val="560ED884"/>
    <w:styleLink w:val="Zaimportowanystyl5"/>
    <w:lvl w:ilvl="0" w:tplc="E4841B68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3B8766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798346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46EEC0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A1CC14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E6EE54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648A0F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BB642C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01675F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3" w15:restartNumberingAfterBreak="0">
    <w:nsid w:val="5DFF3CCF"/>
    <w:multiLevelType w:val="hybridMultilevel"/>
    <w:tmpl w:val="45D44C20"/>
    <w:styleLink w:val="Zaimportowanystyl136"/>
    <w:lvl w:ilvl="0" w:tplc="C1BC0398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FF432B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D9C328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A7A330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B3C4416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982077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7DAFF4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86E219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1A05B1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4" w15:restartNumberingAfterBreak="0">
    <w:nsid w:val="5E1176D9"/>
    <w:multiLevelType w:val="multilevel"/>
    <w:tmpl w:val="653C4F28"/>
    <w:lvl w:ilvl="0">
      <w:numFmt w:val="decimalZero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5" w15:restartNumberingAfterBreak="0">
    <w:nsid w:val="5E814D95"/>
    <w:multiLevelType w:val="hybridMultilevel"/>
    <w:tmpl w:val="70F26400"/>
    <w:lvl w:ilvl="0" w:tplc="D93448C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5EE41916"/>
    <w:multiLevelType w:val="hybridMultilevel"/>
    <w:tmpl w:val="30D47FB8"/>
    <w:lvl w:ilvl="0" w:tplc="3BACB7E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 w15:restartNumberingAfterBreak="0">
    <w:nsid w:val="5F79602F"/>
    <w:multiLevelType w:val="hybridMultilevel"/>
    <w:tmpl w:val="6F5C947C"/>
    <w:styleLink w:val="Zaimportowanystyl52"/>
    <w:lvl w:ilvl="0" w:tplc="F1247B06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BAA4F3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0422B8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9ADBA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B105A4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174005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F18D76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704ED0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5F0D71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8" w15:restartNumberingAfterBreak="0">
    <w:nsid w:val="5F7C65C1"/>
    <w:multiLevelType w:val="hybridMultilevel"/>
    <w:tmpl w:val="B808A42A"/>
    <w:styleLink w:val="Zaimportowanystyl69"/>
    <w:lvl w:ilvl="0" w:tplc="5470B1A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F43DB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18C731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424027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174A52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67C28E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AB4699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FD64F9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E64504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9" w15:restartNumberingAfterBreak="0">
    <w:nsid w:val="5F853152"/>
    <w:multiLevelType w:val="hybridMultilevel"/>
    <w:tmpl w:val="C2A6F4F4"/>
    <w:styleLink w:val="Zaimportowanystyl151"/>
    <w:lvl w:ilvl="0" w:tplc="DFE010EA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E98DA8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0FAC5D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41EA7E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962D946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E26C99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900C2C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3FE534E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04465A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80" w15:restartNumberingAfterBreak="0">
    <w:nsid w:val="5F895556"/>
    <w:multiLevelType w:val="hybridMultilevel"/>
    <w:tmpl w:val="03702D56"/>
    <w:styleLink w:val="Zaimportowanystyl63"/>
    <w:lvl w:ilvl="0" w:tplc="ACC0CFF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3C4BB4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B5A793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27C334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75CD12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156FF4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D642FF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7401E2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3AC163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81" w15:restartNumberingAfterBreak="0">
    <w:nsid w:val="5FA63476"/>
    <w:multiLevelType w:val="hybridMultilevel"/>
    <w:tmpl w:val="BB24DD3C"/>
    <w:styleLink w:val="Zaimportowanystyl16"/>
    <w:lvl w:ilvl="0" w:tplc="091A8906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07418B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E4847A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28E35B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784023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B0A758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0C8D5A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F808C5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5002A9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82" w15:restartNumberingAfterBreak="0">
    <w:nsid w:val="5FDE03EF"/>
    <w:multiLevelType w:val="hybridMultilevel"/>
    <w:tmpl w:val="4E36DA8A"/>
    <w:styleLink w:val="Zaimportowanystyl165"/>
    <w:lvl w:ilvl="0" w:tplc="5B205DB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F5CBAA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F52893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4EEFDB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3FA9DC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F526F1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A94A5B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89C2B0E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02868B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83" w15:restartNumberingAfterBreak="0">
    <w:nsid w:val="605C6AA3"/>
    <w:multiLevelType w:val="hybridMultilevel"/>
    <w:tmpl w:val="6AFEF3FE"/>
    <w:lvl w:ilvl="0" w:tplc="C7F8F1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4" w15:restartNumberingAfterBreak="0">
    <w:nsid w:val="605F6375"/>
    <w:multiLevelType w:val="hybridMultilevel"/>
    <w:tmpl w:val="813EB522"/>
    <w:styleLink w:val="Zaimportowanystyl55"/>
    <w:lvl w:ilvl="0" w:tplc="917A69E4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9BCA44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A766C2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866BB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CA4A73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CA834A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C52A64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B686A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F1A676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85" w15:restartNumberingAfterBreak="0">
    <w:nsid w:val="607373AA"/>
    <w:multiLevelType w:val="hybridMultilevel"/>
    <w:tmpl w:val="B4747860"/>
    <w:lvl w:ilvl="0" w:tplc="88B4DE6E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 w15:restartNumberingAfterBreak="0">
    <w:nsid w:val="60847F80"/>
    <w:multiLevelType w:val="hybridMultilevel"/>
    <w:tmpl w:val="583A19C0"/>
    <w:lvl w:ilvl="0" w:tplc="C7F8F1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7" w15:restartNumberingAfterBreak="0">
    <w:nsid w:val="60D47344"/>
    <w:multiLevelType w:val="hybridMultilevel"/>
    <w:tmpl w:val="ECD2CF64"/>
    <w:lvl w:ilvl="0" w:tplc="B3AC41C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8" w15:restartNumberingAfterBreak="0">
    <w:nsid w:val="60E866F2"/>
    <w:multiLevelType w:val="hybridMultilevel"/>
    <w:tmpl w:val="052E009C"/>
    <w:lvl w:ilvl="0" w:tplc="DB7E1772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 w15:restartNumberingAfterBreak="0">
    <w:nsid w:val="612D3861"/>
    <w:multiLevelType w:val="hybridMultilevel"/>
    <w:tmpl w:val="398636E8"/>
    <w:lvl w:ilvl="0" w:tplc="C7F8F1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0" w15:restartNumberingAfterBreak="0">
    <w:nsid w:val="613E4532"/>
    <w:multiLevelType w:val="hybridMultilevel"/>
    <w:tmpl w:val="18222D72"/>
    <w:lvl w:ilvl="0" w:tplc="F3DA9C2C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 w15:restartNumberingAfterBreak="0">
    <w:nsid w:val="61467CBE"/>
    <w:multiLevelType w:val="hybridMultilevel"/>
    <w:tmpl w:val="3A3C947C"/>
    <w:lvl w:ilvl="0" w:tplc="CDF832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2" w15:restartNumberingAfterBreak="0">
    <w:nsid w:val="61B17CF7"/>
    <w:multiLevelType w:val="hybridMultilevel"/>
    <w:tmpl w:val="DA903F3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 w15:restartNumberingAfterBreak="0">
    <w:nsid w:val="61D740E4"/>
    <w:multiLevelType w:val="hybridMultilevel"/>
    <w:tmpl w:val="CBC86BC6"/>
    <w:lvl w:ilvl="0" w:tplc="1F428852">
      <w:start w:val="1"/>
      <w:numFmt w:val="lowerRoman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2A34211"/>
    <w:multiLevelType w:val="multilevel"/>
    <w:tmpl w:val="1A3AA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5" w15:restartNumberingAfterBreak="0">
    <w:nsid w:val="62DB426C"/>
    <w:multiLevelType w:val="hybridMultilevel"/>
    <w:tmpl w:val="7BC0ED26"/>
    <w:lvl w:ilvl="0" w:tplc="7DF209A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 w15:restartNumberingAfterBreak="0">
    <w:nsid w:val="630F0D19"/>
    <w:multiLevelType w:val="hybridMultilevel"/>
    <w:tmpl w:val="70A6140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3131FD3"/>
    <w:multiLevelType w:val="hybridMultilevel"/>
    <w:tmpl w:val="112AB68C"/>
    <w:styleLink w:val="Zaimportowanystyl48"/>
    <w:lvl w:ilvl="0" w:tplc="A93E27E4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7047BB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61A2B9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8529CE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06CA6E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536D78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4788BB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3587B1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D74436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8" w15:restartNumberingAfterBreak="0">
    <w:nsid w:val="63270CE7"/>
    <w:multiLevelType w:val="hybridMultilevel"/>
    <w:tmpl w:val="5E0ED17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9" w15:restartNumberingAfterBreak="0">
    <w:nsid w:val="635C7A06"/>
    <w:multiLevelType w:val="hybridMultilevel"/>
    <w:tmpl w:val="F44C88B2"/>
    <w:styleLink w:val="Zaimportowanystyl168"/>
    <w:lvl w:ilvl="0" w:tplc="9DFEB9D6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B4A3B1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7827D3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1F42C6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E4042B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D8A05B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6C4A60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9F66C4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93217E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00" w15:restartNumberingAfterBreak="0">
    <w:nsid w:val="63656F61"/>
    <w:multiLevelType w:val="hybridMultilevel"/>
    <w:tmpl w:val="659CA928"/>
    <w:lvl w:ilvl="0" w:tplc="BA02622C">
      <w:start w:val="1"/>
      <w:numFmt w:val="lowerLetter"/>
      <w:lvlText w:val="%1."/>
      <w:lvlJc w:val="left"/>
      <w:pPr>
        <w:ind w:left="862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1" w15:restartNumberingAfterBreak="0">
    <w:nsid w:val="639350F6"/>
    <w:multiLevelType w:val="multilevel"/>
    <w:tmpl w:val="5CB067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95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2" w15:restartNumberingAfterBreak="0">
    <w:nsid w:val="63B90BC1"/>
    <w:multiLevelType w:val="hybridMultilevel"/>
    <w:tmpl w:val="4E98A188"/>
    <w:numStyleLink w:val="Zaimportowanystyl122"/>
  </w:abstractNum>
  <w:abstractNum w:abstractNumId="403" w15:restartNumberingAfterBreak="0">
    <w:nsid w:val="63FC77B9"/>
    <w:multiLevelType w:val="hybridMultilevel"/>
    <w:tmpl w:val="889EAF48"/>
    <w:lvl w:ilvl="0" w:tplc="178A5D8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04" w15:restartNumberingAfterBreak="0">
    <w:nsid w:val="64060A34"/>
    <w:multiLevelType w:val="hybridMultilevel"/>
    <w:tmpl w:val="76BEC648"/>
    <w:lvl w:ilvl="0" w:tplc="3A42674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 w15:restartNumberingAfterBreak="0">
    <w:nsid w:val="64794EF5"/>
    <w:multiLevelType w:val="hybridMultilevel"/>
    <w:tmpl w:val="84F649C4"/>
    <w:lvl w:ilvl="0" w:tplc="C7F8F1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6" w15:restartNumberingAfterBreak="0">
    <w:nsid w:val="65122D30"/>
    <w:multiLevelType w:val="hybridMultilevel"/>
    <w:tmpl w:val="AA2AA8E2"/>
    <w:styleLink w:val="Zaimportowanystyl141"/>
    <w:lvl w:ilvl="0" w:tplc="50240246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FA2817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146C64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184733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06EF6F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5D2309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32CDAA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45A7DC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B68E6D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07" w15:restartNumberingAfterBreak="0">
    <w:nsid w:val="651B1790"/>
    <w:multiLevelType w:val="hybridMultilevel"/>
    <w:tmpl w:val="D36C5C9A"/>
    <w:lvl w:ilvl="0" w:tplc="D57221F0">
      <w:start w:val="1"/>
      <w:numFmt w:val="lowerRoman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C84A31D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E5C6912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433EFA1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CE029D0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DF36AEC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0A886C1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9758B55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CE9AA4D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408" w15:restartNumberingAfterBreak="0">
    <w:nsid w:val="653B5F3B"/>
    <w:multiLevelType w:val="multilevel"/>
    <w:tmpl w:val="90D4B6BC"/>
    <w:styleLink w:val="Zaimportowanystyl2"/>
    <w:lvl w:ilvl="0">
      <w:start w:val="1"/>
      <w:numFmt w:val="decimal"/>
      <w:lvlText w:val="%1."/>
      <w:lvlJc w:val="left"/>
      <w:pPr>
        <w:ind w:left="567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681" w:hanging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131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lowerRoman"/>
      <w:lvlText w:val="%1.%2.%3.%4."/>
      <w:lvlJc w:val="left"/>
      <w:pPr>
        <w:ind w:left="1671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851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66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2571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26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3291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09" w15:restartNumberingAfterBreak="0">
    <w:nsid w:val="65803866"/>
    <w:multiLevelType w:val="hybridMultilevel"/>
    <w:tmpl w:val="166C9988"/>
    <w:lvl w:ilvl="0" w:tplc="93FC9E72">
      <w:start w:val="1"/>
      <w:numFmt w:val="lowerLetter"/>
      <w:lvlText w:val="%1."/>
      <w:lvlJc w:val="left"/>
      <w:pPr>
        <w:ind w:left="893" w:hanging="360"/>
      </w:pPr>
      <w:rPr>
        <w:rFonts w:ascii="Calibri" w:eastAsia="Calibri" w:hAnsi="Calibri" w:cstheme="minorBidi"/>
      </w:rPr>
    </w:lvl>
    <w:lvl w:ilvl="1" w:tplc="08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10" w15:restartNumberingAfterBreak="0">
    <w:nsid w:val="65AF2D00"/>
    <w:multiLevelType w:val="hybridMultilevel"/>
    <w:tmpl w:val="29B8E5DC"/>
    <w:styleLink w:val="Zaimportowanystyl77"/>
    <w:lvl w:ilvl="0" w:tplc="CFD007E6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1B4CBE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C96F42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DB63B0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6CE632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63C154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482E7E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7B0ACC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E088F6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1" w15:restartNumberingAfterBreak="0">
    <w:nsid w:val="66121C1B"/>
    <w:multiLevelType w:val="hybridMultilevel"/>
    <w:tmpl w:val="ED045958"/>
    <w:lvl w:ilvl="0" w:tplc="C7F8F1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2" w15:restartNumberingAfterBreak="0">
    <w:nsid w:val="66617129"/>
    <w:multiLevelType w:val="hybridMultilevel"/>
    <w:tmpl w:val="7E4A4198"/>
    <w:lvl w:ilvl="0" w:tplc="58FE8B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3" w15:restartNumberingAfterBreak="0">
    <w:nsid w:val="669D6524"/>
    <w:multiLevelType w:val="hybridMultilevel"/>
    <w:tmpl w:val="E72AD81C"/>
    <w:lvl w:ilvl="0" w:tplc="C7F8F1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4" w15:restartNumberingAfterBreak="0">
    <w:nsid w:val="66D67FDC"/>
    <w:multiLevelType w:val="hybridMultilevel"/>
    <w:tmpl w:val="6ADC0B80"/>
    <w:lvl w:ilvl="0" w:tplc="96326F4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 w15:restartNumberingAfterBreak="0">
    <w:nsid w:val="673E10D1"/>
    <w:multiLevelType w:val="hybridMultilevel"/>
    <w:tmpl w:val="C9FC8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74A3C53"/>
    <w:multiLevelType w:val="hybridMultilevel"/>
    <w:tmpl w:val="DBBEAE16"/>
    <w:styleLink w:val="Zaimportowanystyl158"/>
    <w:lvl w:ilvl="0" w:tplc="F30839F8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674098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D64CDB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F74911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96EBD9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3B2155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1EA7EB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7CCEB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B36F8F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7" w15:restartNumberingAfterBreak="0">
    <w:nsid w:val="6775342F"/>
    <w:multiLevelType w:val="hybridMultilevel"/>
    <w:tmpl w:val="628AC82A"/>
    <w:styleLink w:val="Zaimportowanystyl114"/>
    <w:lvl w:ilvl="0" w:tplc="9C7A8E7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332A96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F92ABF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1DA245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C1E416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34EC60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6D4109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E8003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76068F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8" w15:restartNumberingAfterBreak="0">
    <w:nsid w:val="681F343E"/>
    <w:multiLevelType w:val="hybridMultilevel"/>
    <w:tmpl w:val="FD4CDD5A"/>
    <w:styleLink w:val="Zaimportowanystyl108"/>
    <w:lvl w:ilvl="0" w:tplc="769249C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BDA428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38B28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CA2A4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96ACFA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E0ABDC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88AE14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EEED0B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8084E8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9" w15:restartNumberingAfterBreak="0">
    <w:nsid w:val="684142AE"/>
    <w:multiLevelType w:val="hybridMultilevel"/>
    <w:tmpl w:val="DB16621E"/>
    <w:numStyleLink w:val="Zaimportowanystyl148"/>
  </w:abstractNum>
  <w:abstractNum w:abstractNumId="420" w15:restartNumberingAfterBreak="0">
    <w:nsid w:val="689B3FE1"/>
    <w:multiLevelType w:val="hybridMultilevel"/>
    <w:tmpl w:val="712E77CE"/>
    <w:lvl w:ilvl="0" w:tplc="46326AF4">
      <w:start w:val="1"/>
      <w:numFmt w:val="lowerLetter"/>
      <w:lvlText w:val="%1."/>
      <w:lvlJc w:val="left"/>
      <w:pPr>
        <w:ind w:left="5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21" w15:restartNumberingAfterBreak="0">
    <w:nsid w:val="69104EB2"/>
    <w:multiLevelType w:val="hybridMultilevel"/>
    <w:tmpl w:val="F8BCE4A8"/>
    <w:lvl w:ilvl="0" w:tplc="B06CAB6E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 w15:restartNumberingAfterBreak="0">
    <w:nsid w:val="692F0CFE"/>
    <w:multiLevelType w:val="hybridMultilevel"/>
    <w:tmpl w:val="1EFC2758"/>
    <w:lvl w:ilvl="0" w:tplc="AC942F44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 w15:restartNumberingAfterBreak="0">
    <w:nsid w:val="6976114F"/>
    <w:multiLevelType w:val="hybridMultilevel"/>
    <w:tmpl w:val="38E6178A"/>
    <w:lvl w:ilvl="0" w:tplc="6F34B262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 w15:restartNumberingAfterBreak="0">
    <w:nsid w:val="698601E9"/>
    <w:multiLevelType w:val="multilevel"/>
    <w:tmpl w:val="DDA0F086"/>
    <w:styleLink w:val="Zaimportowanystyl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25" w15:restartNumberingAfterBreak="0">
    <w:nsid w:val="69C7522A"/>
    <w:multiLevelType w:val="hybridMultilevel"/>
    <w:tmpl w:val="C1E0304E"/>
    <w:styleLink w:val="Zaimportowanystyl144"/>
    <w:lvl w:ilvl="0" w:tplc="A27CF320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08662D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8C87F2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6CC38C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C86067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336811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044B75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7186F7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DC6FFF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26" w15:restartNumberingAfterBreak="0">
    <w:nsid w:val="69D272FF"/>
    <w:multiLevelType w:val="hybridMultilevel"/>
    <w:tmpl w:val="1D7460C8"/>
    <w:lvl w:ilvl="0" w:tplc="333E5FA0">
      <w:start w:val="1"/>
      <w:numFmt w:val="lowerRoman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7" w15:restartNumberingAfterBreak="0">
    <w:nsid w:val="69F82796"/>
    <w:multiLevelType w:val="multilevel"/>
    <w:tmpl w:val="E46A6C30"/>
    <w:styleLink w:val="Zaimportowanystyl3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709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1429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1789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25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ind w:left="286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3589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3949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4669" w:hanging="20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28" w15:restartNumberingAfterBreak="0">
    <w:nsid w:val="6A7E39A7"/>
    <w:multiLevelType w:val="hybridMultilevel"/>
    <w:tmpl w:val="03D08A6E"/>
    <w:lvl w:ilvl="0" w:tplc="17FA450A">
      <w:start w:val="1"/>
      <w:numFmt w:val="lowerLetter"/>
      <w:lvlText w:val="%1."/>
      <w:lvlJc w:val="left"/>
      <w:pPr>
        <w:ind w:left="426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7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6" w:hanging="360"/>
      </w:pPr>
      <w:rPr>
        <w:rFonts w:ascii="Wingdings" w:hAnsi="Wingdings" w:cs="Wingdings" w:hint="default"/>
      </w:rPr>
    </w:lvl>
  </w:abstractNum>
  <w:abstractNum w:abstractNumId="429" w15:restartNumberingAfterBreak="0">
    <w:nsid w:val="6AA46676"/>
    <w:multiLevelType w:val="hybridMultilevel"/>
    <w:tmpl w:val="01CEA7D2"/>
    <w:lvl w:ilvl="0" w:tplc="A3C2EA0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0" w15:restartNumberingAfterBreak="0">
    <w:nsid w:val="6AD2546B"/>
    <w:multiLevelType w:val="hybridMultilevel"/>
    <w:tmpl w:val="A7D661FA"/>
    <w:styleLink w:val="Zaimportowanystyl78"/>
    <w:lvl w:ilvl="0" w:tplc="21BEBB5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DB47A2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7B8432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18CB37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0D489B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15299D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BF69ED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25ED97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912B5B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1" w15:restartNumberingAfterBreak="0">
    <w:nsid w:val="6B364E21"/>
    <w:multiLevelType w:val="hybridMultilevel"/>
    <w:tmpl w:val="552A9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 w15:restartNumberingAfterBreak="0">
    <w:nsid w:val="6B667BC9"/>
    <w:multiLevelType w:val="hybridMultilevel"/>
    <w:tmpl w:val="848A3E70"/>
    <w:lvl w:ilvl="0" w:tplc="9A2889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312604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C8701A3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FC0E337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C3702C0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1F5C7EA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3704ECF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B55C107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35B84A7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433" w15:restartNumberingAfterBreak="0">
    <w:nsid w:val="6B7B24B0"/>
    <w:multiLevelType w:val="hybridMultilevel"/>
    <w:tmpl w:val="B630C13A"/>
    <w:lvl w:ilvl="0" w:tplc="5B924FC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 w15:restartNumberingAfterBreak="0">
    <w:nsid w:val="6B7B2894"/>
    <w:multiLevelType w:val="hybridMultilevel"/>
    <w:tmpl w:val="491C36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B8B74BE"/>
    <w:multiLevelType w:val="hybridMultilevel"/>
    <w:tmpl w:val="F4F60B56"/>
    <w:styleLink w:val="Zaimportowanystyl76"/>
    <w:lvl w:ilvl="0" w:tplc="4302F430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0A621C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0B2314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C9C28E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63000E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824614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EE800E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04E13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A6474F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6" w15:restartNumberingAfterBreak="0">
    <w:nsid w:val="6C1C4CD2"/>
    <w:multiLevelType w:val="hybridMultilevel"/>
    <w:tmpl w:val="92A43994"/>
    <w:lvl w:ilvl="0" w:tplc="6DF0EFE2">
      <w:start w:val="1"/>
      <w:numFmt w:val="lowerRoman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37" w15:restartNumberingAfterBreak="0">
    <w:nsid w:val="6CAB2FC8"/>
    <w:multiLevelType w:val="hybridMultilevel"/>
    <w:tmpl w:val="8E84FF62"/>
    <w:lvl w:ilvl="0" w:tplc="08090019">
      <w:start w:val="1"/>
      <w:numFmt w:val="lowerLetter"/>
      <w:lvlText w:val="%1."/>
      <w:lvlJc w:val="left"/>
      <w:pPr>
        <w:ind w:left="893" w:hanging="360"/>
      </w:pPr>
    </w:lvl>
    <w:lvl w:ilvl="1" w:tplc="08090019" w:tentative="1">
      <w:start w:val="1"/>
      <w:numFmt w:val="lowerLetter"/>
      <w:lvlText w:val="%2."/>
      <w:lvlJc w:val="left"/>
      <w:pPr>
        <w:ind w:left="1613" w:hanging="360"/>
      </w:pPr>
    </w:lvl>
    <w:lvl w:ilvl="2" w:tplc="0809001B" w:tentative="1">
      <w:start w:val="1"/>
      <w:numFmt w:val="lowerRoman"/>
      <w:lvlText w:val="%3."/>
      <w:lvlJc w:val="right"/>
      <w:pPr>
        <w:ind w:left="2333" w:hanging="180"/>
      </w:pPr>
    </w:lvl>
    <w:lvl w:ilvl="3" w:tplc="0809000F" w:tentative="1">
      <w:start w:val="1"/>
      <w:numFmt w:val="decimal"/>
      <w:lvlText w:val="%4."/>
      <w:lvlJc w:val="left"/>
      <w:pPr>
        <w:ind w:left="3053" w:hanging="360"/>
      </w:pPr>
    </w:lvl>
    <w:lvl w:ilvl="4" w:tplc="08090019" w:tentative="1">
      <w:start w:val="1"/>
      <w:numFmt w:val="lowerLetter"/>
      <w:lvlText w:val="%5."/>
      <w:lvlJc w:val="left"/>
      <w:pPr>
        <w:ind w:left="3773" w:hanging="360"/>
      </w:pPr>
    </w:lvl>
    <w:lvl w:ilvl="5" w:tplc="0809001B" w:tentative="1">
      <w:start w:val="1"/>
      <w:numFmt w:val="lowerRoman"/>
      <w:lvlText w:val="%6."/>
      <w:lvlJc w:val="right"/>
      <w:pPr>
        <w:ind w:left="4493" w:hanging="180"/>
      </w:pPr>
    </w:lvl>
    <w:lvl w:ilvl="6" w:tplc="0809000F" w:tentative="1">
      <w:start w:val="1"/>
      <w:numFmt w:val="decimal"/>
      <w:lvlText w:val="%7."/>
      <w:lvlJc w:val="left"/>
      <w:pPr>
        <w:ind w:left="5213" w:hanging="360"/>
      </w:pPr>
    </w:lvl>
    <w:lvl w:ilvl="7" w:tplc="08090019" w:tentative="1">
      <w:start w:val="1"/>
      <w:numFmt w:val="lowerLetter"/>
      <w:lvlText w:val="%8."/>
      <w:lvlJc w:val="left"/>
      <w:pPr>
        <w:ind w:left="5933" w:hanging="360"/>
      </w:pPr>
    </w:lvl>
    <w:lvl w:ilvl="8" w:tplc="08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438" w15:restartNumberingAfterBreak="0">
    <w:nsid w:val="6CD90E75"/>
    <w:multiLevelType w:val="hybridMultilevel"/>
    <w:tmpl w:val="9000EFB2"/>
    <w:styleLink w:val="Zaimportowanystyl83"/>
    <w:lvl w:ilvl="0" w:tplc="295AEB06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5EC32F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0FEDD1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084D68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718B8E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87C181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FAC4B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BC8159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714F31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9" w15:restartNumberingAfterBreak="0">
    <w:nsid w:val="6D117CBF"/>
    <w:multiLevelType w:val="hybridMultilevel"/>
    <w:tmpl w:val="0F104F48"/>
    <w:styleLink w:val="Zaimportowanystyl118"/>
    <w:lvl w:ilvl="0" w:tplc="E75C3494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D9C22F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60202B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04ED48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D3C783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882EE0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044F13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8EACEA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CDCD12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40" w15:restartNumberingAfterBreak="0">
    <w:nsid w:val="6D1A4EB8"/>
    <w:multiLevelType w:val="hybridMultilevel"/>
    <w:tmpl w:val="4E70994A"/>
    <w:lvl w:ilvl="0" w:tplc="B972F01A">
      <w:start w:val="6"/>
      <w:numFmt w:val="lowerLetter"/>
      <w:lvlText w:val="%1."/>
      <w:lvlJc w:val="left"/>
      <w:pPr>
        <w:ind w:left="426" w:hanging="360"/>
      </w:pPr>
      <w:rPr>
        <w:rFonts w:asciiTheme="minorHAnsi" w:eastAsiaTheme="minorEastAsia" w:hAnsiTheme="minorHAnsi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C8A28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 w15:restartNumberingAfterBreak="0">
    <w:nsid w:val="6D6B7585"/>
    <w:multiLevelType w:val="hybridMultilevel"/>
    <w:tmpl w:val="5AF62120"/>
    <w:lvl w:ilvl="0" w:tplc="28BABD9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 w15:restartNumberingAfterBreak="0">
    <w:nsid w:val="6DB7547F"/>
    <w:multiLevelType w:val="hybridMultilevel"/>
    <w:tmpl w:val="8CE49FF8"/>
    <w:lvl w:ilvl="0" w:tplc="C7F8F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E1F74F3"/>
    <w:multiLevelType w:val="hybridMultilevel"/>
    <w:tmpl w:val="D2DAB302"/>
    <w:lvl w:ilvl="0" w:tplc="7D4A1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6E9B7BFC"/>
    <w:multiLevelType w:val="hybridMultilevel"/>
    <w:tmpl w:val="7D8A96F6"/>
    <w:styleLink w:val="Zaimportowanystyl160"/>
    <w:lvl w:ilvl="0" w:tplc="FAFC538A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C30840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09A117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508C74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9BAC5F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BF481E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F26BBA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140FA2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70E79C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45" w15:restartNumberingAfterBreak="0">
    <w:nsid w:val="6EEA4A2F"/>
    <w:multiLevelType w:val="hybridMultilevel"/>
    <w:tmpl w:val="7AD82CE4"/>
    <w:styleLink w:val="Zaimportowanystyl106"/>
    <w:lvl w:ilvl="0" w:tplc="8730A0D2">
      <w:start w:val="1"/>
      <w:numFmt w:val="lowerRoman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ACAC74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544CE4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6C8C51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E46A42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32ECD7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B5E376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D6A16C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81803F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46" w15:restartNumberingAfterBreak="0">
    <w:nsid w:val="6F666F65"/>
    <w:multiLevelType w:val="hybridMultilevel"/>
    <w:tmpl w:val="A4F4B5E8"/>
    <w:styleLink w:val="Zaimportowanystyl127"/>
    <w:lvl w:ilvl="0" w:tplc="2F763A1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68E63F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A5A36C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D2E812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A902CA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170C74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2EE88B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F28C5C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246766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47" w15:restartNumberingAfterBreak="0">
    <w:nsid w:val="6F695779"/>
    <w:multiLevelType w:val="hybridMultilevel"/>
    <w:tmpl w:val="30A0B9D0"/>
    <w:styleLink w:val="Zaimportowanystyl172"/>
    <w:lvl w:ilvl="0" w:tplc="F2E6E68A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FE5B7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3B4759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05AC7F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E8E792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01EF72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AD6944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9F6674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71298E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48" w15:restartNumberingAfterBreak="0">
    <w:nsid w:val="6F874BE9"/>
    <w:multiLevelType w:val="hybridMultilevel"/>
    <w:tmpl w:val="D6B2FD0E"/>
    <w:lvl w:ilvl="0" w:tplc="C7F8F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 w15:restartNumberingAfterBreak="0">
    <w:nsid w:val="6FE60F59"/>
    <w:multiLevelType w:val="hybridMultilevel"/>
    <w:tmpl w:val="0C36B226"/>
    <w:styleLink w:val="Zaimportowanystyl9"/>
    <w:lvl w:ilvl="0" w:tplc="FDBA954A">
      <w:start w:val="1"/>
      <w:numFmt w:val="bullet"/>
      <w:lvlText w:val="·"/>
      <w:lvlJc w:val="left"/>
      <w:pPr>
        <w:ind w:left="714" w:hanging="357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BB6CD12">
      <w:start w:val="1"/>
      <w:numFmt w:val="bullet"/>
      <w:lvlText w:val="o"/>
      <w:lvlJc w:val="left"/>
      <w:pPr>
        <w:ind w:left="1434" w:hanging="357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37E387E">
      <w:start w:val="1"/>
      <w:numFmt w:val="bullet"/>
      <w:lvlText w:val="▪"/>
      <w:lvlJc w:val="left"/>
      <w:pPr>
        <w:ind w:left="2154" w:hanging="357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55C4DC6">
      <w:start w:val="1"/>
      <w:numFmt w:val="bullet"/>
      <w:lvlText w:val="·"/>
      <w:lvlJc w:val="left"/>
      <w:pPr>
        <w:ind w:left="2874" w:hanging="357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C543522">
      <w:start w:val="1"/>
      <w:numFmt w:val="bullet"/>
      <w:lvlText w:val="o"/>
      <w:lvlJc w:val="left"/>
      <w:pPr>
        <w:ind w:left="3594" w:hanging="357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FFC9CCE">
      <w:start w:val="1"/>
      <w:numFmt w:val="bullet"/>
      <w:lvlText w:val="▪"/>
      <w:lvlJc w:val="left"/>
      <w:pPr>
        <w:ind w:left="4314" w:hanging="357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3A6D86E">
      <w:start w:val="1"/>
      <w:numFmt w:val="bullet"/>
      <w:lvlText w:val="·"/>
      <w:lvlJc w:val="left"/>
      <w:pPr>
        <w:ind w:left="5034" w:hanging="357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35CC486">
      <w:start w:val="1"/>
      <w:numFmt w:val="bullet"/>
      <w:lvlText w:val="o"/>
      <w:lvlJc w:val="left"/>
      <w:pPr>
        <w:ind w:left="5754" w:hanging="357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7CC77B2">
      <w:start w:val="1"/>
      <w:numFmt w:val="bullet"/>
      <w:lvlText w:val="▪"/>
      <w:lvlJc w:val="left"/>
      <w:pPr>
        <w:ind w:left="6474" w:hanging="357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0" w15:restartNumberingAfterBreak="0">
    <w:nsid w:val="70647FA3"/>
    <w:multiLevelType w:val="hybridMultilevel"/>
    <w:tmpl w:val="0F441494"/>
    <w:numStyleLink w:val="Zaimportowanystyl68"/>
  </w:abstractNum>
  <w:abstractNum w:abstractNumId="451" w15:restartNumberingAfterBreak="0">
    <w:nsid w:val="708E4288"/>
    <w:multiLevelType w:val="hybridMultilevel"/>
    <w:tmpl w:val="4F5AC364"/>
    <w:lvl w:ilvl="0" w:tplc="58FE8B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7093183E"/>
    <w:multiLevelType w:val="hybridMultilevel"/>
    <w:tmpl w:val="7E2CDEBA"/>
    <w:lvl w:ilvl="0" w:tplc="CBBA3B50">
      <w:start w:val="2"/>
      <w:numFmt w:val="lowerRoman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 w15:restartNumberingAfterBreak="0">
    <w:nsid w:val="70A653DD"/>
    <w:multiLevelType w:val="hybridMultilevel"/>
    <w:tmpl w:val="2AC2A018"/>
    <w:styleLink w:val="Zaimportowanystyl47"/>
    <w:lvl w:ilvl="0" w:tplc="557E486E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A0ED48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568AC2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8EEE95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F08F43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7027ED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3008D5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9F6937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F7EB05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4" w15:restartNumberingAfterBreak="0">
    <w:nsid w:val="70DE4B22"/>
    <w:multiLevelType w:val="hybridMultilevel"/>
    <w:tmpl w:val="130E3F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711E691E"/>
    <w:multiLevelType w:val="hybridMultilevel"/>
    <w:tmpl w:val="DCA41BE6"/>
    <w:lvl w:ilvl="0" w:tplc="CEECD09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 w15:restartNumberingAfterBreak="0">
    <w:nsid w:val="713370B1"/>
    <w:multiLevelType w:val="hybridMultilevel"/>
    <w:tmpl w:val="1C3EFD58"/>
    <w:styleLink w:val="Zaimportowanystyl113"/>
    <w:lvl w:ilvl="0" w:tplc="E796F784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C043AE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2EC0A4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044BCD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8BCAA9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1329D2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3D84BF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1BC3CB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9F4D1B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7" w15:restartNumberingAfterBreak="0">
    <w:nsid w:val="719371C2"/>
    <w:multiLevelType w:val="hybridMultilevel"/>
    <w:tmpl w:val="1FF0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 w15:restartNumberingAfterBreak="0">
    <w:nsid w:val="71FD38F4"/>
    <w:multiLevelType w:val="hybridMultilevel"/>
    <w:tmpl w:val="58C29896"/>
    <w:styleLink w:val="Zaimportowanystyl96"/>
    <w:lvl w:ilvl="0" w:tplc="55343E9C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C16D49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1BC71A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3A8A5A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38C254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D70BE0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6A633A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08CE07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AE87D1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9" w15:restartNumberingAfterBreak="0">
    <w:nsid w:val="72173006"/>
    <w:multiLevelType w:val="hybridMultilevel"/>
    <w:tmpl w:val="3F086544"/>
    <w:lvl w:ilvl="0" w:tplc="C7F8F1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724224FC"/>
    <w:multiLevelType w:val="hybridMultilevel"/>
    <w:tmpl w:val="4AECCAB6"/>
    <w:lvl w:ilvl="0" w:tplc="4F34FF66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 w15:restartNumberingAfterBreak="0">
    <w:nsid w:val="725D35A4"/>
    <w:multiLevelType w:val="hybridMultilevel"/>
    <w:tmpl w:val="25163AD8"/>
    <w:lvl w:ilvl="0" w:tplc="BA02622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 w15:restartNumberingAfterBreak="0">
    <w:nsid w:val="725E60FC"/>
    <w:multiLevelType w:val="multilevel"/>
    <w:tmpl w:val="AF04C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sz w:val="22"/>
      </w:rPr>
    </w:lvl>
  </w:abstractNum>
  <w:abstractNum w:abstractNumId="463" w15:restartNumberingAfterBreak="0">
    <w:nsid w:val="726564ED"/>
    <w:multiLevelType w:val="hybridMultilevel"/>
    <w:tmpl w:val="3B02308C"/>
    <w:styleLink w:val="Zaimportowanystyl166"/>
    <w:lvl w:ilvl="0" w:tplc="D952AF60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ED281D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65AB93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5C7E2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51E73E6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CAE1ED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D06204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948EDC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2C6489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4" w15:restartNumberingAfterBreak="0">
    <w:nsid w:val="73A96553"/>
    <w:multiLevelType w:val="hybridMultilevel"/>
    <w:tmpl w:val="68588E36"/>
    <w:lvl w:ilvl="0" w:tplc="582CEDF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 w15:restartNumberingAfterBreak="0">
    <w:nsid w:val="73D75BAF"/>
    <w:multiLevelType w:val="hybridMultilevel"/>
    <w:tmpl w:val="3250B418"/>
    <w:lvl w:ilvl="0" w:tplc="7D4A1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73DA41CD"/>
    <w:multiLevelType w:val="hybridMultilevel"/>
    <w:tmpl w:val="26447FF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7" w15:restartNumberingAfterBreak="0">
    <w:nsid w:val="73F556B9"/>
    <w:multiLevelType w:val="hybridMultilevel"/>
    <w:tmpl w:val="6F269CBA"/>
    <w:lvl w:ilvl="0" w:tplc="23B0678C">
      <w:start w:val="1"/>
      <w:numFmt w:val="lowerLetter"/>
      <w:lvlText w:val="%1."/>
      <w:lvlJc w:val="left"/>
      <w:pPr>
        <w:ind w:left="1495" w:hanging="360"/>
      </w:pPr>
      <w:rPr>
        <w:rFonts w:ascii="Calibri" w:eastAsia="Calibri" w:hAnsi="Calibri" w:cs="Calibri"/>
      </w:rPr>
    </w:lvl>
    <w:lvl w:ilvl="1" w:tplc="08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68" w15:restartNumberingAfterBreak="0">
    <w:nsid w:val="741350D3"/>
    <w:multiLevelType w:val="hybridMultilevel"/>
    <w:tmpl w:val="05E46D26"/>
    <w:lvl w:ilvl="0" w:tplc="7D4A11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 w15:restartNumberingAfterBreak="0">
    <w:nsid w:val="742D2731"/>
    <w:multiLevelType w:val="multilevel"/>
    <w:tmpl w:val="B09E2E62"/>
    <w:styleLink w:val="Zaimportowanystyl154"/>
    <w:lvl w:ilvl="0">
      <w:start w:val="1"/>
      <w:numFmt w:val="decimal"/>
      <w:lvlText w:val="%1."/>
      <w:lvlJc w:val="left"/>
      <w:pPr>
        <w:ind w:left="589" w:hanging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769" w:hanging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3.%4."/>
      <w:lvlJc w:val="left"/>
      <w:pPr>
        <w:ind w:left="126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3.%4.%5."/>
      <w:lvlJc w:val="left"/>
      <w:pPr>
        <w:ind w:left="1800" w:hanging="108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3.%4.%5.%6."/>
      <w:lvlJc w:val="left"/>
      <w:pPr>
        <w:ind w:left="1980" w:hanging="108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3.%4.%5.%6.%7."/>
      <w:lvlJc w:val="left"/>
      <w:pPr>
        <w:ind w:left="2520" w:hanging="144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3.%4.%5.%6.%7.%8."/>
      <w:lvlJc w:val="left"/>
      <w:pPr>
        <w:ind w:left="2700" w:hanging="144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3.%4.%5.%6.%7.%8.%9."/>
      <w:lvlJc w:val="left"/>
      <w:pPr>
        <w:ind w:left="3240" w:hanging="180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0" w15:restartNumberingAfterBreak="0">
    <w:nsid w:val="753B240C"/>
    <w:multiLevelType w:val="hybridMultilevel"/>
    <w:tmpl w:val="0CBC0510"/>
    <w:styleLink w:val="Zaimportowanystyl45"/>
    <w:lvl w:ilvl="0" w:tplc="7512B0BA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B4A4F4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9D24F8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2A28E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D30C63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8CA331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F927CD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20EA0C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A2AFEA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1" w15:restartNumberingAfterBreak="0">
    <w:nsid w:val="758701B8"/>
    <w:multiLevelType w:val="hybridMultilevel"/>
    <w:tmpl w:val="CA16538A"/>
    <w:lvl w:ilvl="0" w:tplc="67E6751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 w15:restartNumberingAfterBreak="0">
    <w:nsid w:val="763C24C8"/>
    <w:multiLevelType w:val="hybridMultilevel"/>
    <w:tmpl w:val="6AA01D60"/>
    <w:lvl w:ilvl="0" w:tplc="A3C2EA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3" w15:restartNumberingAfterBreak="0">
    <w:nsid w:val="76560FB0"/>
    <w:multiLevelType w:val="hybridMultilevel"/>
    <w:tmpl w:val="F81612C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7C07154">
      <w:start w:val="1"/>
      <w:numFmt w:val="lowerRoman"/>
      <w:lvlText w:val="%2)"/>
      <w:lvlJc w:val="left"/>
      <w:pPr>
        <w:ind w:left="1800" w:hanging="720"/>
      </w:pPr>
      <w:rPr>
        <w:rFonts w:asciiTheme="minorHAnsi" w:eastAsiaTheme="minorEastAsia" w:hAnsiTheme="minorHAnsi" w:cstheme="minorBidi" w:hint="default"/>
      </w:rPr>
    </w:lvl>
    <w:lvl w:ilvl="2" w:tplc="CF4C27F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 w15:restartNumberingAfterBreak="0">
    <w:nsid w:val="765D16A0"/>
    <w:multiLevelType w:val="hybridMultilevel"/>
    <w:tmpl w:val="45760CB2"/>
    <w:lvl w:ilvl="0" w:tplc="DD640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767A6F2E"/>
    <w:multiLevelType w:val="hybridMultilevel"/>
    <w:tmpl w:val="9EE8AB96"/>
    <w:lvl w:ilvl="0" w:tplc="0542FC5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Arial Unicode MS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769D4662"/>
    <w:multiLevelType w:val="hybridMultilevel"/>
    <w:tmpl w:val="B79A39A8"/>
    <w:styleLink w:val="Zaimportowanystyl30"/>
    <w:lvl w:ilvl="0" w:tplc="3D3E0572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B623DA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3B69F5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628879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B72863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B1A348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BD6EE7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BECE62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802857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7" w15:restartNumberingAfterBreak="0">
    <w:nsid w:val="76C95D07"/>
    <w:multiLevelType w:val="hybridMultilevel"/>
    <w:tmpl w:val="7AD82CE4"/>
    <w:numStyleLink w:val="Zaimportowanystyl106"/>
  </w:abstractNum>
  <w:abstractNum w:abstractNumId="478" w15:restartNumberingAfterBreak="0">
    <w:nsid w:val="76CA726B"/>
    <w:multiLevelType w:val="hybridMultilevel"/>
    <w:tmpl w:val="E7146F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 w15:restartNumberingAfterBreak="0">
    <w:nsid w:val="76F7247B"/>
    <w:multiLevelType w:val="hybridMultilevel"/>
    <w:tmpl w:val="868E93C8"/>
    <w:lvl w:ilvl="0" w:tplc="C930D96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 w15:restartNumberingAfterBreak="0">
    <w:nsid w:val="77246D4A"/>
    <w:multiLevelType w:val="hybridMultilevel"/>
    <w:tmpl w:val="ED28DEE6"/>
    <w:styleLink w:val="Zaimportowanystyl155"/>
    <w:lvl w:ilvl="0" w:tplc="A42CCD18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F3E665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C426CD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7D609B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F3CC94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C3EDD4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A94480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A22D53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99055B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81" w15:restartNumberingAfterBreak="0">
    <w:nsid w:val="78245A3B"/>
    <w:multiLevelType w:val="hybridMultilevel"/>
    <w:tmpl w:val="33D4C360"/>
    <w:lvl w:ilvl="0" w:tplc="CE485CB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 w15:restartNumberingAfterBreak="0">
    <w:nsid w:val="78715BA9"/>
    <w:multiLevelType w:val="hybridMultilevel"/>
    <w:tmpl w:val="D11802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 w15:restartNumberingAfterBreak="0">
    <w:nsid w:val="78A40D01"/>
    <w:multiLevelType w:val="hybridMultilevel"/>
    <w:tmpl w:val="8A464608"/>
    <w:lvl w:ilvl="0" w:tplc="0AB66A5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 w15:restartNumberingAfterBreak="0">
    <w:nsid w:val="790A344C"/>
    <w:multiLevelType w:val="hybridMultilevel"/>
    <w:tmpl w:val="0CDC9DFA"/>
    <w:lvl w:ilvl="0" w:tplc="0532D2EE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 w15:restartNumberingAfterBreak="0">
    <w:nsid w:val="792F4EF9"/>
    <w:multiLevelType w:val="hybridMultilevel"/>
    <w:tmpl w:val="5DFCE25C"/>
    <w:lvl w:ilvl="0" w:tplc="78E8FDF0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9EF1FDE"/>
    <w:multiLevelType w:val="hybridMultilevel"/>
    <w:tmpl w:val="8EBAD6DE"/>
    <w:styleLink w:val="Zaimportowanystyl112"/>
    <w:lvl w:ilvl="0" w:tplc="818EACEA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35825A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FC8638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DAA980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4225F6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3F2518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70E749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A4039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D60C9C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87" w15:restartNumberingAfterBreak="0">
    <w:nsid w:val="79F73E27"/>
    <w:multiLevelType w:val="hybridMultilevel"/>
    <w:tmpl w:val="3D5E8C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8" w15:restartNumberingAfterBreak="0">
    <w:nsid w:val="7A392AC1"/>
    <w:multiLevelType w:val="hybridMultilevel"/>
    <w:tmpl w:val="85884EBE"/>
    <w:lvl w:ilvl="0" w:tplc="432EA8D4">
      <w:start w:val="1"/>
      <w:numFmt w:val="decimal"/>
      <w:lvlText w:val="%1)"/>
      <w:lvlJc w:val="left"/>
      <w:pPr>
        <w:ind w:left="173" w:hanging="219"/>
      </w:pPr>
      <w:rPr>
        <w:rFonts w:ascii="Calibri" w:eastAsia="Calibri" w:hAnsi="Calibri" w:cstheme="minorBidi"/>
        <w:sz w:val="22"/>
        <w:szCs w:val="22"/>
      </w:rPr>
    </w:lvl>
    <w:lvl w:ilvl="1" w:tplc="9BCED1E4">
      <w:start w:val="1"/>
      <w:numFmt w:val="bullet"/>
      <w:lvlText w:val="•"/>
      <w:lvlJc w:val="left"/>
      <w:pPr>
        <w:ind w:left="1154" w:hanging="219"/>
      </w:pPr>
      <w:rPr>
        <w:rFonts w:hint="default"/>
      </w:rPr>
    </w:lvl>
    <w:lvl w:ilvl="2" w:tplc="B66CD808">
      <w:start w:val="1"/>
      <w:numFmt w:val="bullet"/>
      <w:lvlText w:val="•"/>
      <w:lvlJc w:val="left"/>
      <w:pPr>
        <w:ind w:left="2135" w:hanging="219"/>
      </w:pPr>
      <w:rPr>
        <w:rFonts w:hint="default"/>
      </w:rPr>
    </w:lvl>
    <w:lvl w:ilvl="3" w:tplc="5F384472">
      <w:start w:val="1"/>
      <w:numFmt w:val="bullet"/>
      <w:lvlText w:val="•"/>
      <w:lvlJc w:val="left"/>
      <w:pPr>
        <w:ind w:left="3117" w:hanging="219"/>
      </w:pPr>
      <w:rPr>
        <w:rFonts w:hint="default"/>
      </w:rPr>
    </w:lvl>
    <w:lvl w:ilvl="4" w:tplc="58366828">
      <w:start w:val="1"/>
      <w:numFmt w:val="bullet"/>
      <w:lvlText w:val="•"/>
      <w:lvlJc w:val="left"/>
      <w:pPr>
        <w:ind w:left="4098" w:hanging="219"/>
      </w:pPr>
      <w:rPr>
        <w:rFonts w:hint="default"/>
      </w:rPr>
    </w:lvl>
    <w:lvl w:ilvl="5" w:tplc="5BA08EE6">
      <w:start w:val="1"/>
      <w:numFmt w:val="bullet"/>
      <w:lvlText w:val="•"/>
      <w:lvlJc w:val="left"/>
      <w:pPr>
        <w:ind w:left="5079" w:hanging="219"/>
      </w:pPr>
      <w:rPr>
        <w:rFonts w:hint="default"/>
      </w:rPr>
    </w:lvl>
    <w:lvl w:ilvl="6" w:tplc="8272D23C">
      <w:start w:val="1"/>
      <w:numFmt w:val="bullet"/>
      <w:lvlText w:val="•"/>
      <w:lvlJc w:val="left"/>
      <w:pPr>
        <w:ind w:left="6061" w:hanging="219"/>
      </w:pPr>
      <w:rPr>
        <w:rFonts w:hint="default"/>
      </w:rPr>
    </w:lvl>
    <w:lvl w:ilvl="7" w:tplc="D9008132">
      <w:start w:val="1"/>
      <w:numFmt w:val="bullet"/>
      <w:lvlText w:val="•"/>
      <w:lvlJc w:val="left"/>
      <w:pPr>
        <w:ind w:left="7042" w:hanging="219"/>
      </w:pPr>
      <w:rPr>
        <w:rFonts w:hint="default"/>
      </w:rPr>
    </w:lvl>
    <w:lvl w:ilvl="8" w:tplc="DDF6E226">
      <w:start w:val="1"/>
      <w:numFmt w:val="bullet"/>
      <w:lvlText w:val="•"/>
      <w:lvlJc w:val="left"/>
      <w:pPr>
        <w:ind w:left="8023" w:hanging="219"/>
      </w:pPr>
      <w:rPr>
        <w:rFonts w:hint="default"/>
      </w:rPr>
    </w:lvl>
  </w:abstractNum>
  <w:abstractNum w:abstractNumId="489" w15:restartNumberingAfterBreak="0">
    <w:nsid w:val="7A54467A"/>
    <w:multiLevelType w:val="hybridMultilevel"/>
    <w:tmpl w:val="049EA122"/>
    <w:lvl w:ilvl="0" w:tplc="233E5E86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0" w15:restartNumberingAfterBreak="0">
    <w:nsid w:val="7A6077BA"/>
    <w:multiLevelType w:val="hybridMultilevel"/>
    <w:tmpl w:val="DB16621E"/>
    <w:styleLink w:val="Zaimportowanystyl148"/>
    <w:lvl w:ilvl="0" w:tplc="70DE7B98">
      <w:start w:val="1"/>
      <w:numFmt w:val="lowerRoman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AB0426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21C5DE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E43F8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934A87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BCDC9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C8CCA0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2B0952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33C4AE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91" w15:restartNumberingAfterBreak="0">
    <w:nsid w:val="7A8E75E3"/>
    <w:multiLevelType w:val="hybridMultilevel"/>
    <w:tmpl w:val="D390DE10"/>
    <w:lvl w:ilvl="0" w:tplc="6882BE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2" w15:restartNumberingAfterBreak="0">
    <w:nsid w:val="7AA447CE"/>
    <w:multiLevelType w:val="hybridMultilevel"/>
    <w:tmpl w:val="FD8C7208"/>
    <w:styleLink w:val="Zaimportowanystyl14"/>
    <w:lvl w:ilvl="0" w:tplc="27F0664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AFC8D0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5EA95D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24D81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8BE983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00E1A1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30809C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A24A09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BA4807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93" w15:restartNumberingAfterBreak="0">
    <w:nsid w:val="7AC41429"/>
    <w:multiLevelType w:val="hybridMultilevel"/>
    <w:tmpl w:val="C48EF6F8"/>
    <w:lvl w:ilvl="0" w:tplc="9536E696">
      <w:start w:val="1"/>
      <w:numFmt w:val="lowerLetter"/>
      <w:lvlText w:val="%1."/>
      <w:lvlJc w:val="left"/>
      <w:pPr>
        <w:ind w:left="426" w:hanging="360"/>
      </w:pPr>
      <w:rPr>
        <w:rFonts w:eastAsiaTheme="minorEastAsia" w:hint="default"/>
        <w:i w:val="0"/>
      </w:rPr>
    </w:lvl>
    <w:lvl w:ilvl="1" w:tplc="08090019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94" w15:restartNumberingAfterBreak="0">
    <w:nsid w:val="7B4848FB"/>
    <w:multiLevelType w:val="hybridMultilevel"/>
    <w:tmpl w:val="7D9E7734"/>
    <w:lvl w:ilvl="0" w:tplc="7D4A11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B4D7D71"/>
    <w:multiLevelType w:val="hybridMultilevel"/>
    <w:tmpl w:val="55285E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B524801"/>
    <w:multiLevelType w:val="hybridMultilevel"/>
    <w:tmpl w:val="40961350"/>
    <w:lvl w:ilvl="0" w:tplc="44666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582E5FC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F3BE435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862021B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83B2EAA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CC9E74A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DC04286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023AC06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1326EEC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497" w15:restartNumberingAfterBreak="0">
    <w:nsid w:val="7B58405D"/>
    <w:multiLevelType w:val="hybridMultilevel"/>
    <w:tmpl w:val="06C64742"/>
    <w:styleLink w:val="Zaimportowanystyl54"/>
    <w:lvl w:ilvl="0" w:tplc="15E42E56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02E0F0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D1C03C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D74F06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4CE4F0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E6A849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A6EF03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B048C5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1CC20D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98" w15:restartNumberingAfterBreak="0">
    <w:nsid w:val="7B62446C"/>
    <w:multiLevelType w:val="hybridMultilevel"/>
    <w:tmpl w:val="964EC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B8F71EB"/>
    <w:multiLevelType w:val="hybridMultilevel"/>
    <w:tmpl w:val="29CA73A0"/>
    <w:lvl w:ilvl="0" w:tplc="7D4A11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BB23F06"/>
    <w:multiLevelType w:val="hybridMultilevel"/>
    <w:tmpl w:val="FF9E011E"/>
    <w:styleLink w:val="Zaimportowanystyl170"/>
    <w:lvl w:ilvl="0" w:tplc="2B22FAF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AA6EE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15E742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B10546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EAFD8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9F49FD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8CCA73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402575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E46829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01" w15:restartNumberingAfterBreak="0">
    <w:nsid w:val="7C175989"/>
    <w:multiLevelType w:val="hybridMultilevel"/>
    <w:tmpl w:val="4582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C314177"/>
    <w:multiLevelType w:val="hybridMultilevel"/>
    <w:tmpl w:val="35DA3A78"/>
    <w:lvl w:ilvl="0" w:tplc="6F42BBF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 w15:restartNumberingAfterBreak="0">
    <w:nsid w:val="7CA1015D"/>
    <w:multiLevelType w:val="hybridMultilevel"/>
    <w:tmpl w:val="86FE391A"/>
    <w:lvl w:ilvl="0" w:tplc="2564F004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3792329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15F8090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BD50391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C78E156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E736BCB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A87C201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5F48D16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D49600B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504" w15:restartNumberingAfterBreak="0">
    <w:nsid w:val="7CE52397"/>
    <w:multiLevelType w:val="hybridMultilevel"/>
    <w:tmpl w:val="6D2CBA3E"/>
    <w:lvl w:ilvl="0" w:tplc="9652303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5" w15:restartNumberingAfterBreak="0">
    <w:nsid w:val="7D52740B"/>
    <w:multiLevelType w:val="hybridMultilevel"/>
    <w:tmpl w:val="50DA0A22"/>
    <w:lvl w:ilvl="0" w:tplc="243681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 w15:restartNumberingAfterBreak="0">
    <w:nsid w:val="7D947BBE"/>
    <w:multiLevelType w:val="hybridMultilevel"/>
    <w:tmpl w:val="F7A8ABEC"/>
    <w:lvl w:ilvl="0" w:tplc="08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507" w15:restartNumberingAfterBreak="0">
    <w:nsid w:val="7DB90692"/>
    <w:multiLevelType w:val="hybridMultilevel"/>
    <w:tmpl w:val="58C29896"/>
    <w:numStyleLink w:val="Zaimportowanystyl96"/>
  </w:abstractNum>
  <w:abstractNum w:abstractNumId="508" w15:restartNumberingAfterBreak="0">
    <w:nsid w:val="7DE91660"/>
    <w:multiLevelType w:val="hybridMultilevel"/>
    <w:tmpl w:val="4C84D748"/>
    <w:styleLink w:val="Zaimportowanystyl62"/>
    <w:lvl w:ilvl="0" w:tplc="5E520DC2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1B1C585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99C6CE8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176CDF2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9A5AF87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1DE0855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69AE0A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0344B85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F56821B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509" w15:restartNumberingAfterBreak="0">
    <w:nsid w:val="7F041794"/>
    <w:multiLevelType w:val="hybridMultilevel"/>
    <w:tmpl w:val="8F8440B2"/>
    <w:lvl w:ilvl="0" w:tplc="65B2E52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 w15:restartNumberingAfterBreak="0">
    <w:nsid w:val="7F2C1169"/>
    <w:multiLevelType w:val="hybridMultilevel"/>
    <w:tmpl w:val="D2D241D6"/>
    <w:lvl w:ilvl="0" w:tplc="280CC574">
      <w:start w:val="1"/>
      <w:numFmt w:val="lowerLetter"/>
      <w:lvlText w:val="%1."/>
      <w:lvlJc w:val="left"/>
      <w:pPr>
        <w:ind w:left="893" w:hanging="360"/>
      </w:pPr>
      <w:rPr>
        <w:rFonts w:ascii="Calibri" w:eastAsia="Calibri" w:hAnsi="Calibri" w:cstheme="minorBidi"/>
      </w:rPr>
    </w:lvl>
    <w:lvl w:ilvl="1" w:tplc="08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511" w15:restartNumberingAfterBreak="0">
    <w:nsid w:val="7F74501D"/>
    <w:multiLevelType w:val="multilevel"/>
    <w:tmpl w:val="CB0E55CE"/>
    <w:styleLink w:val="Zaimportowanystyl79"/>
    <w:lvl w:ilvl="0">
      <w:start w:val="1"/>
      <w:numFmt w:val="decimal"/>
      <w:lvlText w:val="%1."/>
      <w:lvlJc w:val="left"/>
      <w:pPr>
        <w:ind w:left="491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671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3.%4."/>
      <w:lvlJc w:val="left"/>
      <w:pPr>
        <w:ind w:left="12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3.%4.%5."/>
      <w:lvlJc w:val="left"/>
      <w:pPr>
        <w:ind w:left="180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3.%4.%5.%6."/>
      <w:lvlJc w:val="left"/>
      <w:pPr>
        <w:ind w:left="19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3.%4.%5.%6.%7."/>
      <w:lvlJc w:val="left"/>
      <w:pPr>
        <w:ind w:left="25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3.%4.%5.%6.%7.%8."/>
      <w:lvlJc w:val="left"/>
      <w:pPr>
        <w:ind w:left="27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3.%4.%5.%6.%7.%8.%9."/>
      <w:lvlJc w:val="left"/>
      <w:pPr>
        <w:ind w:left="324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12" w15:restartNumberingAfterBreak="0">
    <w:nsid w:val="7FF40A56"/>
    <w:multiLevelType w:val="hybridMultilevel"/>
    <w:tmpl w:val="5B1A5DDC"/>
    <w:styleLink w:val="Zaimportowanystyl31"/>
    <w:lvl w:ilvl="0" w:tplc="180CC68E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012BCD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82ADB4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F48829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E06F926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37AC2E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28EE8F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BCA974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EE702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67"/>
  </w:num>
  <w:num w:numId="2">
    <w:abstractNumId w:val="437"/>
  </w:num>
  <w:num w:numId="3">
    <w:abstractNumId w:val="277"/>
  </w:num>
  <w:num w:numId="4">
    <w:abstractNumId w:val="244"/>
  </w:num>
  <w:num w:numId="5">
    <w:abstractNumId w:val="249"/>
  </w:num>
  <w:num w:numId="6">
    <w:abstractNumId w:val="356"/>
  </w:num>
  <w:num w:numId="7">
    <w:abstractNumId w:val="307"/>
  </w:num>
  <w:num w:numId="8">
    <w:abstractNumId w:val="23"/>
  </w:num>
  <w:num w:numId="9">
    <w:abstractNumId w:val="88"/>
  </w:num>
  <w:num w:numId="10">
    <w:abstractNumId w:val="318"/>
  </w:num>
  <w:num w:numId="11">
    <w:abstractNumId w:val="338"/>
  </w:num>
  <w:num w:numId="12">
    <w:abstractNumId w:val="393"/>
  </w:num>
  <w:num w:numId="13">
    <w:abstractNumId w:val="461"/>
  </w:num>
  <w:num w:numId="14">
    <w:abstractNumId w:val="467"/>
  </w:num>
  <w:num w:numId="15">
    <w:abstractNumId w:val="225"/>
  </w:num>
  <w:num w:numId="16">
    <w:abstractNumId w:val="510"/>
  </w:num>
  <w:num w:numId="17">
    <w:abstractNumId w:val="409"/>
  </w:num>
  <w:num w:numId="18">
    <w:abstractNumId w:val="37"/>
  </w:num>
  <w:num w:numId="19">
    <w:abstractNumId w:val="333"/>
  </w:num>
  <w:num w:numId="20">
    <w:abstractNumId w:val="198"/>
  </w:num>
  <w:num w:numId="21">
    <w:abstractNumId w:val="488"/>
  </w:num>
  <w:num w:numId="22">
    <w:abstractNumId w:val="272"/>
  </w:num>
  <w:num w:numId="23">
    <w:abstractNumId w:val="322"/>
  </w:num>
  <w:num w:numId="24">
    <w:abstractNumId w:val="211"/>
  </w:num>
  <w:num w:numId="25">
    <w:abstractNumId w:val="347"/>
  </w:num>
  <w:num w:numId="26">
    <w:abstractNumId w:val="415"/>
  </w:num>
  <w:num w:numId="27">
    <w:abstractNumId w:val="235"/>
  </w:num>
  <w:num w:numId="28">
    <w:abstractNumId w:val="504"/>
  </w:num>
  <w:num w:numId="29">
    <w:abstractNumId w:val="408"/>
  </w:num>
  <w:num w:numId="30">
    <w:abstractNumId w:val="427"/>
  </w:num>
  <w:num w:numId="31">
    <w:abstractNumId w:val="153"/>
  </w:num>
  <w:num w:numId="32">
    <w:abstractNumId w:val="372"/>
  </w:num>
  <w:num w:numId="33">
    <w:abstractNumId w:val="305"/>
  </w:num>
  <w:num w:numId="34">
    <w:abstractNumId w:val="74"/>
  </w:num>
  <w:num w:numId="35">
    <w:abstractNumId w:val="50"/>
  </w:num>
  <w:num w:numId="36">
    <w:abstractNumId w:val="215"/>
  </w:num>
  <w:num w:numId="37">
    <w:abstractNumId w:val="63"/>
  </w:num>
  <w:num w:numId="38">
    <w:abstractNumId w:val="164"/>
  </w:num>
  <w:num w:numId="39">
    <w:abstractNumId w:val="266"/>
  </w:num>
  <w:num w:numId="40">
    <w:abstractNumId w:val="492"/>
  </w:num>
  <w:num w:numId="41">
    <w:abstractNumId w:val="0"/>
  </w:num>
  <w:num w:numId="42">
    <w:abstractNumId w:val="381"/>
  </w:num>
  <w:num w:numId="43">
    <w:abstractNumId w:val="79"/>
  </w:num>
  <w:num w:numId="44">
    <w:abstractNumId w:val="280"/>
  </w:num>
  <w:num w:numId="45">
    <w:abstractNumId w:val="424"/>
  </w:num>
  <w:num w:numId="46">
    <w:abstractNumId w:val="337"/>
  </w:num>
  <w:num w:numId="47">
    <w:abstractNumId w:val="101"/>
  </w:num>
  <w:num w:numId="48">
    <w:abstractNumId w:val="15"/>
  </w:num>
  <w:num w:numId="49">
    <w:abstractNumId w:val="42"/>
  </w:num>
  <w:num w:numId="50">
    <w:abstractNumId w:val="71"/>
  </w:num>
  <w:num w:numId="51">
    <w:abstractNumId w:val="87"/>
  </w:num>
  <w:num w:numId="52">
    <w:abstractNumId w:val="104"/>
  </w:num>
  <w:num w:numId="53">
    <w:abstractNumId w:val="130"/>
  </w:num>
  <w:num w:numId="54">
    <w:abstractNumId w:val="161"/>
  </w:num>
  <w:num w:numId="55">
    <w:abstractNumId w:val="162"/>
  </w:num>
  <w:num w:numId="56">
    <w:abstractNumId w:val="181"/>
  </w:num>
  <w:num w:numId="57">
    <w:abstractNumId w:val="209"/>
  </w:num>
  <w:num w:numId="58">
    <w:abstractNumId w:val="217"/>
  </w:num>
  <w:num w:numId="59">
    <w:abstractNumId w:val="278"/>
  </w:num>
  <w:num w:numId="60">
    <w:abstractNumId w:val="324"/>
  </w:num>
  <w:num w:numId="61">
    <w:abstractNumId w:val="358"/>
  </w:num>
  <w:num w:numId="62">
    <w:abstractNumId w:val="366"/>
  </w:num>
  <w:num w:numId="63">
    <w:abstractNumId w:val="508"/>
  </w:num>
  <w:num w:numId="64">
    <w:abstractNumId w:val="449"/>
  </w:num>
  <w:num w:numId="65">
    <w:abstractNumId w:val="81"/>
  </w:num>
  <w:num w:numId="66">
    <w:abstractNumId w:val="352"/>
  </w:num>
  <w:num w:numId="67">
    <w:abstractNumId w:val="346"/>
  </w:num>
  <w:num w:numId="68">
    <w:abstractNumId w:val="134"/>
  </w:num>
  <w:num w:numId="69">
    <w:abstractNumId w:val="117"/>
  </w:num>
  <w:num w:numId="70">
    <w:abstractNumId w:val="14"/>
  </w:num>
  <w:num w:numId="71">
    <w:abstractNumId w:val="176"/>
  </w:num>
  <w:num w:numId="72">
    <w:abstractNumId w:val="53"/>
  </w:num>
  <w:num w:numId="73">
    <w:abstractNumId w:val="250"/>
  </w:num>
  <w:num w:numId="74">
    <w:abstractNumId w:val="476"/>
  </w:num>
  <w:num w:numId="75">
    <w:abstractNumId w:val="512"/>
  </w:num>
  <w:num w:numId="76">
    <w:abstractNumId w:val="312"/>
  </w:num>
  <w:num w:numId="77">
    <w:abstractNumId w:val="98"/>
  </w:num>
  <w:num w:numId="78">
    <w:abstractNumId w:val="370"/>
  </w:num>
  <w:num w:numId="79">
    <w:abstractNumId w:val="140"/>
  </w:num>
  <w:num w:numId="80">
    <w:abstractNumId w:val="344"/>
  </w:num>
  <w:num w:numId="81">
    <w:abstractNumId w:val="166"/>
  </w:num>
  <w:num w:numId="82">
    <w:abstractNumId w:val="323"/>
  </w:num>
  <w:num w:numId="83">
    <w:abstractNumId w:val="136"/>
  </w:num>
  <w:num w:numId="84">
    <w:abstractNumId w:val="332"/>
  </w:num>
  <w:num w:numId="85">
    <w:abstractNumId w:val="36"/>
  </w:num>
  <w:num w:numId="86">
    <w:abstractNumId w:val="114"/>
  </w:num>
  <w:num w:numId="87">
    <w:abstractNumId w:val="282"/>
  </w:num>
  <w:num w:numId="88">
    <w:abstractNumId w:val="470"/>
  </w:num>
  <w:num w:numId="89">
    <w:abstractNumId w:val="31"/>
  </w:num>
  <w:num w:numId="90">
    <w:abstractNumId w:val="453"/>
  </w:num>
  <w:num w:numId="91">
    <w:abstractNumId w:val="397"/>
  </w:num>
  <w:num w:numId="92">
    <w:abstractNumId w:val="294"/>
  </w:num>
  <w:num w:numId="93">
    <w:abstractNumId w:val="202"/>
  </w:num>
  <w:num w:numId="94">
    <w:abstractNumId w:val="118"/>
  </w:num>
  <w:num w:numId="95">
    <w:abstractNumId w:val="377"/>
  </w:num>
  <w:num w:numId="96">
    <w:abstractNumId w:val="360"/>
  </w:num>
  <w:num w:numId="97">
    <w:abstractNumId w:val="497"/>
  </w:num>
  <w:num w:numId="98">
    <w:abstractNumId w:val="384"/>
  </w:num>
  <w:num w:numId="99">
    <w:abstractNumId w:val="124"/>
  </w:num>
  <w:num w:numId="100">
    <w:abstractNumId w:val="254"/>
  </w:num>
  <w:num w:numId="101">
    <w:abstractNumId w:val="179"/>
  </w:num>
  <w:num w:numId="102">
    <w:abstractNumId w:val="123"/>
  </w:num>
  <w:num w:numId="103">
    <w:abstractNumId w:val="380"/>
  </w:num>
  <w:num w:numId="104">
    <w:abstractNumId w:val="378"/>
  </w:num>
  <w:num w:numId="105">
    <w:abstractNumId w:val="51"/>
  </w:num>
  <w:num w:numId="106">
    <w:abstractNumId w:val="435"/>
  </w:num>
  <w:num w:numId="107">
    <w:abstractNumId w:val="410"/>
  </w:num>
  <w:num w:numId="108">
    <w:abstractNumId w:val="430"/>
  </w:num>
  <w:num w:numId="109">
    <w:abstractNumId w:val="511"/>
  </w:num>
  <w:num w:numId="110">
    <w:abstractNumId w:val="340"/>
  </w:num>
  <w:num w:numId="111">
    <w:abstractNumId w:val="438"/>
  </w:num>
  <w:num w:numId="112">
    <w:abstractNumId w:val="343"/>
  </w:num>
  <w:num w:numId="113">
    <w:abstractNumId w:val="212"/>
  </w:num>
  <w:num w:numId="114">
    <w:abstractNumId w:val="138"/>
  </w:num>
  <w:num w:numId="115">
    <w:abstractNumId w:val="116"/>
  </w:num>
  <w:num w:numId="116">
    <w:abstractNumId w:val="223"/>
  </w:num>
  <w:num w:numId="117">
    <w:abstractNumId w:val="247"/>
  </w:num>
  <w:num w:numId="118">
    <w:abstractNumId w:val="93"/>
  </w:num>
  <w:num w:numId="119">
    <w:abstractNumId w:val="245"/>
  </w:num>
  <w:num w:numId="120">
    <w:abstractNumId w:val="270"/>
  </w:num>
  <w:num w:numId="121">
    <w:abstractNumId w:val="192"/>
  </w:num>
  <w:num w:numId="122">
    <w:abstractNumId w:val="267"/>
  </w:num>
  <w:num w:numId="123">
    <w:abstractNumId w:val="303"/>
  </w:num>
  <w:num w:numId="124">
    <w:abstractNumId w:val="458"/>
  </w:num>
  <w:num w:numId="125">
    <w:abstractNumId w:val="165"/>
  </w:num>
  <w:num w:numId="126">
    <w:abstractNumId w:val="287"/>
  </w:num>
  <w:num w:numId="127">
    <w:abstractNumId w:val="109"/>
  </w:num>
  <w:num w:numId="128">
    <w:abstractNumId w:val="108"/>
  </w:num>
  <w:num w:numId="129">
    <w:abstractNumId w:val="172"/>
  </w:num>
  <w:num w:numId="130">
    <w:abstractNumId w:val="72"/>
  </w:num>
  <w:num w:numId="131">
    <w:abstractNumId w:val="174"/>
  </w:num>
  <w:num w:numId="132">
    <w:abstractNumId w:val="339"/>
  </w:num>
  <w:num w:numId="133">
    <w:abstractNumId w:val="204"/>
  </w:num>
  <w:num w:numId="134">
    <w:abstractNumId w:val="445"/>
  </w:num>
  <w:num w:numId="135">
    <w:abstractNumId w:val="2"/>
  </w:num>
  <w:num w:numId="136">
    <w:abstractNumId w:val="418"/>
  </w:num>
  <w:num w:numId="137">
    <w:abstractNumId w:val="182"/>
  </w:num>
  <w:num w:numId="138">
    <w:abstractNumId w:val="155"/>
  </w:num>
  <w:num w:numId="139">
    <w:abstractNumId w:val="125"/>
  </w:num>
  <w:num w:numId="140">
    <w:abstractNumId w:val="486"/>
  </w:num>
  <w:num w:numId="141">
    <w:abstractNumId w:val="456"/>
  </w:num>
  <w:num w:numId="142">
    <w:abstractNumId w:val="417"/>
  </w:num>
  <w:num w:numId="143">
    <w:abstractNumId w:val="291"/>
  </w:num>
  <w:num w:numId="144">
    <w:abstractNumId w:val="299"/>
  </w:num>
  <w:num w:numId="145">
    <w:abstractNumId w:val="3"/>
  </w:num>
  <w:num w:numId="146">
    <w:abstractNumId w:val="439"/>
  </w:num>
  <w:num w:numId="147">
    <w:abstractNumId w:val="105"/>
  </w:num>
  <w:num w:numId="148">
    <w:abstractNumId w:val="113"/>
  </w:num>
  <w:num w:numId="149">
    <w:abstractNumId w:val="257"/>
  </w:num>
  <w:num w:numId="150">
    <w:abstractNumId w:val="295"/>
  </w:num>
  <w:num w:numId="151">
    <w:abstractNumId w:val="27"/>
  </w:num>
  <w:num w:numId="152">
    <w:abstractNumId w:val="309"/>
  </w:num>
  <w:num w:numId="153">
    <w:abstractNumId w:val="185"/>
  </w:num>
  <w:num w:numId="154">
    <w:abstractNumId w:val="47"/>
  </w:num>
  <w:num w:numId="155">
    <w:abstractNumId w:val="446"/>
  </w:num>
  <w:num w:numId="156">
    <w:abstractNumId w:val="258"/>
  </w:num>
  <w:num w:numId="157">
    <w:abstractNumId w:val="290"/>
  </w:num>
  <w:num w:numId="158">
    <w:abstractNumId w:val="16"/>
  </w:num>
  <w:num w:numId="159">
    <w:abstractNumId w:val="156"/>
  </w:num>
  <w:num w:numId="160">
    <w:abstractNumId w:val="61"/>
  </w:num>
  <w:num w:numId="161">
    <w:abstractNumId w:val="112"/>
  </w:num>
  <w:num w:numId="162">
    <w:abstractNumId w:val="264"/>
  </w:num>
  <w:num w:numId="163">
    <w:abstractNumId w:val="163"/>
  </w:num>
  <w:num w:numId="164">
    <w:abstractNumId w:val="373"/>
  </w:num>
  <w:num w:numId="165">
    <w:abstractNumId w:val="310"/>
  </w:num>
  <w:num w:numId="166">
    <w:abstractNumId w:val="259"/>
  </w:num>
  <w:num w:numId="167">
    <w:abstractNumId w:val="292"/>
  </w:num>
  <w:num w:numId="168">
    <w:abstractNumId w:val="197"/>
  </w:num>
  <w:num w:numId="169">
    <w:abstractNumId w:val="406"/>
  </w:num>
  <w:num w:numId="170">
    <w:abstractNumId w:val="97"/>
  </w:num>
  <w:num w:numId="171">
    <w:abstractNumId w:val="221"/>
  </w:num>
  <w:num w:numId="172">
    <w:abstractNumId w:val="425"/>
  </w:num>
  <w:num w:numId="173">
    <w:abstractNumId w:val="242"/>
  </w:num>
  <w:num w:numId="174">
    <w:abstractNumId w:val="296"/>
  </w:num>
  <w:num w:numId="175">
    <w:abstractNumId w:val="121"/>
  </w:num>
  <w:num w:numId="176">
    <w:abstractNumId w:val="490"/>
  </w:num>
  <w:num w:numId="177">
    <w:abstractNumId w:val="4"/>
  </w:num>
  <w:num w:numId="178">
    <w:abstractNumId w:val="274"/>
  </w:num>
  <w:num w:numId="179">
    <w:abstractNumId w:val="379"/>
  </w:num>
  <w:num w:numId="180">
    <w:abstractNumId w:val="329"/>
  </w:num>
  <w:num w:numId="181">
    <w:abstractNumId w:val="40"/>
  </w:num>
  <w:num w:numId="182">
    <w:abstractNumId w:val="469"/>
  </w:num>
  <w:num w:numId="183">
    <w:abstractNumId w:val="480"/>
  </w:num>
  <w:num w:numId="184">
    <w:abstractNumId w:val="132"/>
  </w:num>
  <w:num w:numId="185">
    <w:abstractNumId w:val="286"/>
  </w:num>
  <w:num w:numId="186">
    <w:abstractNumId w:val="416"/>
  </w:num>
  <w:num w:numId="187">
    <w:abstractNumId w:val="103"/>
  </w:num>
  <w:num w:numId="188">
    <w:abstractNumId w:val="444"/>
  </w:num>
  <w:num w:numId="189">
    <w:abstractNumId w:val="146"/>
  </w:num>
  <w:num w:numId="190">
    <w:abstractNumId w:val="313"/>
  </w:num>
  <w:num w:numId="191">
    <w:abstractNumId w:val="30"/>
  </w:num>
  <w:num w:numId="192">
    <w:abstractNumId w:val="102"/>
  </w:num>
  <w:num w:numId="193">
    <w:abstractNumId w:val="382"/>
  </w:num>
  <w:num w:numId="194">
    <w:abstractNumId w:val="463"/>
  </w:num>
  <w:num w:numId="195">
    <w:abstractNumId w:val="169"/>
  </w:num>
  <w:num w:numId="196">
    <w:abstractNumId w:val="399"/>
  </w:num>
  <w:num w:numId="197">
    <w:abstractNumId w:val="157"/>
  </w:num>
  <w:num w:numId="198">
    <w:abstractNumId w:val="500"/>
  </w:num>
  <w:num w:numId="199">
    <w:abstractNumId w:val="99"/>
  </w:num>
  <w:num w:numId="200">
    <w:abstractNumId w:val="447"/>
  </w:num>
  <w:num w:numId="201">
    <w:abstractNumId w:val="45"/>
  </w:num>
  <w:num w:numId="202">
    <w:abstractNumId w:val="364"/>
  </w:num>
  <w:num w:numId="203">
    <w:abstractNumId w:val="276"/>
  </w:num>
  <w:num w:numId="204">
    <w:abstractNumId w:val="183"/>
  </w:num>
  <w:num w:numId="205">
    <w:abstractNumId w:val="199"/>
  </w:num>
  <w:num w:numId="206">
    <w:abstractNumId w:val="46"/>
  </w:num>
  <w:num w:numId="207">
    <w:abstractNumId w:val="365"/>
  </w:num>
  <w:num w:numId="208">
    <w:abstractNumId w:val="321"/>
  </w:num>
  <w:num w:numId="209">
    <w:abstractNumId w:val="248"/>
  </w:num>
  <w:num w:numId="210">
    <w:abstractNumId w:val="284"/>
  </w:num>
  <w:num w:numId="211">
    <w:abstractNumId w:val="126"/>
  </w:num>
  <w:num w:numId="212">
    <w:abstractNumId w:val="412"/>
  </w:num>
  <w:num w:numId="213">
    <w:abstractNumId w:val="129"/>
  </w:num>
  <w:num w:numId="214">
    <w:abstractNumId w:val="96"/>
  </w:num>
  <w:num w:numId="215">
    <w:abstractNumId w:val="474"/>
  </w:num>
  <w:num w:numId="216">
    <w:abstractNumId w:val="475"/>
  </w:num>
  <w:num w:numId="217">
    <w:abstractNumId w:val="465"/>
  </w:num>
  <w:num w:numId="218">
    <w:abstractNumId w:val="236"/>
  </w:num>
  <w:num w:numId="219">
    <w:abstractNumId w:val="443"/>
  </w:num>
  <w:num w:numId="220">
    <w:abstractNumId w:val="187"/>
  </w:num>
  <w:num w:numId="221">
    <w:abstractNumId w:val="315"/>
  </w:num>
  <w:num w:numId="222">
    <w:abstractNumId w:val="351"/>
  </w:num>
  <w:num w:numId="223">
    <w:abstractNumId w:val="451"/>
  </w:num>
  <w:num w:numId="224">
    <w:abstractNumId w:val="499"/>
  </w:num>
  <w:num w:numId="225">
    <w:abstractNumId w:val="494"/>
  </w:num>
  <w:num w:numId="226">
    <w:abstractNumId w:val="173"/>
  </w:num>
  <w:num w:numId="227">
    <w:abstractNumId w:val="207"/>
  </w:num>
  <w:num w:numId="228">
    <w:abstractNumId w:val="468"/>
  </w:num>
  <w:num w:numId="229">
    <w:abstractNumId w:val="168"/>
  </w:num>
  <w:num w:numId="230">
    <w:abstractNumId w:val="142"/>
  </w:num>
  <w:num w:numId="231">
    <w:abstractNumId w:val="252"/>
  </w:num>
  <w:num w:numId="232">
    <w:abstractNumId w:val="320"/>
  </w:num>
  <w:num w:numId="233">
    <w:abstractNumId w:val="389"/>
  </w:num>
  <w:num w:numId="234">
    <w:abstractNumId w:val="28"/>
  </w:num>
  <w:num w:numId="235">
    <w:abstractNumId w:val="55"/>
  </w:num>
  <w:num w:numId="236">
    <w:abstractNumId w:val="342"/>
  </w:num>
  <w:num w:numId="237">
    <w:abstractNumId w:val="482"/>
  </w:num>
  <w:num w:numId="238">
    <w:abstractNumId w:val="420"/>
  </w:num>
  <w:num w:numId="239">
    <w:abstractNumId w:val="110"/>
  </w:num>
  <w:num w:numId="240">
    <w:abstractNumId w:val="206"/>
  </w:num>
  <w:num w:numId="241">
    <w:abstractNumId w:val="478"/>
  </w:num>
  <w:num w:numId="242">
    <w:abstractNumId w:val="457"/>
  </w:num>
  <w:num w:numId="243">
    <w:abstractNumId w:val="454"/>
  </w:num>
  <w:num w:numId="244">
    <w:abstractNumId w:val="239"/>
  </w:num>
  <w:num w:numId="245">
    <w:abstractNumId w:val="314"/>
  </w:num>
  <w:num w:numId="246">
    <w:abstractNumId w:val="180"/>
  </w:num>
  <w:num w:numId="247">
    <w:abstractNumId w:val="78"/>
  </w:num>
  <w:num w:numId="248">
    <w:abstractNumId w:val="273"/>
  </w:num>
  <w:num w:numId="249">
    <w:abstractNumId w:val="77"/>
  </w:num>
  <w:num w:numId="250">
    <w:abstractNumId w:val="29"/>
  </w:num>
  <w:num w:numId="251">
    <w:abstractNumId w:val="243"/>
  </w:num>
  <w:num w:numId="252">
    <w:abstractNumId w:val="501"/>
  </w:num>
  <w:num w:numId="253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308"/>
  </w:num>
  <w:num w:numId="255">
    <w:abstractNumId w:val="436"/>
  </w:num>
  <w:num w:numId="256">
    <w:abstractNumId w:val="496"/>
  </w:num>
  <w:num w:numId="257">
    <w:abstractNumId w:val="319"/>
  </w:num>
  <w:num w:numId="258">
    <w:abstractNumId w:val="56"/>
  </w:num>
  <w:num w:numId="259">
    <w:abstractNumId w:val="450"/>
  </w:num>
  <w:num w:numId="260">
    <w:abstractNumId w:val="95"/>
  </w:num>
  <w:num w:numId="261">
    <w:abstractNumId w:val="327"/>
  </w:num>
  <w:num w:numId="262">
    <w:abstractNumId w:val="171"/>
  </w:num>
  <w:num w:numId="263">
    <w:abstractNumId w:val="279"/>
  </w:num>
  <w:num w:numId="264">
    <w:abstractNumId w:val="89"/>
  </w:num>
  <w:num w:numId="265">
    <w:abstractNumId w:val="24"/>
  </w:num>
  <w:num w:numId="266">
    <w:abstractNumId w:val="133"/>
  </w:num>
  <w:num w:numId="267">
    <w:abstractNumId w:val="13"/>
  </w:num>
  <w:num w:numId="268">
    <w:abstractNumId w:val="143"/>
  </w:num>
  <w:num w:numId="269">
    <w:abstractNumId w:val="91"/>
  </w:num>
  <w:num w:numId="270">
    <w:abstractNumId w:val="300"/>
  </w:num>
  <w:num w:numId="271">
    <w:abstractNumId w:val="84"/>
  </w:num>
  <w:num w:numId="272">
    <w:abstractNumId w:val="186"/>
  </w:num>
  <w:num w:numId="273">
    <w:abstractNumId w:val="507"/>
  </w:num>
  <w:num w:numId="274">
    <w:abstractNumId w:val="432"/>
  </w:num>
  <w:num w:numId="275">
    <w:abstractNumId w:val="158"/>
    <w:lvlOverride w:ilvl="0">
      <w:lvl w:ilvl="0" w:tplc="5906A53C">
        <w:start w:val="1"/>
        <w:numFmt w:val="lowerRoman"/>
        <w:lvlText w:val="%1)"/>
        <w:lvlJc w:val="left"/>
        <w:pPr>
          <w:ind w:left="720" w:hanging="360"/>
        </w:pPr>
        <w:rPr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  <w:lang w:val="pl-PL"/>
        </w:rPr>
      </w:lvl>
    </w:lvlOverride>
  </w:num>
  <w:num w:numId="276">
    <w:abstractNumId w:val="477"/>
  </w:num>
  <w:num w:numId="277">
    <w:abstractNumId w:val="231"/>
  </w:num>
  <w:num w:numId="278">
    <w:abstractNumId w:val="240"/>
  </w:num>
  <w:num w:numId="279">
    <w:abstractNumId w:val="503"/>
  </w:num>
  <w:num w:numId="280">
    <w:abstractNumId w:val="201"/>
  </w:num>
  <w:num w:numId="281">
    <w:abstractNumId w:val="80"/>
  </w:num>
  <w:num w:numId="282">
    <w:abstractNumId w:val="336"/>
  </w:num>
  <w:num w:numId="283">
    <w:abstractNumId w:val="363"/>
  </w:num>
  <w:num w:numId="284">
    <w:abstractNumId w:val="261"/>
  </w:num>
  <w:num w:numId="285">
    <w:abstractNumId w:val="407"/>
  </w:num>
  <w:num w:numId="286">
    <w:abstractNumId w:val="402"/>
  </w:num>
  <w:num w:numId="287">
    <w:abstractNumId w:val="35"/>
  </w:num>
  <w:num w:numId="288">
    <w:abstractNumId w:val="268"/>
  </w:num>
  <w:num w:numId="289">
    <w:abstractNumId w:val="302"/>
  </w:num>
  <w:num w:numId="290">
    <w:abstractNumId w:val="66"/>
  </w:num>
  <w:num w:numId="291">
    <w:abstractNumId w:val="297"/>
  </w:num>
  <w:num w:numId="292">
    <w:abstractNumId w:val="44"/>
  </w:num>
  <w:num w:numId="293">
    <w:abstractNumId w:val="75"/>
  </w:num>
  <w:num w:numId="294">
    <w:abstractNumId w:val="208"/>
  </w:num>
  <w:num w:numId="295">
    <w:abstractNumId w:val="428"/>
  </w:num>
  <w:num w:numId="296">
    <w:abstractNumId w:val="316"/>
  </w:num>
  <w:num w:numId="297">
    <w:abstractNumId w:val="22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8">
    <w:abstractNumId w:val="419"/>
  </w:num>
  <w:num w:numId="299">
    <w:abstractNumId w:val="362"/>
  </w:num>
  <w:num w:numId="300">
    <w:abstractNumId w:val="426"/>
  </w:num>
  <w:num w:numId="301">
    <w:abstractNumId w:val="127"/>
  </w:num>
  <w:num w:numId="302">
    <w:abstractNumId w:val="317"/>
  </w:num>
  <w:num w:numId="303">
    <w:abstractNumId w:val="489"/>
  </w:num>
  <w:num w:numId="304">
    <w:abstractNumId w:val="387"/>
  </w:num>
  <w:num w:numId="305">
    <w:abstractNumId w:val="391"/>
  </w:num>
  <w:num w:numId="306">
    <w:abstractNumId w:val="361"/>
  </w:num>
  <w:num w:numId="307">
    <w:abstractNumId w:val="154"/>
  </w:num>
  <w:num w:numId="308">
    <w:abstractNumId w:val="491"/>
  </w:num>
  <w:num w:numId="309">
    <w:abstractNumId w:val="184"/>
  </w:num>
  <w:num w:numId="310">
    <w:abstractNumId w:val="159"/>
  </w:num>
  <w:num w:numId="311">
    <w:abstractNumId w:val="304"/>
  </w:num>
  <w:num w:numId="312">
    <w:abstractNumId w:val="334"/>
  </w:num>
  <w:num w:numId="313">
    <w:abstractNumId w:val="237"/>
  </w:num>
  <w:num w:numId="314">
    <w:abstractNumId w:val="383"/>
  </w:num>
  <w:num w:numId="315">
    <w:abstractNumId w:val="368"/>
  </w:num>
  <w:num w:numId="316">
    <w:abstractNumId w:val="459"/>
  </w:num>
  <w:num w:numId="317">
    <w:abstractNumId w:val="405"/>
  </w:num>
  <w:num w:numId="318">
    <w:abstractNumId w:val="59"/>
  </w:num>
  <w:num w:numId="319">
    <w:abstractNumId w:val="86"/>
  </w:num>
  <w:num w:numId="320">
    <w:abstractNumId w:val="226"/>
  </w:num>
  <w:num w:numId="321">
    <w:abstractNumId w:val="188"/>
  </w:num>
  <w:num w:numId="322">
    <w:abstractNumId w:val="178"/>
  </w:num>
  <w:num w:numId="323">
    <w:abstractNumId w:val="25"/>
  </w:num>
  <w:num w:numId="324">
    <w:abstractNumId w:val="49"/>
  </w:num>
  <w:num w:numId="325">
    <w:abstractNumId w:val="38"/>
  </w:num>
  <w:num w:numId="326">
    <w:abstractNumId w:val="90"/>
  </w:num>
  <w:num w:numId="327">
    <w:abstractNumId w:val="94"/>
  </w:num>
  <w:num w:numId="328">
    <w:abstractNumId w:val="120"/>
  </w:num>
  <w:num w:numId="329">
    <w:abstractNumId w:val="462"/>
  </w:num>
  <w:num w:numId="330">
    <w:abstractNumId w:val="43"/>
  </w:num>
  <w:num w:numId="331">
    <w:abstractNumId w:val="359"/>
  </w:num>
  <w:num w:numId="332">
    <w:abstractNumId w:val="275"/>
  </w:num>
  <w:num w:numId="333">
    <w:abstractNumId w:val="401"/>
  </w:num>
  <w:num w:numId="334">
    <w:abstractNumId w:val="145"/>
  </w:num>
  <w:num w:numId="335">
    <w:abstractNumId w:val="135"/>
  </w:num>
  <w:num w:numId="336">
    <w:abstractNumId w:val="224"/>
  </w:num>
  <w:num w:numId="337">
    <w:abstractNumId w:val="205"/>
  </w:num>
  <w:num w:numId="338">
    <w:abstractNumId w:val="371"/>
  </w:num>
  <w:num w:numId="339">
    <w:abstractNumId w:val="256"/>
  </w:num>
  <w:num w:numId="340">
    <w:abstractNumId w:val="328"/>
  </w:num>
  <w:num w:numId="341">
    <w:abstractNumId w:val="48"/>
  </w:num>
  <w:num w:numId="342">
    <w:abstractNumId w:val="238"/>
  </w:num>
  <w:num w:numId="343">
    <w:abstractNumId w:val="388"/>
  </w:num>
  <w:num w:numId="344">
    <w:abstractNumId w:val="39"/>
  </w:num>
  <w:num w:numId="345">
    <w:abstractNumId w:val="175"/>
  </w:num>
  <w:num w:numId="346">
    <w:abstractNumId w:val="345"/>
  </w:num>
  <w:num w:numId="347">
    <w:abstractNumId w:val="479"/>
  </w:num>
  <w:num w:numId="348">
    <w:abstractNumId w:val="5"/>
  </w:num>
  <w:num w:numId="349">
    <w:abstractNumId w:val="92"/>
  </w:num>
  <w:num w:numId="350">
    <w:abstractNumId w:val="484"/>
  </w:num>
  <w:num w:numId="351">
    <w:abstractNumId w:val="18"/>
  </w:num>
  <w:num w:numId="352">
    <w:abstractNumId w:val="68"/>
  </w:num>
  <w:num w:numId="353">
    <w:abstractNumId w:val="263"/>
  </w:num>
  <w:num w:numId="354">
    <w:abstractNumId w:val="1"/>
  </w:num>
  <w:num w:numId="355">
    <w:abstractNumId w:val="460"/>
  </w:num>
  <w:num w:numId="356">
    <w:abstractNumId w:val="423"/>
  </w:num>
  <w:num w:numId="357">
    <w:abstractNumId w:val="505"/>
  </w:num>
  <w:num w:numId="358">
    <w:abstractNumId w:val="271"/>
  </w:num>
  <w:num w:numId="359">
    <w:abstractNumId w:val="246"/>
  </w:num>
  <w:num w:numId="360">
    <w:abstractNumId w:val="160"/>
  </w:num>
  <w:num w:numId="361">
    <w:abstractNumId w:val="193"/>
  </w:num>
  <w:num w:numId="362">
    <w:abstractNumId w:val="149"/>
  </w:num>
  <w:num w:numId="363">
    <w:abstractNumId w:val="34"/>
  </w:num>
  <w:num w:numId="364">
    <w:abstractNumId w:val="144"/>
  </w:num>
  <w:num w:numId="365">
    <w:abstractNumId w:val="421"/>
  </w:num>
  <w:num w:numId="366">
    <w:abstractNumId w:val="69"/>
  </w:num>
  <w:num w:numId="367">
    <w:abstractNumId w:val="422"/>
  </w:num>
  <w:num w:numId="368">
    <w:abstractNumId w:val="485"/>
  </w:num>
  <w:num w:numId="369">
    <w:abstractNumId w:val="122"/>
  </w:num>
  <w:num w:numId="370">
    <w:abstractNumId w:val="111"/>
  </w:num>
  <w:num w:numId="371">
    <w:abstractNumId w:val="311"/>
  </w:num>
  <w:num w:numId="372">
    <w:abstractNumId w:val="139"/>
  </w:num>
  <w:num w:numId="373">
    <w:abstractNumId w:val="471"/>
  </w:num>
  <w:num w:numId="374">
    <w:abstractNumId w:val="85"/>
  </w:num>
  <w:num w:numId="375">
    <w:abstractNumId w:val="148"/>
  </w:num>
  <w:num w:numId="376">
    <w:abstractNumId w:val="452"/>
  </w:num>
  <w:num w:numId="377">
    <w:abstractNumId w:val="21"/>
  </w:num>
  <w:num w:numId="378">
    <w:abstractNumId w:val="167"/>
  </w:num>
  <w:num w:numId="379">
    <w:abstractNumId w:val="375"/>
  </w:num>
  <w:num w:numId="380">
    <w:abstractNumId w:val="481"/>
  </w:num>
  <w:num w:numId="381">
    <w:abstractNumId w:val="369"/>
  </w:num>
  <w:num w:numId="382">
    <w:abstractNumId w:val="64"/>
  </w:num>
  <w:num w:numId="383">
    <w:abstractNumId w:val="502"/>
  </w:num>
  <w:num w:numId="384">
    <w:abstractNumId w:val="8"/>
  </w:num>
  <w:num w:numId="385">
    <w:abstractNumId w:val="281"/>
  </w:num>
  <w:num w:numId="386">
    <w:abstractNumId w:val="376"/>
  </w:num>
  <w:num w:numId="387">
    <w:abstractNumId w:val="115"/>
  </w:num>
  <w:num w:numId="388">
    <w:abstractNumId w:val="433"/>
  </w:num>
  <w:num w:numId="389">
    <w:abstractNumId w:val="404"/>
  </w:num>
  <w:num w:numId="390">
    <w:abstractNumId w:val="260"/>
  </w:num>
  <w:num w:numId="391">
    <w:abstractNumId w:val="390"/>
  </w:num>
  <w:num w:numId="392">
    <w:abstractNumId w:val="58"/>
  </w:num>
  <w:num w:numId="393">
    <w:abstractNumId w:val="385"/>
  </w:num>
  <w:num w:numId="394">
    <w:abstractNumId w:val="367"/>
  </w:num>
  <w:num w:numId="395">
    <w:abstractNumId w:val="349"/>
  </w:num>
  <w:num w:numId="396">
    <w:abstractNumId w:val="464"/>
  </w:num>
  <w:num w:numId="397">
    <w:abstractNumId w:val="283"/>
  </w:num>
  <w:num w:numId="398">
    <w:abstractNumId w:val="483"/>
  </w:num>
  <w:num w:numId="399">
    <w:abstractNumId w:val="213"/>
  </w:num>
  <w:num w:numId="400">
    <w:abstractNumId w:val="251"/>
  </w:num>
  <w:num w:numId="401">
    <w:abstractNumId w:val="234"/>
  </w:num>
  <w:num w:numId="402">
    <w:abstractNumId w:val="285"/>
  </w:num>
  <w:num w:numId="403">
    <w:abstractNumId w:val="441"/>
  </w:num>
  <w:num w:numId="404">
    <w:abstractNumId w:val="509"/>
  </w:num>
  <w:num w:numId="405">
    <w:abstractNumId w:val="395"/>
  </w:num>
  <w:num w:numId="406">
    <w:abstractNumId w:val="73"/>
  </w:num>
  <w:num w:numId="407">
    <w:abstractNumId w:val="150"/>
  </w:num>
  <w:num w:numId="408">
    <w:abstractNumId w:val="335"/>
  </w:num>
  <w:num w:numId="409">
    <w:abstractNumId w:val="10"/>
  </w:num>
  <w:num w:numId="410">
    <w:abstractNumId w:val="82"/>
  </w:num>
  <w:num w:numId="411">
    <w:abstractNumId w:val="22"/>
  </w:num>
  <w:num w:numId="412">
    <w:abstractNumId w:val="128"/>
  </w:num>
  <w:num w:numId="413">
    <w:abstractNumId w:val="298"/>
  </w:num>
  <w:num w:numId="414">
    <w:abstractNumId w:val="455"/>
  </w:num>
  <w:num w:numId="415">
    <w:abstractNumId w:val="219"/>
  </w:num>
  <w:num w:numId="416">
    <w:abstractNumId w:val="12"/>
  </w:num>
  <w:num w:numId="417">
    <w:abstractNumId w:val="414"/>
  </w:num>
  <w:num w:numId="418">
    <w:abstractNumId w:val="60"/>
  </w:num>
  <w:num w:numId="419">
    <w:abstractNumId w:val="355"/>
  </w:num>
  <w:num w:numId="420">
    <w:abstractNumId w:val="196"/>
  </w:num>
  <w:num w:numId="421">
    <w:abstractNumId w:val="152"/>
  </w:num>
  <w:num w:numId="422">
    <w:abstractNumId w:val="326"/>
  </w:num>
  <w:num w:numId="423">
    <w:abstractNumId w:val="394"/>
  </w:num>
  <w:num w:numId="424">
    <w:abstractNumId w:val="83"/>
  </w:num>
  <w:num w:numId="425">
    <w:abstractNumId w:val="6"/>
  </w:num>
  <w:num w:numId="426">
    <w:abstractNumId w:val="200"/>
  </w:num>
  <w:num w:numId="427">
    <w:abstractNumId w:val="203"/>
  </w:num>
  <w:num w:numId="428">
    <w:abstractNumId w:val="170"/>
  </w:num>
  <w:num w:numId="429">
    <w:abstractNumId w:val="218"/>
  </w:num>
  <w:num w:numId="430">
    <w:abstractNumId w:val="348"/>
  </w:num>
  <w:num w:numId="431">
    <w:abstractNumId w:val="190"/>
  </w:num>
  <w:num w:numId="432">
    <w:abstractNumId w:val="189"/>
  </w:num>
  <w:num w:numId="433">
    <w:abstractNumId w:val="253"/>
  </w:num>
  <w:num w:numId="434">
    <w:abstractNumId w:val="76"/>
  </w:num>
  <w:num w:numId="435">
    <w:abstractNumId w:val="392"/>
  </w:num>
  <w:num w:numId="436">
    <w:abstractNumId w:val="229"/>
  </w:num>
  <w:num w:numId="437">
    <w:abstractNumId w:val="194"/>
  </w:num>
  <w:num w:numId="438">
    <w:abstractNumId w:val="230"/>
  </w:num>
  <w:num w:numId="439">
    <w:abstractNumId w:val="107"/>
  </w:num>
  <w:num w:numId="440">
    <w:abstractNumId w:val="431"/>
  </w:num>
  <w:num w:numId="441">
    <w:abstractNumId w:val="20"/>
  </w:num>
  <w:num w:numId="442">
    <w:abstractNumId w:val="151"/>
  </w:num>
  <w:num w:numId="443">
    <w:abstractNumId w:val="11"/>
  </w:num>
  <w:num w:numId="444">
    <w:abstractNumId w:val="262"/>
  </w:num>
  <w:num w:numId="445">
    <w:abstractNumId w:val="330"/>
  </w:num>
  <w:num w:numId="446">
    <w:abstractNumId w:val="54"/>
  </w:num>
  <w:num w:numId="447">
    <w:abstractNumId w:val="9"/>
  </w:num>
  <w:num w:numId="448">
    <w:abstractNumId w:val="301"/>
  </w:num>
  <w:num w:numId="449">
    <w:abstractNumId w:val="269"/>
  </w:num>
  <w:num w:numId="450">
    <w:abstractNumId w:val="472"/>
  </w:num>
  <w:num w:numId="451">
    <w:abstractNumId w:val="228"/>
  </w:num>
  <w:num w:numId="452">
    <w:abstractNumId w:val="487"/>
  </w:num>
  <w:num w:numId="453">
    <w:abstractNumId w:val="429"/>
  </w:num>
  <w:num w:numId="454">
    <w:abstractNumId w:val="106"/>
  </w:num>
  <w:num w:numId="455">
    <w:abstractNumId w:val="396"/>
  </w:num>
  <w:num w:numId="456">
    <w:abstractNumId w:val="473"/>
  </w:num>
  <w:num w:numId="457">
    <w:abstractNumId w:val="32"/>
  </w:num>
  <w:num w:numId="458">
    <w:abstractNumId w:val="354"/>
  </w:num>
  <w:num w:numId="459">
    <w:abstractNumId w:val="288"/>
  </w:num>
  <w:num w:numId="460">
    <w:abstractNumId w:val="357"/>
  </w:num>
  <w:num w:numId="461">
    <w:abstractNumId w:val="353"/>
  </w:num>
  <w:num w:numId="462">
    <w:abstractNumId w:val="255"/>
  </w:num>
  <w:num w:numId="463">
    <w:abstractNumId w:val="493"/>
  </w:num>
  <w:num w:numId="464">
    <w:abstractNumId w:val="233"/>
  </w:num>
  <w:num w:numId="465">
    <w:abstractNumId w:val="17"/>
  </w:num>
  <w:num w:numId="466">
    <w:abstractNumId w:val="325"/>
  </w:num>
  <w:num w:numId="467">
    <w:abstractNumId w:val="65"/>
  </w:num>
  <w:num w:numId="468">
    <w:abstractNumId w:val="147"/>
  </w:num>
  <w:num w:numId="469">
    <w:abstractNumId w:val="434"/>
  </w:num>
  <w:num w:numId="470">
    <w:abstractNumId w:val="350"/>
  </w:num>
  <w:num w:numId="471">
    <w:abstractNumId w:val="442"/>
  </w:num>
  <w:num w:numId="472">
    <w:abstractNumId w:val="448"/>
  </w:num>
  <w:num w:numId="473">
    <w:abstractNumId w:val="232"/>
  </w:num>
  <w:num w:numId="474">
    <w:abstractNumId w:val="241"/>
  </w:num>
  <w:num w:numId="475">
    <w:abstractNumId w:val="413"/>
  </w:num>
  <w:num w:numId="476">
    <w:abstractNumId w:val="293"/>
  </w:num>
  <w:num w:numId="477">
    <w:abstractNumId w:val="26"/>
  </w:num>
  <w:num w:numId="478">
    <w:abstractNumId w:val="41"/>
  </w:num>
  <w:num w:numId="479">
    <w:abstractNumId w:val="495"/>
  </w:num>
  <w:num w:numId="480">
    <w:abstractNumId w:val="398"/>
  </w:num>
  <w:num w:numId="481">
    <w:abstractNumId w:val="440"/>
  </w:num>
  <w:num w:numId="482">
    <w:abstractNumId w:val="70"/>
  </w:num>
  <w:num w:numId="483">
    <w:abstractNumId w:val="195"/>
  </w:num>
  <w:num w:numId="484">
    <w:abstractNumId w:val="306"/>
  </w:num>
  <w:num w:numId="485">
    <w:abstractNumId w:val="214"/>
  </w:num>
  <w:num w:numId="486">
    <w:abstractNumId w:val="177"/>
  </w:num>
  <w:num w:numId="487">
    <w:abstractNumId w:val="466"/>
  </w:num>
  <w:num w:numId="488">
    <w:abstractNumId w:val="506"/>
  </w:num>
  <w:num w:numId="489">
    <w:abstractNumId w:val="265"/>
  </w:num>
  <w:num w:numId="490">
    <w:abstractNumId w:val="52"/>
  </w:num>
  <w:num w:numId="491">
    <w:abstractNumId w:val="7"/>
  </w:num>
  <w:num w:numId="492">
    <w:abstractNumId w:val="119"/>
  </w:num>
  <w:num w:numId="493">
    <w:abstractNumId w:val="131"/>
  </w:num>
  <w:num w:numId="494">
    <w:abstractNumId w:val="191"/>
  </w:num>
  <w:num w:numId="495">
    <w:abstractNumId w:val="62"/>
  </w:num>
  <w:num w:numId="496">
    <w:abstractNumId w:val="137"/>
  </w:num>
  <w:num w:numId="497">
    <w:abstractNumId w:val="331"/>
  </w:num>
  <w:num w:numId="498">
    <w:abstractNumId w:val="403"/>
  </w:num>
  <w:num w:numId="499">
    <w:abstractNumId w:val="100"/>
  </w:num>
  <w:num w:numId="500">
    <w:abstractNumId w:val="33"/>
  </w:num>
  <w:num w:numId="501">
    <w:abstractNumId w:val="498"/>
  </w:num>
  <w:num w:numId="502">
    <w:abstractNumId w:val="341"/>
  </w:num>
  <w:num w:numId="503">
    <w:abstractNumId w:val="216"/>
  </w:num>
  <w:num w:numId="504">
    <w:abstractNumId w:val="386"/>
  </w:num>
  <w:num w:numId="505">
    <w:abstractNumId w:val="210"/>
  </w:num>
  <w:num w:numId="506">
    <w:abstractNumId w:val="19"/>
  </w:num>
  <w:num w:numId="507">
    <w:abstractNumId w:val="374"/>
  </w:num>
  <w:num w:numId="508">
    <w:abstractNumId w:val="400"/>
  </w:num>
  <w:num w:numId="509">
    <w:abstractNumId w:val="57"/>
  </w:num>
  <w:num w:numId="510">
    <w:abstractNumId w:val="411"/>
  </w:num>
  <w:num w:numId="511">
    <w:abstractNumId w:val="222"/>
  </w:num>
  <w:num w:numId="512">
    <w:abstractNumId w:val="289"/>
  </w:num>
  <w:num w:numId="513">
    <w:abstractNumId w:val="227"/>
  </w:num>
  <w:numIdMacAtCleanup w:val="5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DE"/>
    <w:rsid w:val="00003918"/>
    <w:rsid w:val="000065E5"/>
    <w:rsid w:val="0001142F"/>
    <w:rsid w:val="00011BF1"/>
    <w:rsid w:val="0001299E"/>
    <w:rsid w:val="00016D20"/>
    <w:rsid w:val="000200CB"/>
    <w:rsid w:val="00021B7B"/>
    <w:rsid w:val="00025E4F"/>
    <w:rsid w:val="000260B8"/>
    <w:rsid w:val="000266C6"/>
    <w:rsid w:val="00026787"/>
    <w:rsid w:val="00026C30"/>
    <w:rsid w:val="00027CAD"/>
    <w:rsid w:val="000308F1"/>
    <w:rsid w:val="0003155E"/>
    <w:rsid w:val="00035BBF"/>
    <w:rsid w:val="00036E54"/>
    <w:rsid w:val="00037912"/>
    <w:rsid w:val="000402F4"/>
    <w:rsid w:val="00040FB7"/>
    <w:rsid w:val="00042053"/>
    <w:rsid w:val="00042571"/>
    <w:rsid w:val="00043B90"/>
    <w:rsid w:val="000459A4"/>
    <w:rsid w:val="00045C19"/>
    <w:rsid w:val="00053AD2"/>
    <w:rsid w:val="00054B24"/>
    <w:rsid w:val="00056F7F"/>
    <w:rsid w:val="00060442"/>
    <w:rsid w:val="00061340"/>
    <w:rsid w:val="000627EC"/>
    <w:rsid w:val="00064074"/>
    <w:rsid w:val="000655C5"/>
    <w:rsid w:val="00071B34"/>
    <w:rsid w:val="00071E96"/>
    <w:rsid w:val="000757FD"/>
    <w:rsid w:val="000759E4"/>
    <w:rsid w:val="00075A86"/>
    <w:rsid w:val="000812F2"/>
    <w:rsid w:val="0008177F"/>
    <w:rsid w:val="00082366"/>
    <w:rsid w:val="00082C6A"/>
    <w:rsid w:val="00085CE6"/>
    <w:rsid w:val="00094A31"/>
    <w:rsid w:val="0009728A"/>
    <w:rsid w:val="000973E0"/>
    <w:rsid w:val="000A12D6"/>
    <w:rsid w:val="000A38BD"/>
    <w:rsid w:val="000A4F15"/>
    <w:rsid w:val="000A564E"/>
    <w:rsid w:val="000A767C"/>
    <w:rsid w:val="000B47A0"/>
    <w:rsid w:val="000B51F8"/>
    <w:rsid w:val="000C06C8"/>
    <w:rsid w:val="000C3080"/>
    <w:rsid w:val="000C3102"/>
    <w:rsid w:val="000C462A"/>
    <w:rsid w:val="000C6463"/>
    <w:rsid w:val="000D3335"/>
    <w:rsid w:val="000D4D0D"/>
    <w:rsid w:val="000E05FA"/>
    <w:rsid w:val="000E0D3E"/>
    <w:rsid w:val="000E1282"/>
    <w:rsid w:val="000E201A"/>
    <w:rsid w:val="000E3B4A"/>
    <w:rsid w:val="000E650F"/>
    <w:rsid w:val="000F0F3C"/>
    <w:rsid w:val="000F13F4"/>
    <w:rsid w:val="000F3DB0"/>
    <w:rsid w:val="000F5706"/>
    <w:rsid w:val="000F5CEE"/>
    <w:rsid w:val="000F5CFB"/>
    <w:rsid w:val="000F689D"/>
    <w:rsid w:val="000F7212"/>
    <w:rsid w:val="001002DD"/>
    <w:rsid w:val="0010108E"/>
    <w:rsid w:val="00104E67"/>
    <w:rsid w:val="00106EB5"/>
    <w:rsid w:val="00107C29"/>
    <w:rsid w:val="00110BCA"/>
    <w:rsid w:val="00111475"/>
    <w:rsid w:val="0011774D"/>
    <w:rsid w:val="001223B9"/>
    <w:rsid w:val="00122CDC"/>
    <w:rsid w:val="00122D68"/>
    <w:rsid w:val="001239C2"/>
    <w:rsid w:val="001251B9"/>
    <w:rsid w:val="001259C9"/>
    <w:rsid w:val="00126139"/>
    <w:rsid w:val="001303DA"/>
    <w:rsid w:val="00134882"/>
    <w:rsid w:val="00135394"/>
    <w:rsid w:val="00136BDC"/>
    <w:rsid w:val="001377CC"/>
    <w:rsid w:val="00137DEA"/>
    <w:rsid w:val="00137ED6"/>
    <w:rsid w:val="00140101"/>
    <w:rsid w:val="0014143F"/>
    <w:rsid w:val="00141A45"/>
    <w:rsid w:val="001429B9"/>
    <w:rsid w:val="00142FB3"/>
    <w:rsid w:val="00144951"/>
    <w:rsid w:val="001465DC"/>
    <w:rsid w:val="00146FCA"/>
    <w:rsid w:val="001540CF"/>
    <w:rsid w:val="0015435F"/>
    <w:rsid w:val="00154795"/>
    <w:rsid w:val="001548F6"/>
    <w:rsid w:val="00160E2A"/>
    <w:rsid w:val="001620BB"/>
    <w:rsid w:val="00162249"/>
    <w:rsid w:val="00164BB0"/>
    <w:rsid w:val="00164C7C"/>
    <w:rsid w:val="00170C0D"/>
    <w:rsid w:val="001754A0"/>
    <w:rsid w:val="0017601D"/>
    <w:rsid w:val="0017738A"/>
    <w:rsid w:val="001775E1"/>
    <w:rsid w:val="00181AC4"/>
    <w:rsid w:val="001827A0"/>
    <w:rsid w:val="00182B14"/>
    <w:rsid w:val="001868F1"/>
    <w:rsid w:val="001916CB"/>
    <w:rsid w:val="00192B67"/>
    <w:rsid w:val="00193D2F"/>
    <w:rsid w:val="00196892"/>
    <w:rsid w:val="0019760F"/>
    <w:rsid w:val="00197A0A"/>
    <w:rsid w:val="00197D62"/>
    <w:rsid w:val="001A0902"/>
    <w:rsid w:val="001A1786"/>
    <w:rsid w:val="001A20F1"/>
    <w:rsid w:val="001A6FD8"/>
    <w:rsid w:val="001B1EFB"/>
    <w:rsid w:val="001B3FA5"/>
    <w:rsid w:val="001B570D"/>
    <w:rsid w:val="001C0BD5"/>
    <w:rsid w:val="001C23BF"/>
    <w:rsid w:val="001C6FF5"/>
    <w:rsid w:val="001C7482"/>
    <w:rsid w:val="001D18E6"/>
    <w:rsid w:val="001D4834"/>
    <w:rsid w:val="001D4B63"/>
    <w:rsid w:val="001D5ADB"/>
    <w:rsid w:val="001E2318"/>
    <w:rsid w:val="001E2704"/>
    <w:rsid w:val="001E5D8C"/>
    <w:rsid w:val="001E771D"/>
    <w:rsid w:val="001F1F3A"/>
    <w:rsid w:val="001F27C6"/>
    <w:rsid w:val="001F2973"/>
    <w:rsid w:val="001F308C"/>
    <w:rsid w:val="001F399F"/>
    <w:rsid w:val="00201480"/>
    <w:rsid w:val="002014E5"/>
    <w:rsid w:val="00201B2B"/>
    <w:rsid w:val="00203A50"/>
    <w:rsid w:val="00205336"/>
    <w:rsid w:val="00205BB3"/>
    <w:rsid w:val="00207000"/>
    <w:rsid w:val="002070EF"/>
    <w:rsid w:val="002132F4"/>
    <w:rsid w:val="002133D8"/>
    <w:rsid w:val="002141EC"/>
    <w:rsid w:val="002148B7"/>
    <w:rsid w:val="002148BD"/>
    <w:rsid w:val="0021618F"/>
    <w:rsid w:val="00217F4A"/>
    <w:rsid w:val="00220036"/>
    <w:rsid w:val="00221382"/>
    <w:rsid w:val="002220D2"/>
    <w:rsid w:val="00232880"/>
    <w:rsid w:val="00234F86"/>
    <w:rsid w:val="00235119"/>
    <w:rsid w:val="00237216"/>
    <w:rsid w:val="00245580"/>
    <w:rsid w:val="00246808"/>
    <w:rsid w:val="002520A8"/>
    <w:rsid w:val="0025302E"/>
    <w:rsid w:val="002547AE"/>
    <w:rsid w:val="002567AB"/>
    <w:rsid w:val="00261F1A"/>
    <w:rsid w:val="0026374C"/>
    <w:rsid w:val="0026411F"/>
    <w:rsid w:val="00264E45"/>
    <w:rsid w:val="0027233B"/>
    <w:rsid w:val="00272A5F"/>
    <w:rsid w:val="00273187"/>
    <w:rsid w:val="002740A8"/>
    <w:rsid w:val="00277781"/>
    <w:rsid w:val="00280563"/>
    <w:rsid w:val="00283280"/>
    <w:rsid w:val="00283772"/>
    <w:rsid w:val="0028441D"/>
    <w:rsid w:val="002845F1"/>
    <w:rsid w:val="00285F96"/>
    <w:rsid w:val="00286FF4"/>
    <w:rsid w:val="00290A9D"/>
    <w:rsid w:val="00293337"/>
    <w:rsid w:val="0029443B"/>
    <w:rsid w:val="00295F51"/>
    <w:rsid w:val="002A06F0"/>
    <w:rsid w:val="002A134E"/>
    <w:rsid w:val="002A2C23"/>
    <w:rsid w:val="002A2D2E"/>
    <w:rsid w:val="002A335B"/>
    <w:rsid w:val="002A3B0B"/>
    <w:rsid w:val="002A3F1D"/>
    <w:rsid w:val="002A5FE4"/>
    <w:rsid w:val="002A6500"/>
    <w:rsid w:val="002A6B2B"/>
    <w:rsid w:val="002A754B"/>
    <w:rsid w:val="002B1C84"/>
    <w:rsid w:val="002B1D64"/>
    <w:rsid w:val="002B1DAA"/>
    <w:rsid w:val="002B3B31"/>
    <w:rsid w:val="002B4492"/>
    <w:rsid w:val="002C18B7"/>
    <w:rsid w:val="002C4025"/>
    <w:rsid w:val="002C467C"/>
    <w:rsid w:val="002C4838"/>
    <w:rsid w:val="002C5406"/>
    <w:rsid w:val="002C54BB"/>
    <w:rsid w:val="002C7B42"/>
    <w:rsid w:val="002D02EA"/>
    <w:rsid w:val="002D12A4"/>
    <w:rsid w:val="002D19ED"/>
    <w:rsid w:val="002D3CD7"/>
    <w:rsid w:val="002D4765"/>
    <w:rsid w:val="002D6CF6"/>
    <w:rsid w:val="002E0EB1"/>
    <w:rsid w:val="002E28DB"/>
    <w:rsid w:val="002E3641"/>
    <w:rsid w:val="002E3F41"/>
    <w:rsid w:val="002E44BF"/>
    <w:rsid w:val="002F05EC"/>
    <w:rsid w:val="002F0646"/>
    <w:rsid w:val="002F2623"/>
    <w:rsid w:val="002F52A4"/>
    <w:rsid w:val="002F5AE7"/>
    <w:rsid w:val="002F7DD4"/>
    <w:rsid w:val="00300DBD"/>
    <w:rsid w:val="00303C23"/>
    <w:rsid w:val="00310FC7"/>
    <w:rsid w:val="00312A19"/>
    <w:rsid w:val="003146E2"/>
    <w:rsid w:val="00315B4D"/>
    <w:rsid w:val="00316FDF"/>
    <w:rsid w:val="00323BA9"/>
    <w:rsid w:val="003252A4"/>
    <w:rsid w:val="00327AC9"/>
    <w:rsid w:val="003301DD"/>
    <w:rsid w:val="00331337"/>
    <w:rsid w:val="00332F3A"/>
    <w:rsid w:val="003374D2"/>
    <w:rsid w:val="0033770B"/>
    <w:rsid w:val="00342B80"/>
    <w:rsid w:val="00342DC3"/>
    <w:rsid w:val="00343610"/>
    <w:rsid w:val="0034361B"/>
    <w:rsid w:val="0034471E"/>
    <w:rsid w:val="00345356"/>
    <w:rsid w:val="003476D0"/>
    <w:rsid w:val="00347F04"/>
    <w:rsid w:val="00347F56"/>
    <w:rsid w:val="003503D7"/>
    <w:rsid w:val="00350F8E"/>
    <w:rsid w:val="0035296F"/>
    <w:rsid w:val="00354215"/>
    <w:rsid w:val="0035691F"/>
    <w:rsid w:val="00356EBB"/>
    <w:rsid w:val="003574C5"/>
    <w:rsid w:val="00360704"/>
    <w:rsid w:val="003637DD"/>
    <w:rsid w:val="00364D6F"/>
    <w:rsid w:val="00366FB6"/>
    <w:rsid w:val="00367F97"/>
    <w:rsid w:val="00367F9A"/>
    <w:rsid w:val="00370C7F"/>
    <w:rsid w:val="003719C2"/>
    <w:rsid w:val="003757B1"/>
    <w:rsid w:val="00376CE2"/>
    <w:rsid w:val="00377233"/>
    <w:rsid w:val="003777BA"/>
    <w:rsid w:val="00380B7E"/>
    <w:rsid w:val="00383CF6"/>
    <w:rsid w:val="0038782B"/>
    <w:rsid w:val="00392830"/>
    <w:rsid w:val="00394F2C"/>
    <w:rsid w:val="003A01DC"/>
    <w:rsid w:val="003A1B4A"/>
    <w:rsid w:val="003A405D"/>
    <w:rsid w:val="003A46E1"/>
    <w:rsid w:val="003A51E9"/>
    <w:rsid w:val="003A6846"/>
    <w:rsid w:val="003A7BB1"/>
    <w:rsid w:val="003B0BA1"/>
    <w:rsid w:val="003B28B2"/>
    <w:rsid w:val="003B2ACE"/>
    <w:rsid w:val="003B2DA3"/>
    <w:rsid w:val="003B4598"/>
    <w:rsid w:val="003B45D8"/>
    <w:rsid w:val="003B5257"/>
    <w:rsid w:val="003B5482"/>
    <w:rsid w:val="003B5CA0"/>
    <w:rsid w:val="003C0CBE"/>
    <w:rsid w:val="003C2C0D"/>
    <w:rsid w:val="003C3266"/>
    <w:rsid w:val="003C4CBA"/>
    <w:rsid w:val="003C4E9B"/>
    <w:rsid w:val="003C51E8"/>
    <w:rsid w:val="003C5FA3"/>
    <w:rsid w:val="003C61E5"/>
    <w:rsid w:val="003D2C94"/>
    <w:rsid w:val="003D3CF1"/>
    <w:rsid w:val="003D4461"/>
    <w:rsid w:val="003D56C6"/>
    <w:rsid w:val="003D7431"/>
    <w:rsid w:val="003D7C37"/>
    <w:rsid w:val="003D7E5C"/>
    <w:rsid w:val="003E3ABD"/>
    <w:rsid w:val="003E6818"/>
    <w:rsid w:val="003E70F9"/>
    <w:rsid w:val="003F0E2E"/>
    <w:rsid w:val="003F2091"/>
    <w:rsid w:val="003F6017"/>
    <w:rsid w:val="004003F0"/>
    <w:rsid w:val="00401652"/>
    <w:rsid w:val="0040274D"/>
    <w:rsid w:val="00403283"/>
    <w:rsid w:val="00405AE0"/>
    <w:rsid w:val="00411E45"/>
    <w:rsid w:val="00412ED8"/>
    <w:rsid w:val="004134C4"/>
    <w:rsid w:val="004155B0"/>
    <w:rsid w:val="00415FE1"/>
    <w:rsid w:val="00417A2B"/>
    <w:rsid w:val="00424334"/>
    <w:rsid w:val="0042451A"/>
    <w:rsid w:val="00424BA1"/>
    <w:rsid w:val="00424F1E"/>
    <w:rsid w:val="00425614"/>
    <w:rsid w:val="0042581E"/>
    <w:rsid w:val="00427CFE"/>
    <w:rsid w:val="00433B6D"/>
    <w:rsid w:val="00434064"/>
    <w:rsid w:val="004376F0"/>
    <w:rsid w:val="00437B3E"/>
    <w:rsid w:val="004403A5"/>
    <w:rsid w:val="00441C71"/>
    <w:rsid w:val="00446C96"/>
    <w:rsid w:val="00452F69"/>
    <w:rsid w:val="0045429A"/>
    <w:rsid w:val="00456316"/>
    <w:rsid w:val="00456DAC"/>
    <w:rsid w:val="00457998"/>
    <w:rsid w:val="00460E77"/>
    <w:rsid w:val="0046278F"/>
    <w:rsid w:val="004631B8"/>
    <w:rsid w:val="0046531C"/>
    <w:rsid w:val="0047648A"/>
    <w:rsid w:val="00476D78"/>
    <w:rsid w:val="00482017"/>
    <w:rsid w:val="004846B4"/>
    <w:rsid w:val="00485877"/>
    <w:rsid w:val="00485EC5"/>
    <w:rsid w:val="00491866"/>
    <w:rsid w:val="00492DB0"/>
    <w:rsid w:val="004937CB"/>
    <w:rsid w:val="00495223"/>
    <w:rsid w:val="0049790E"/>
    <w:rsid w:val="004A0217"/>
    <w:rsid w:val="004B0E52"/>
    <w:rsid w:val="004B23BA"/>
    <w:rsid w:val="004B2BED"/>
    <w:rsid w:val="004B38D2"/>
    <w:rsid w:val="004B4342"/>
    <w:rsid w:val="004B6086"/>
    <w:rsid w:val="004B60C5"/>
    <w:rsid w:val="004C0F71"/>
    <w:rsid w:val="004C1E8B"/>
    <w:rsid w:val="004C337A"/>
    <w:rsid w:val="004C35B1"/>
    <w:rsid w:val="004C51FA"/>
    <w:rsid w:val="004C5804"/>
    <w:rsid w:val="004C5822"/>
    <w:rsid w:val="004D0519"/>
    <w:rsid w:val="004D0BE3"/>
    <w:rsid w:val="004D22DB"/>
    <w:rsid w:val="004D2DCC"/>
    <w:rsid w:val="004D3649"/>
    <w:rsid w:val="004D4A39"/>
    <w:rsid w:val="004D56F4"/>
    <w:rsid w:val="004E5CF5"/>
    <w:rsid w:val="004E6FBB"/>
    <w:rsid w:val="004E760B"/>
    <w:rsid w:val="004F115B"/>
    <w:rsid w:val="004F143B"/>
    <w:rsid w:val="004F2834"/>
    <w:rsid w:val="004F3D69"/>
    <w:rsid w:val="004F5B10"/>
    <w:rsid w:val="004F785B"/>
    <w:rsid w:val="00500B15"/>
    <w:rsid w:val="00503F61"/>
    <w:rsid w:val="005056DA"/>
    <w:rsid w:val="005105A1"/>
    <w:rsid w:val="0051148B"/>
    <w:rsid w:val="0051150D"/>
    <w:rsid w:val="0051232B"/>
    <w:rsid w:val="00512604"/>
    <w:rsid w:val="005166D1"/>
    <w:rsid w:val="0051731B"/>
    <w:rsid w:val="005176FE"/>
    <w:rsid w:val="005222FF"/>
    <w:rsid w:val="00522982"/>
    <w:rsid w:val="00523A95"/>
    <w:rsid w:val="005353E1"/>
    <w:rsid w:val="00540084"/>
    <w:rsid w:val="00540DA2"/>
    <w:rsid w:val="005432B0"/>
    <w:rsid w:val="00547713"/>
    <w:rsid w:val="00547A1B"/>
    <w:rsid w:val="00550F7B"/>
    <w:rsid w:val="00555E7C"/>
    <w:rsid w:val="00563F64"/>
    <w:rsid w:val="00565697"/>
    <w:rsid w:val="005659CA"/>
    <w:rsid w:val="00566384"/>
    <w:rsid w:val="00566441"/>
    <w:rsid w:val="00571BDF"/>
    <w:rsid w:val="00571C97"/>
    <w:rsid w:val="00575EA1"/>
    <w:rsid w:val="00581560"/>
    <w:rsid w:val="00581DB5"/>
    <w:rsid w:val="00583FF3"/>
    <w:rsid w:val="00584CF8"/>
    <w:rsid w:val="00590B0B"/>
    <w:rsid w:val="00590BDE"/>
    <w:rsid w:val="00590E98"/>
    <w:rsid w:val="005951E2"/>
    <w:rsid w:val="00596518"/>
    <w:rsid w:val="00596E26"/>
    <w:rsid w:val="00597607"/>
    <w:rsid w:val="00597BE4"/>
    <w:rsid w:val="005A1728"/>
    <w:rsid w:val="005A1FA4"/>
    <w:rsid w:val="005A20B0"/>
    <w:rsid w:val="005A20BA"/>
    <w:rsid w:val="005A5347"/>
    <w:rsid w:val="005A5533"/>
    <w:rsid w:val="005A67BC"/>
    <w:rsid w:val="005A6A81"/>
    <w:rsid w:val="005B71E3"/>
    <w:rsid w:val="005B74AF"/>
    <w:rsid w:val="005C09C5"/>
    <w:rsid w:val="005C0E9D"/>
    <w:rsid w:val="005C1D52"/>
    <w:rsid w:val="005C43D8"/>
    <w:rsid w:val="005C4BF0"/>
    <w:rsid w:val="005D6BEB"/>
    <w:rsid w:val="005D7EB6"/>
    <w:rsid w:val="005E1BA2"/>
    <w:rsid w:val="005E1F13"/>
    <w:rsid w:val="005E4F3A"/>
    <w:rsid w:val="005E71D6"/>
    <w:rsid w:val="005E742A"/>
    <w:rsid w:val="005F019F"/>
    <w:rsid w:val="005F3633"/>
    <w:rsid w:val="005F409C"/>
    <w:rsid w:val="005F55F6"/>
    <w:rsid w:val="005F676F"/>
    <w:rsid w:val="006015A0"/>
    <w:rsid w:val="006016A3"/>
    <w:rsid w:val="00604FE5"/>
    <w:rsid w:val="00605ACD"/>
    <w:rsid w:val="00605FFF"/>
    <w:rsid w:val="00614245"/>
    <w:rsid w:val="00615894"/>
    <w:rsid w:val="006169F7"/>
    <w:rsid w:val="00617F13"/>
    <w:rsid w:val="00620B3A"/>
    <w:rsid w:val="00620E05"/>
    <w:rsid w:val="00623114"/>
    <w:rsid w:val="00623F24"/>
    <w:rsid w:val="00626369"/>
    <w:rsid w:val="0062666A"/>
    <w:rsid w:val="006267E7"/>
    <w:rsid w:val="00627FFE"/>
    <w:rsid w:val="0063061B"/>
    <w:rsid w:val="00631208"/>
    <w:rsid w:val="00634247"/>
    <w:rsid w:val="006346DF"/>
    <w:rsid w:val="0063681B"/>
    <w:rsid w:val="00637DBA"/>
    <w:rsid w:val="00643A01"/>
    <w:rsid w:val="00645AD4"/>
    <w:rsid w:val="00647556"/>
    <w:rsid w:val="00647C1C"/>
    <w:rsid w:val="006620D1"/>
    <w:rsid w:val="0066250A"/>
    <w:rsid w:val="006645D7"/>
    <w:rsid w:val="00664E43"/>
    <w:rsid w:val="006655B4"/>
    <w:rsid w:val="00670314"/>
    <w:rsid w:val="00671BF7"/>
    <w:rsid w:val="006737E4"/>
    <w:rsid w:val="00676075"/>
    <w:rsid w:val="00685EF4"/>
    <w:rsid w:val="00686A57"/>
    <w:rsid w:val="00686CC2"/>
    <w:rsid w:val="006916FC"/>
    <w:rsid w:val="00697901"/>
    <w:rsid w:val="006A517F"/>
    <w:rsid w:val="006B040C"/>
    <w:rsid w:val="006B0EA2"/>
    <w:rsid w:val="006B1C13"/>
    <w:rsid w:val="006B1E25"/>
    <w:rsid w:val="006B4157"/>
    <w:rsid w:val="006B4191"/>
    <w:rsid w:val="006B5DDF"/>
    <w:rsid w:val="006B7F78"/>
    <w:rsid w:val="006C5A01"/>
    <w:rsid w:val="006D2B0C"/>
    <w:rsid w:val="006D2E6E"/>
    <w:rsid w:val="006D3653"/>
    <w:rsid w:val="006D39DE"/>
    <w:rsid w:val="006D6138"/>
    <w:rsid w:val="006D6C4D"/>
    <w:rsid w:val="006D76D6"/>
    <w:rsid w:val="006E1C89"/>
    <w:rsid w:val="006E2147"/>
    <w:rsid w:val="006E54B8"/>
    <w:rsid w:val="006E6BA7"/>
    <w:rsid w:val="006E709B"/>
    <w:rsid w:val="006F06C2"/>
    <w:rsid w:val="006F14DA"/>
    <w:rsid w:val="006F5066"/>
    <w:rsid w:val="006F529D"/>
    <w:rsid w:val="006F5349"/>
    <w:rsid w:val="006F5B1A"/>
    <w:rsid w:val="006F6C4F"/>
    <w:rsid w:val="006F7739"/>
    <w:rsid w:val="006F7DF3"/>
    <w:rsid w:val="00701A3E"/>
    <w:rsid w:val="00702473"/>
    <w:rsid w:val="0070259D"/>
    <w:rsid w:val="007025B3"/>
    <w:rsid w:val="007068E3"/>
    <w:rsid w:val="00706ECB"/>
    <w:rsid w:val="007158AC"/>
    <w:rsid w:val="00717A5B"/>
    <w:rsid w:val="00720168"/>
    <w:rsid w:val="00721957"/>
    <w:rsid w:val="007223C3"/>
    <w:rsid w:val="00722952"/>
    <w:rsid w:val="00722DDC"/>
    <w:rsid w:val="00722F0F"/>
    <w:rsid w:val="00733036"/>
    <w:rsid w:val="007335C6"/>
    <w:rsid w:val="00737968"/>
    <w:rsid w:val="00740215"/>
    <w:rsid w:val="00740677"/>
    <w:rsid w:val="007432DA"/>
    <w:rsid w:val="007451DB"/>
    <w:rsid w:val="007501C7"/>
    <w:rsid w:val="00752C9A"/>
    <w:rsid w:val="0075316A"/>
    <w:rsid w:val="007542D8"/>
    <w:rsid w:val="007549B3"/>
    <w:rsid w:val="00761618"/>
    <w:rsid w:val="007622C7"/>
    <w:rsid w:val="00763C8F"/>
    <w:rsid w:val="00770455"/>
    <w:rsid w:val="007709FF"/>
    <w:rsid w:val="00772362"/>
    <w:rsid w:val="00775DD2"/>
    <w:rsid w:val="007806FE"/>
    <w:rsid w:val="00783B19"/>
    <w:rsid w:val="007844B3"/>
    <w:rsid w:val="007869FF"/>
    <w:rsid w:val="007915C3"/>
    <w:rsid w:val="00792D70"/>
    <w:rsid w:val="00794CCE"/>
    <w:rsid w:val="00795344"/>
    <w:rsid w:val="007953C9"/>
    <w:rsid w:val="00795958"/>
    <w:rsid w:val="007A25FC"/>
    <w:rsid w:val="007A3252"/>
    <w:rsid w:val="007A413D"/>
    <w:rsid w:val="007B07C6"/>
    <w:rsid w:val="007B2542"/>
    <w:rsid w:val="007B2590"/>
    <w:rsid w:val="007B6912"/>
    <w:rsid w:val="007B7E05"/>
    <w:rsid w:val="007C20DB"/>
    <w:rsid w:val="007C3310"/>
    <w:rsid w:val="007C583A"/>
    <w:rsid w:val="007C5D89"/>
    <w:rsid w:val="007C611E"/>
    <w:rsid w:val="007C71BF"/>
    <w:rsid w:val="007D02B9"/>
    <w:rsid w:val="007D244D"/>
    <w:rsid w:val="007D7AE3"/>
    <w:rsid w:val="007E08C3"/>
    <w:rsid w:val="007E28A7"/>
    <w:rsid w:val="007E2D6B"/>
    <w:rsid w:val="007E3631"/>
    <w:rsid w:val="007E6571"/>
    <w:rsid w:val="007E6713"/>
    <w:rsid w:val="007E7BC3"/>
    <w:rsid w:val="007F0D09"/>
    <w:rsid w:val="007F1BD3"/>
    <w:rsid w:val="0080010C"/>
    <w:rsid w:val="008026E2"/>
    <w:rsid w:val="00802805"/>
    <w:rsid w:val="00802FB8"/>
    <w:rsid w:val="008036A9"/>
    <w:rsid w:val="00805CD2"/>
    <w:rsid w:val="008066F6"/>
    <w:rsid w:val="008075B5"/>
    <w:rsid w:val="00813E78"/>
    <w:rsid w:val="00814136"/>
    <w:rsid w:val="00817762"/>
    <w:rsid w:val="00822509"/>
    <w:rsid w:val="00824DAB"/>
    <w:rsid w:val="00826D87"/>
    <w:rsid w:val="008314CC"/>
    <w:rsid w:val="008450F8"/>
    <w:rsid w:val="00847D65"/>
    <w:rsid w:val="00850736"/>
    <w:rsid w:val="00851DFE"/>
    <w:rsid w:val="0085287A"/>
    <w:rsid w:val="0086321C"/>
    <w:rsid w:val="00864973"/>
    <w:rsid w:val="008659CD"/>
    <w:rsid w:val="0087126B"/>
    <w:rsid w:val="00874B9E"/>
    <w:rsid w:val="008778A1"/>
    <w:rsid w:val="00881769"/>
    <w:rsid w:val="00885EE8"/>
    <w:rsid w:val="00887A88"/>
    <w:rsid w:val="0089306D"/>
    <w:rsid w:val="0089368B"/>
    <w:rsid w:val="008940D4"/>
    <w:rsid w:val="0089486D"/>
    <w:rsid w:val="008A0DD8"/>
    <w:rsid w:val="008A149E"/>
    <w:rsid w:val="008A19A0"/>
    <w:rsid w:val="008A3696"/>
    <w:rsid w:val="008A3B88"/>
    <w:rsid w:val="008A4C82"/>
    <w:rsid w:val="008A576E"/>
    <w:rsid w:val="008A5CE7"/>
    <w:rsid w:val="008B11C9"/>
    <w:rsid w:val="008B1F1F"/>
    <w:rsid w:val="008B286F"/>
    <w:rsid w:val="008B70E6"/>
    <w:rsid w:val="008C1A45"/>
    <w:rsid w:val="008C3DC8"/>
    <w:rsid w:val="008C47DC"/>
    <w:rsid w:val="008D2249"/>
    <w:rsid w:val="008D27A1"/>
    <w:rsid w:val="008D4074"/>
    <w:rsid w:val="008D4DAF"/>
    <w:rsid w:val="008E7AC4"/>
    <w:rsid w:val="008E7F3D"/>
    <w:rsid w:val="008F18D8"/>
    <w:rsid w:val="008F23CB"/>
    <w:rsid w:val="008F345F"/>
    <w:rsid w:val="008F4257"/>
    <w:rsid w:val="008F4333"/>
    <w:rsid w:val="00900218"/>
    <w:rsid w:val="0090086D"/>
    <w:rsid w:val="00901DB6"/>
    <w:rsid w:val="009028FC"/>
    <w:rsid w:val="0091158E"/>
    <w:rsid w:val="00911C8C"/>
    <w:rsid w:val="00920019"/>
    <w:rsid w:val="009203EC"/>
    <w:rsid w:val="00922ABF"/>
    <w:rsid w:val="00922DF2"/>
    <w:rsid w:val="0092374C"/>
    <w:rsid w:val="00925A61"/>
    <w:rsid w:val="00925DE6"/>
    <w:rsid w:val="00930EAA"/>
    <w:rsid w:val="009311DC"/>
    <w:rsid w:val="00932FF8"/>
    <w:rsid w:val="0093318D"/>
    <w:rsid w:val="00935FBC"/>
    <w:rsid w:val="00943C6C"/>
    <w:rsid w:val="009460E0"/>
    <w:rsid w:val="00947870"/>
    <w:rsid w:val="00950CE2"/>
    <w:rsid w:val="00952973"/>
    <w:rsid w:val="0095372A"/>
    <w:rsid w:val="00955903"/>
    <w:rsid w:val="00961D89"/>
    <w:rsid w:val="00962977"/>
    <w:rsid w:val="0096320A"/>
    <w:rsid w:val="009664D1"/>
    <w:rsid w:val="009677E0"/>
    <w:rsid w:val="00974E68"/>
    <w:rsid w:val="00975A9E"/>
    <w:rsid w:val="00976378"/>
    <w:rsid w:val="00976F70"/>
    <w:rsid w:val="009775DE"/>
    <w:rsid w:val="00981060"/>
    <w:rsid w:val="00981FE3"/>
    <w:rsid w:val="0098606E"/>
    <w:rsid w:val="00991A14"/>
    <w:rsid w:val="00992E04"/>
    <w:rsid w:val="00993773"/>
    <w:rsid w:val="009943CC"/>
    <w:rsid w:val="00995325"/>
    <w:rsid w:val="009979D9"/>
    <w:rsid w:val="009A283B"/>
    <w:rsid w:val="009A3229"/>
    <w:rsid w:val="009A3473"/>
    <w:rsid w:val="009A3EDA"/>
    <w:rsid w:val="009A4881"/>
    <w:rsid w:val="009A4E34"/>
    <w:rsid w:val="009B1E5F"/>
    <w:rsid w:val="009B47D9"/>
    <w:rsid w:val="009B58E6"/>
    <w:rsid w:val="009C16C0"/>
    <w:rsid w:val="009C1ACE"/>
    <w:rsid w:val="009C256B"/>
    <w:rsid w:val="009C3C16"/>
    <w:rsid w:val="009C5197"/>
    <w:rsid w:val="009C5287"/>
    <w:rsid w:val="009C62DA"/>
    <w:rsid w:val="009C6A03"/>
    <w:rsid w:val="009D2E2E"/>
    <w:rsid w:val="009D3A10"/>
    <w:rsid w:val="009D5BDC"/>
    <w:rsid w:val="009D65AD"/>
    <w:rsid w:val="009D6AF8"/>
    <w:rsid w:val="009D6F62"/>
    <w:rsid w:val="009E239F"/>
    <w:rsid w:val="009E3170"/>
    <w:rsid w:val="009E39C3"/>
    <w:rsid w:val="009E46A1"/>
    <w:rsid w:val="009E7F26"/>
    <w:rsid w:val="009F0064"/>
    <w:rsid w:val="009F25BA"/>
    <w:rsid w:val="009F2B75"/>
    <w:rsid w:val="009F557E"/>
    <w:rsid w:val="009F79AA"/>
    <w:rsid w:val="009F7ADE"/>
    <w:rsid w:val="00A02939"/>
    <w:rsid w:val="00A035BF"/>
    <w:rsid w:val="00A03D47"/>
    <w:rsid w:val="00A041B1"/>
    <w:rsid w:val="00A04E9A"/>
    <w:rsid w:val="00A1649C"/>
    <w:rsid w:val="00A170BB"/>
    <w:rsid w:val="00A3105E"/>
    <w:rsid w:val="00A32B29"/>
    <w:rsid w:val="00A32F96"/>
    <w:rsid w:val="00A350B1"/>
    <w:rsid w:val="00A3745D"/>
    <w:rsid w:val="00A42A51"/>
    <w:rsid w:val="00A43047"/>
    <w:rsid w:val="00A50AF5"/>
    <w:rsid w:val="00A51F08"/>
    <w:rsid w:val="00A527B3"/>
    <w:rsid w:val="00A54E87"/>
    <w:rsid w:val="00A608DB"/>
    <w:rsid w:val="00A66D14"/>
    <w:rsid w:val="00A7730B"/>
    <w:rsid w:val="00A804AC"/>
    <w:rsid w:val="00A81F9E"/>
    <w:rsid w:val="00A83BC3"/>
    <w:rsid w:val="00A85672"/>
    <w:rsid w:val="00A86272"/>
    <w:rsid w:val="00A87DDB"/>
    <w:rsid w:val="00A901B4"/>
    <w:rsid w:val="00A94A0B"/>
    <w:rsid w:val="00AB2E8D"/>
    <w:rsid w:val="00AC1790"/>
    <w:rsid w:val="00AC42EF"/>
    <w:rsid w:val="00AC48ED"/>
    <w:rsid w:val="00AC74F9"/>
    <w:rsid w:val="00AC7739"/>
    <w:rsid w:val="00AD1BF7"/>
    <w:rsid w:val="00AD1E94"/>
    <w:rsid w:val="00AD22CB"/>
    <w:rsid w:val="00AD3494"/>
    <w:rsid w:val="00AD455A"/>
    <w:rsid w:val="00AD5B05"/>
    <w:rsid w:val="00AD7C34"/>
    <w:rsid w:val="00AD7CC9"/>
    <w:rsid w:val="00AE1F14"/>
    <w:rsid w:val="00AE27BB"/>
    <w:rsid w:val="00AE6222"/>
    <w:rsid w:val="00AE766B"/>
    <w:rsid w:val="00AF1544"/>
    <w:rsid w:val="00AF184B"/>
    <w:rsid w:val="00AF364A"/>
    <w:rsid w:val="00AF3827"/>
    <w:rsid w:val="00AF51F2"/>
    <w:rsid w:val="00AF75DA"/>
    <w:rsid w:val="00B04C36"/>
    <w:rsid w:val="00B108F6"/>
    <w:rsid w:val="00B1141D"/>
    <w:rsid w:val="00B17420"/>
    <w:rsid w:val="00B17685"/>
    <w:rsid w:val="00B176EC"/>
    <w:rsid w:val="00B21052"/>
    <w:rsid w:val="00B22D6A"/>
    <w:rsid w:val="00B23EBE"/>
    <w:rsid w:val="00B31677"/>
    <w:rsid w:val="00B31D72"/>
    <w:rsid w:val="00B47311"/>
    <w:rsid w:val="00B5078C"/>
    <w:rsid w:val="00B51461"/>
    <w:rsid w:val="00B51EC2"/>
    <w:rsid w:val="00B54522"/>
    <w:rsid w:val="00B55E18"/>
    <w:rsid w:val="00B57634"/>
    <w:rsid w:val="00B60400"/>
    <w:rsid w:val="00B60F64"/>
    <w:rsid w:val="00B6605E"/>
    <w:rsid w:val="00B67B28"/>
    <w:rsid w:val="00B700E0"/>
    <w:rsid w:val="00B707F0"/>
    <w:rsid w:val="00B70BA5"/>
    <w:rsid w:val="00B71391"/>
    <w:rsid w:val="00B72994"/>
    <w:rsid w:val="00B72E0C"/>
    <w:rsid w:val="00B7655B"/>
    <w:rsid w:val="00B87D2B"/>
    <w:rsid w:val="00B90254"/>
    <w:rsid w:val="00B90285"/>
    <w:rsid w:val="00B93677"/>
    <w:rsid w:val="00B965EF"/>
    <w:rsid w:val="00B96C6C"/>
    <w:rsid w:val="00B971B5"/>
    <w:rsid w:val="00BA32A2"/>
    <w:rsid w:val="00BA4F44"/>
    <w:rsid w:val="00BA597B"/>
    <w:rsid w:val="00BA7B72"/>
    <w:rsid w:val="00BB38B2"/>
    <w:rsid w:val="00BB5CB8"/>
    <w:rsid w:val="00BB5E38"/>
    <w:rsid w:val="00BB754F"/>
    <w:rsid w:val="00BC4A7C"/>
    <w:rsid w:val="00BD07B1"/>
    <w:rsid w:val="00BD0B2F"/>
    <w:rsid w:val="00BD105C"/>
    <w:rsid w:val="00BD29D5"/>
    <w:rsid w:val="00BD2E56"/>
    <w:rsid w:val="00BD3355"/>
    <w:rsid w:val="00BD4CAF"/>
    <w:rsid w:val="00BD527A"/>
    <w:rsid w:val="00BD790A"/>
    <w:rsid w:val="00BE09F9"/>
    <w:rsid w:val="00BE3587"/>
    <w:rsid w:val="00BE74B2"/>
    <w:rsid w:val="00BF175F"/>
    <w:rsid w:val="00BF1E6E"/>
    <w:rsid w:val="00BF54FA"/>
    <w:rsid w:val="00C02B8D"/>
    <w:rsid w:val="00C0421A"/>
    <w:rsid w:val="00C1016F"/>
    <w:rsid w:val="00C13B0A"/>
    <w:rsid w:val="00C14AAE"/>
    <w:rsid w:val="00C15E9D"/>
    <w:rsid w:val="00C266B5"/>
    <w:rsid w:val="00C323C0"/>
    <w:rsid w:val="00C460B8"/>
    <w:rsid w:val="00C47725"/>
    <w:rsid w:val="00C52C35"/>
    <w:rsid w:val="00C56C16"/>
    <w:rsid w:val="00C56CA4"/>
    <w:rsid w:val="00C602B3"/>
    <w:rsid w:val="00C61BBB"/>
    <w:rsid w:val="00C64645"/>
    <w:rsid w:val="00C6492A"/>
    <w:rsid w:val="00C66476"/>
    <w:rsid w:val="00C71AA0"/>
    <w:rsid w:val="00C7447B"/>
    <w:rsid w:val="00C752AE"/>
    <w:rsid w:val="00C759F1"/>
    <w:rsid w:val="00C77610"/>
    <w:rsid w:val="00C779D4"/>
    <w:rsid w:val="00C81368"/>
    <w:rsid w:val="00C84491"/>
    <w:rsid w:val="00C8460B"/>
    <w:rsid w:val="00C925CF"/>
    <w:rsid w:val="00C93AF1"/>
    <w:rsid w:val="00C93E51"/>
    <w:rsid w:val="00C947F3"/>
    <w:rsid w:val="00C94AAF"/>
    <w:rsid w:val="00C95541"/>
    <w:rsid w:val="00CA1503"/>
    <w:rsid w:val="00CA2D5C"/>
    <w:rsid w:val="00CA31B6"/>
    <w:rsid w:val="00CA31CB"/>
    <w:rsid w:val="00CA475B"/>
    <w:rsid w:val="00CA4DE7"/>
    <w:rsid w:val="00CA5B7A"/>
    <w:rsid w:val="00CB2F33"/>
    <w:rsid w:val="00CB3576"/>
    <w:rsid w:val="00CB3DE9"/>
    <w:rsid w:val="00CB4F06"/>
    <w:rsid w:val="00CB694F"/>
    <w:rsid w:val="00CB6E22"/>
    <w:rsid w:val="00CB7D64"/>
    <w:rsid w:val="00CC05AB"/>
    <w:rsid w:val="00CC0914"/>
    <w:rsid w:val="00CC16B3"/>
    <w:rsid w:val="00CC1841"/>
    <w:rsid w:val="00CC244A"/>
    <w:rsid w:val="00CC4F0B"/>
    <w:rsid w:val="00CC6D4D"/>
    <w:rsid w:val="00CD0484"/>
    <w:rsid w:val="00CD335C"/>
    <w:rsid w:val="00CD5ED6"/>
    <w:rsid w:val="00CD65FB"/>
    <w:rsid w:val="00CD6EDC"/>
    <w:rsid w:val="00CD745A"/>
    <w:rsid w:val="00CE04B7"/>
    <w:rsid w:val="00CE0720"/>
    <w:rsid w:val="00CE1A2D"/>
    <w:rsid w:val="00CE2B9F"/>
    <w:rsid w:val="00CE300A"/>
    <w:rsid w:val="00CE4A62"/>
    <w:rsid w:val="00CE59E4"/>
    <w:rsid w:val="00CF2933"/>
    <w:rsid w:val="00CF53EC"/>
    <w:rsid w:val="00CF6CA2"/>
    <w:rsid w:val="00CF7BB6"/>
    <w:rsid w:val="00D01112"/>
    <w:rsid w:val="00D01BE2"/>
    <w:rsid w:val="00D02009"/>
    <w:rsid w:val="00D024DB"/>
    <w:rsid w:val="00D057FA"/>
    <w:rsid w:val="00D11DA0"/>
    <w:rsid w:val="00D125F8"/>
    <w:rsid w:val="00D140A4"/>
    <w:rsid w:val="00D17786"/>
    <w:rsid w:val="00D205C0"/>
    <w:rsid w:val="00D22C4D"/>
    <w:rsid w:val="00D246C3"/>
    <w:rsid w:val="00D25839"/>
    <w:rsid w:val="00D25D55"/>
    <w:rsid w:val="00D34CF6"/>
    <w:rsid w:val="00D3682E"/>
    <w:rsid w:val="00D4071F"/>
    <w:rsid w:val="00D407BE"/>
    <w:rsid w:val="00D421BB"/>
    <w:rsid w:val="00D42A47"/>
    <w:rsid w:val="00D42B98"/>
    <w:rsid w:val="00D44EDF"/>
    <w:rsid w:val="00D46C90"/>
    <w:rsid w:val="00D50160"/>
    <w:rsid w:val="00D50DB8"/>
    <w:rsid w:val="00D51855"/>
    <w:rsid w:val="00D52156"/>
    <w:rsid w:val="00D5255F"/>
    <w:rsid w:val="00D5332F"/>
    <w:rsid w:val="00D53428"/>
    <w:rsid w:val="00D57375"/>
    <w:rsid w:val="00D624EC"/>
    <w:rsid w:val="00D635C5"/>
    <w:rsid w:val="00D64BBC"/>
    <w:rsid w:val="00D64C8E"/>
    <w:rsid w:val="00D6765C"/>
    <w:rsid w:val="00D70AA8"/>
    <w:rsid w:val="00D71E2D"/>
    <w:rsid w:val="00D72681"/>
    <w:rsid w:val="00D72CF7"/>
    <w:rsid w:val="00D8441E"/>
    <w:rsid w:val="00D87BC8"/>
    <w:rsid w:val="00D90AFB"/>
    <w:rsid w:val="00D920FE"/>
    <w:rsid w:val="00D929E5"/>
    <w:rsid w:val="00D93B4A"/>
    <w:rsid w:val="00DA0F66"/>
    <w:rsid w:val="00DA1927"/>
    <w:rsid w:val="00DA1A61"/>
    <w:rsid w:val="00DA30C8"/>
    <w:rsid w:val="00DA44C6"/>
    <w:rsid w:val="00DA49E4"/>
    <w:rsid w:val="00DA4C4D"/>
    <w:rsid w:val="00DA5ED5"/>
    <w:rsid w:val="00DA7B34"/>
    <w:rsid w:val="00DA7F8F"/>
    <w:rsid w:val="00DB04A9"/>
    <w:rsid w:val="00DB0DA8"/>
    <w:rsid w:val="00DB1CFD"/>
    <w:rsid w:val="00DB23EA"/>
    <w:rsid w:val="00DB2D50"/>
    <w:rsid w:val="00DC20C6"/>
    <w:rsid w:val="00DC222B"/>
    <w:rsid w:val="00DC3439"/>
    <w:rsid w:val="00DC453E"/>
    <w:rsid w:val="00DC4DD5"/>
    <w:rsid w:val="00DC7D8C"/>
    <w:rsid w:val="00DD41BC"/>
    <w:rsid w:val="00DD4397"/>
    <w:rsid w:val="00DD486A"/>
    <w:rsid w:val="00DE0C8F"/>
    <w:rsid w:val="00DE1A32"/>
    <w:rsid w:val="00DE2AB7"/>
    <w:rsid w:val="00DE4597"/>
    <w:rsid w:val="00DE7162"/>
    <w:rsid w:val="00DF351C"/>
    <w:rsid w:val="00DF399D"/>
    <w:rsid w:val="00E00CDE"/>
    <w:rsid w:val="00E015DC"/>
    <w:rsid w:val="00E02574"/>
    <w:rsid w:val="00E037CF"/>
    <w:rsid w:val="00E0736B"/>
    <w:rsid w:val="00E102C4"/>
    <w:rsid w:val="00E1035A"/>
    <w:rsid w:val="00E1195A"/>
    <w:rsid w:val="00E131FE"/>
    <w:rsid w:val="00E15818"/>
    <w:rsid w:val="00E15972"/>
    <w:rsid w:val="00E20D97"/>
    <w:rsid w:val="00E22B14"/>
    <w:rsid w:val="00E25D25"/>
    <w:rsid w:val="00E2695E"/>
    <w:rsid w:val="00E362C5"/>
    <w:rsid w:val="00E46F1F"/>
    <w:rsid w:val="00E47BD5"/>
    <w:rsid w:val="00E5035D"/>
    <w:rsid w:val="00E5117A"/>
    <w:rsid w:val="00E55F4A"/>
    <w:rsid w:val="00E5662C"/>
    <w:rsid w:val="00E57A97"/>
    <w:rsid w:val="00E61925"/>
    <w:rsid w:val="00E61C6D"/>
    <w:rsid w:val="00E6328D"/>
    <w:rsid w:val="00E63C69"/>
    <w:rsid w:val="00E63D7A"/>
    <w:rsid w:val="00E63FB8"/>
    <w:rsid w:val="00E67926"/>
    <w:rsid w:val="00E7119E"/>
    <w:rsid w:val="00E72C0B"/>
    <w:rsid w:val="00E72F5E"/>
    <w:rsid w:val="00E732C1"/>
    <w:rsid w:val="00E81518"/>
    <w:rsid w:val="00E8625C"/>
    <w:rsid w:val="00E86C41"/>
    <w:rsid w:val="00E907C9"/>
    <w:rsid w:val="00E93FB8"/>
    <w:rsid w:val="00E9730F"/>
    <w:rsid w:val="00EA2767"/>
    <w:rsid w:val="00EA4839"/>
    <w:rsid w:val="00EB0656"/>
    <w:rsid w:val="00EB2A34"/>
    <w:rsid w:val="00EB6074"/>
    <w:rsid w:val="00EB7B4F"/>
    <w:rsid w:val="00EB7D61"/>
    <w:rsid w:val="00EC375A"/>
    <w:rsid w:val="00EC4466"/>
    <w:rsid w:val="00EC659E"/>
    <w:rsid w:val="00EC7875"/>
    <w:rsid w:val="00ED3D2F"/>
    <w:rsid w:val="00ED45EB"/>
    <w:rsid w:val="00ED64B2"/>
    <w:rsid w:val="00ED655F"/>
    <w:rsid w:val="00ED7253"/>
    <w:rsid w:val="00EE0442"/>
    <w:rsid w:val="00EE13BB"/>
    <w:rsid w:val="00EE13D9"/>
    <w:rsid w:val="00EE1B9D"/>
    <w:rsid w:val="00EE2631"/>
    <w:rsid w:val="00EE2703"/>
    <w:rsid w:val="00EE29E2"/>
    <w:rsid w:val="00EE2AED"/>
    <w:rsid w:val="00EE32C8"/>
    <w:rsid w:val="00EE3C6E"/>
    <w:rsid w:val="00EE43DD"/>
    <w:rsid w:val="00EF23C6"/>
    <w:rsid w:val="00EF3D47"/>
    <w:rsid w:val="00EF41A6"/>
    <w:rsid w:val="00EF5A9B"/>
    <w:rsid w:val="00F03CFC"/>
    <w:rsid w:val="00F043AD"/>
    <w:rsid w:val="00F103E9"/>
    <w:rsid w:val="00F11681"/>
    <w:rsid w:val="00F11776"/>
    <w:rsid w:val="00F14094"/>
    <w:rsid w:val="00F17433"/>
    <w:rsid w:val="00F20750"/>
    <w:rsid w:val="00F32870"/>
    <w:rsid w:val="00F344C0"/>
    <w:rsid w:val="00F34E30"/>
    <w:rsid w:val="00F35295"/>
    <w:rsid w:val="00F3573E"/>
    <w:rsid w:val="00F36952"/>
    <w:rsid w:val="00F40484"/>
    <w:rsid w:val="00F46E2F"/>
    <w:rsid w:val="00F534D6"/>
    <w:rsid w:val="00F538D7"/>
    <w:rsid w:val="00F53E0A"/>
    <w:rsid w:val="00F56E96"/>
    <w:rsid w:val="00F57AAF"/>
    <w:rsid w:val="00F616AD"/>
    <w:rsid w:val="00F62C2F"/>
    <w:rsid w:val="00F634C6"/>
    <w:rsid w:val="00F6465E"/>
    <w:rsid w:val="00F6500D"/>
    <w:rsid w:val="00F657A5"/>
    <w:rsid w:val="00F657AA"/>
    <w:rsid w:val="00F7004C"/>
    <w:rsid w:val="00F70C29"/>
    <w:rsid w:val="00F71006"/>
    <w:rsid w:val="00F732D0"/>
    <w:rsid w:val="00F74544"/>
    <w:rsid w:val="00F74F2C"/>
    <w:rsid w:val="00F759A9"/>
    <w:rsid w:val="00F75BC2"/>
    <w:rsid w:val="00F76841"/>
    <w:rsid w:val="00F7775D"/>
    <w:rsid w:val="00F8027E"/>
    <w:rsid w:val="00F80618"/>
    <w:rsid w:val="00F82C10"/>
    <w:rsid w:val="00F83A05"/>
    <w:rsid w:val="00F844A0"/>
    <w:rsid w:val="00F86B83"/>
    <w:rsid w:val="00F95080"/>
    <w:rsid w:val="00F95E0A"/>
    <w:rsid w:val="00F960B2"/>
    <w:rsid w:val="00F96435"/>
    <w:rsid w:val="00F97618"/>
    <w:rsid w:val="00FA34E5"/>
    <w:rsid w:val="00FA42FE"/>
    <w:rsid w:val="00FA43A1"/>
    <w:rsid w:val="00FA6E5A"/>
    <w:rsid w:val="00FB0417"/>
    <w:rsid w:val="00FB0CA3"/>
    <w:rsid w:val="00FB3337"/>
    <w:rsid w:val="00FC26D0"/>
    <w:rsid w:val="00FC2BE6"/>
    <w:rsid w:val="00FC369C"/>
    <w:rsid w:val="00FC4BC1"/>
    <w:rsid w:val="00FC4EEE"/>
    <w:rsid w:val="00FC643C"/>
    <w:rsid w:val="00FC6E12"/>
    <w:rsid w:val="00FD0208"/>
    <w:rsid w:val="00FD191C"/>
    <w:rsid w:val="00FD21E5"/>
    <w:rsid w:val="00FD42AA"/>
    <w:rsid w:val="00FE19F9"/>
    <w:rsid w:val="00FE2B14"/>
    <w:rsid w:val="00FE54FE"/>
    <w:rsid w:val="00FE5A01"/>
    <w:rsid w:val="00FF6C4D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5A214"/>
  <w15:docId w15:val="{C9E6CD73-19D3-4E5C-86E4-2F9AA610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3B9"/>
    <w:pPr>
      <w:spacing w:after="120"/>
      <w:jc w:val="left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20B0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7"/>
    <w:qFormat/>
    <w:rsid w:val="008659CD"/>
    <w:pPr>
      <w:spacing w:before="240" w:after="0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CD"/>
    <w:pPr>
      <w:spacing w:before="120" w:after="0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A20B0"/>
    <w:pPr>
      <w:spacing w:after="0"/>
      <w:outlineLvl w:val="3"/>
    </w:pPr>
    <w:rPr>
      <w:i/>
      <w:iCs/>
      <w:smallCaps/>
      <w:spacing w:val="10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A20B0"/>
    <w:pPr>
      <w:spacing w:after="0"/>
      <w:outlineLvl w:val="4"/>
    </w:pPr>
    <w:rPr>
      <w:smallCaps/>
      <w:color w:val="E36C0A" w:themeColor="accent6" w:themeShade="BF"/>
      <w:spacing w:val="10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20B0"/>
    <w:pPr>
      <w:spacing w:after="0"/>
      <w:outlineLvl w:val="5"/>
    </w:pPr>
    <w:rPr>
      <w:smallCaps/>
      <w:color w:val="F79646" w:themeColor="accent6"/>
      <w:spacing w:val="5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20B0"/>
    <w:pPr>
      <w:spacing w:after="0"/>
      <w:outlineLvl w:val="6"/>
    </w:pPr>
    <w:rPr>
      <w:b/>
      <w:bCs/>
      <w:smallCaps/>
      <w:color w:val="F79646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20B0"/>
    <w:pPr>
      <w:spacing w:after="0"/>
      <w:outlineLvl w:val="7"/>
    </w:pPr>
    <w:rPr>
      <w:b/>
      <w:bCs/>
      <w:i/>
      <w:iCs/>
      <w:smallCaps/>
      <w:color w:val="E36C0A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20B0"/>
    <w:pPr>
      <w:spacing w:after="0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25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rsid w:val="0070259D"/>
    <w:pPr>
      <w:spacing w:before="139"/>
      <w:ind w:left="448" w:hanging="275"/>
    </w:pPr>
    <w:rPr>
      <w:rFonts w:ascii="Calibri" w:eastAsia="Calibri" w:hAnsi="Calibri"/>
    </w:rPr>
  </w:style>
  <w:style w:type="paragraph" w:styleId="Spistreci2">
    <w:name w:val="toc 2"/>
    <w:basedOn w:val="Normalny"/>
    <w:uiPriority w:val="39"/>
    <w:rsid w:val="0070259D"/>
    <w:pPr>
      <w:spacing w:before="139"/>
      <w:ind w:left="394"/>
    </w:pPr>
    <w:rPr>
      <w:rFonts w:ascii="Calibri" w:eastAsia="Calibri" w:hAnsi="Calibri"/>
    </w:rPr>
  </w:style>
  <w:style w:type="paragraph" w:styleId="Spistreci3">
    <w:name w:val="toc 3"/>
    <w:basedOn w:val="Normalny"/>
    <w:uiPriority w:val="39"/>
    <w:rsid w:val="0070259D"/>
    <w:pPr>
      <w:spacing w:before="139"/>
      <w:ind w:left="612"/>
    </w:pPr>
    <w:rPr>
      <w:rFonts w:ascii="Calibri" w:eastAsia="Calibri" w:hAnsi="Calibri"/>
    </w:rPr>
  </w:style>
  <w:style w:type="paragraph" w:styleId="Tekstpodstawowy">
    <w:name w:val="Body Text"/>
    <w:basedOn w:val="Normalny"/>
    <w:link w:val="TekstpodstawowyZnak"/>
    <w:uiPriority w:val="99"/>
    <w:rsid w:val="0070259D"/>
    <w:pPr>
      <w:ind w:left="173"/>
    </w:pPr>
    <w:rPr>
      <w:rFonts w:ascii="Calibri" w:eastAsia="Calibri" w:hAnsi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59D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rsid w:val="0070259D"/>
  </w:style>
  <w:style w:type="paragraph" w:styleId="Nagwek">
    <w:name w:val="header"/>
    <w:basedOn w:val="Normalny"/>
    <w:link w:val="NagwekZnak"/>
    <w:uiPriority w:val="99"/>
    <w:rsid w:val="009D65A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A1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9D65A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65AD"/>
  </w:style>
  <w:style w:type="character" w:styleId="Odwoaniedokomentarza">
    <w:name w:val="annotation reference"/>
    <w:basedOn w:val="Domylnaczcionkaakapitu"/>
    <w:uiPriority w:val="99"/>
    <w:semiHidden/>
    <w:unhideWhenUsed/>
    <w:rsid w:val="00366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FB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F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F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F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F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66FB6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2C18B7"/>
    <w:pPr>
      <w:ind w:left="720"/>
    </w:pPr>
    <w:rPr>
      <w:rFonts w:ascii="Calibri" w:eastAsia="Calibri" w:hAnsi="Calibri" w:cs="Times New Roman"/>
      <w:kern w:val="2"/>
      <w:lang w:eastAsia="zh-CN"/>
    </w:rPr>
  </w:style>
  <w:style w:type="paragraph" w:customStyle="1" w:styleId="Akapitzlist2">
    <w:name w:val="Akapit z listą2"/>
    <w:basedOn w:val="Normalny"/>
    <w:uiPriority w:val="99"/>
    <w:rsid w:val="00550F7B"/>
    <w:pPr>
      <w:ind w:left="720"/>
    </w:pPr>
    <w:rPr>
      <w:rFonts w:ascii="Calibri" w:eastAsia="Calibri" w:hAnsi="Calibri" w:cs="Times New Roman"/>
      <w:kern w:val="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66D1"/>
    <w:rPr>
      <w:rFonts w:ascii="Calibri" w:eastAsia="Calibri" w:hAnsi="Calibri"/>
    </w:rPr>
  </w:style>
  <w:style w:type="paragraph" w:styleId="Poprawka">
    <w:name w:val="Revision"/>
    <w:hidden/>
    <w:uiPriority w:val="99"/>
    <w:semiHidden/>
    <w:rsid w:val="00021B7B"/>
  </w:style>
  <w:style w:type="paragraph" w:customStyle="1" w:styleId="Akapitzlist3">
    <w:name w:val="Akapit z listą3"/>
    <w:basedOn w:val="Normalny"/>
    <w:rsid w:val="00203A50"/>
    <w:pPr>
      <w:ind w:left="720"/>
    </w:pPr>
    <w:rPr>
      <w:rFonts w:ascii="Calibri" w:eastAsia="Calibri" w:hAnsi="Calibri" w:cs="Times New Roman"/>
      <w:kern w:val="2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9"/>
    <w:rsid w:val="005A20B0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7"/>
    <w:rsid w:val="008659CD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8659CD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3B0BA1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A20B0"/>
    <w:rPr>
      <w:smallCaps/>
      <w:color w:val="E36C0A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20B0"/>
    <w:rPr>
      <w:smallCaps/>
      <w:color w:val="F79646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20B0"/>
    <w:rPr>
      <w:b/>
      <w:bCs/>
      <w:smallCaps/>
      <w:color w:val="F79646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20B0"/>
    <w:rPr>
      <w:b/>
      <w:bCs/>
      <w:i/>
      <w:iCs/>
      <w:smallCaps/>
      <w:color w:val="E36C0A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20B0"/>
    <w:rPr>
      <w:b/>
      <w:bCs/>
      <w:i/>
      <w:iCs/>
      <w:smallCaps/>
      <w:color w:val="984806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A20B0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5A20B0"/>
    <w:pPr>
      <w:pBdr>
        <w:top w:val="single" w:sz="8" w:space="1" w:color="F79646" w:themeColor="accent6"/>
      </w:pBdr>
      <w:spacing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5A20B0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09728A"/>
    <w:pPr>
      <w:spacing w:after="720" w:line="480" w:lineRule="auto"/>
      <w:jc w:val="right"/>
    </w:pPr>
    <w:rPr>
      <w:rFonts w:asciiTheme="majorHAnsi" w:eastAsiaTheme="majorEastAsia" w:hAnsiTheme="majorHAnsi" w:cstheme="majorBidi"/>
      <w:sz w:val="32"/>
    </w:rPr>
  </w:style>
  <w:style w:type="character" w:customStyle="1" w:styleId="PodtytuZnak">
    <w:name w:val="Podtytuł Znak"/>
    <w:basedOn w:val="Domylnaczcionkaakapitu"/>
    <w:link w:val="Podtytu"/>
    <w:uiPriority w:val="99"/>
    <w:rsid w:val="0009728A"/>
    <w:rPr>
      <w:rFonts w:asciiTheme="majorHAnsi" w:eastAsiaTheme="majorEastAsia" w:hAnsiTheme="majorHAnsi" w:cstheme="majorBidi"/>
      <w:sz w:val="32"/>
    </w:rPr>
  </w:style>
  <w:style w:type="character" w:styleId="Pogrubienie">
    <w:name w:val="Strong"/>
    <w:uiPriority w:val="22"/>
    <w:rsid w:val="005A20B0"/>
    <w:rPr>
      <w:b/>
      <w:bCs/>
      <w:color w:val="F79646" w:themeColor="accent6"/>
    </w:rPr>
  </w:style>
  <w:style w:type="character" w:styleId="Uwydatnienie">
    <w:name w:val="Emphasis"/>
    <w:uiPriority w:val="99"/>
    <w:qFormat/>
    <w:rsid w:val="005A20B0"/>
    <w:rPr>
      <w:b/>
      <w:bCs/>
      <w:i/>
      <w:iCs/>
      <w:spacing w:val="10"/>
    </w:rPr>
  </w:style>
  <w:style w:type="paragraph" w:styleId="Bezodstpw">
    <w:name w:val="No Spacing"/>
    <w:uiPriority w:val="99"/>
    <w:qFormat/>
    <w:rsid w:val="005A20B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99"/>
    <w:qFormat/>
    <w:rsid w:val="005A20B0"/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rsid w:val="001223B9"/>
    <w:rPr>
      <w:i/>
      <w:iCs/>
      <w:sz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5A20B0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20B0"/>
    <w:rPr>
      <w:b/>
      <w:bCs/>
      <w:i/>
      <w:iCs/>
    </w:rPr>
  </w:style>
  <w:style w:type="character" w:styleId="Wyrnieniedelikatne">
    <w:name w:val="Subtle Emphasis"/>
    <w:uiPriority w:val="19"/>
    <w:qFormat/>
    <w:rsid w:val="005A20B0"/>
    <w:rPr>
      <w:i/>
      <w:iCs/>
    </w:rPr>
  </w:style>
  <w:style w:type="character" w:styleId="Wyrnienieintensywne">
    <w:name w:val="Intense Emphasis"/>
    <w:uiPriority w:val="21"/>
    <w:qFormat/>
    <w:rsid w:val="005A20B0"/>
    <w:rPr>
      <w:b/>
      <w:bCs/>
      <w:i/>
      <w:iCs/>
      <w:color w:val="F79646" w:themeColor="accent6"/>
      <w:spacing w:val="10"/>
    </w:rPr>
  </w:style>
  <w:style w:type="character" w:styleId="Odwoaniedelikatne">
    <w:name w:val="Subtle Reference"/>
    <w:uiPriority w:val="99"/>
    <w:qFormat/>
    <w:rsid w:val="005A20B0"/>
    <w:rPr>
      <w:b/>
      <w:bCs/>
    </w:rPr>
  </w:style>
  <w:style w:type="character" w:styleId="Odwoanieintensywne">
    <w:name w:val="Intense Reference"/>
    <w:uiPriority w:val="99"/>
    <w:qFormat/>
    <w:rsid w:val="005A20B0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semiHidden/>
    <w:qFormat/>
    <w:rsid w:val="005A20B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20B0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6F6C4F"/>
  </w:style>
  <w:style w:type="character" w:styleId="Hipercze">
    <w:name w:val="Hyperlink"/>
    <w:basedOn w:val="Domylnaczcionkaakapitu"/>
    <w:uiPriority w:val="99"/>
    <w:rsid w:val="006F6C4F"/>
    <w:rPr>
      <w:u w:val="single"/>
    </w:rPr>
  </w:style>
  <w:style w:type="table" w:customStyle="1" w:styleId="TableNormal1">
    <w:name w:val="Table Normal1"/>
    <w:uiPriority w:val="99"/>
    <w:rsid w:val="006F6C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Calibri" w:eastAsia="Arial Unicode MS" w:hAnsi="Calibri" w:cs="Calibri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uiPriority w:val="99"/>
    <w:rsid w:val="006F6C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Helvetica Neue"/>
      <w:color w:val="000000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6F6C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20" w:line="240" w:lineRule="auto"/>
      <w:ind w:left="873" w:hanging="516"/>
    </w:pPr>
    <w:rPr>
      <w:rFonts w:ascii="Calibri" w:eastAsia="Arial Unicode MS" w:hAnsi="Calibri" w:cs="Calibri"/>
      <w:color w:val="000000"/>
      <w:u w:color="000000"/>
      <w:lang w:val="pl-PL" w:eastAsia="pl-PL"/>
    </w:rPr>
  </w:style>
  <w:style w:type="paragraph" w:styleId="Spistreci9">
    <w:name w:val="toc 9"/>
    <w:basedOn w:val="Normalny"/>
    <w:next w:val="Normalny"/>
    <w:autoRedefine/>
    <w:uiPriority w:val="39"/>
    <w:rsid w:val="006F6C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1760"/>
    </w:pPr>
    <w:rPr>
      <w:rFonts w:ascii="Calibri" w:eastAsia="Arial Unicode MS" w:hAnsi="Calibri" w:cs="Calibri"/>
      <w:color w:val="000000"/>
      <w:kern w:val="2"/>
      <w:u w:color="000000"/>
      <w:lang w:eastAsia="pl-PL"/>
    </w:rPr>
  </w:style>
  <w:style w:type="paragraph" w:customStyle="1" w:styleId="Default">
    <w:name w:val="Default"/>
    <w:rsid w:val="006F6C4F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val="pl-PL" w:eastAsia="pl-PL"/>
    </w:rPr>
  </w:style>
  <w:style w:type="table" w:styleId="Tabela-Siatka">
    <w:name w:val="Table Grid"/>
    <w:basedOn w:val="Standardowy"/>
    <w:uiPriority w:val="99"/>
    <w:rsid w:val="006F6C4F"/>
    <w:pPr>
      <w:widowControl w:val="0"/>
      <w:spacing w:after="0" w:line="240" w:lineRule="auto"/>
      <w:ind w:left="873" w:hanging="516"/>
    </w:pPr>
    <w:rPr>
      <w:rFonts w:ascii="Calibri" w:eastAsia="Arial Unicode MS" w:hAnsi="Calibri" w:cs="Calibri"/>
      <w:kern w:val="2"/>
      <w:sz w:val="21"/>
      <w:szCs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2">
    <w:name w:val="Bez odstępów2"/>
    <w:uiPriority w:val="99"/>
    <w:rsid w:val="006F6C4F"/>
    <w:pPr>
      <w:spacing w:after="0" w:line="240" w:lineRule="auto"/>
      <w:ind w:left="873" w:hanging="516"/>
    </w:pPr>
    <w:rPr>
      <w:rFonts w:ascii="Calibri" w:eastAsia="Arial Unicode MS" w:hAnsi="Calibri" w:cs="Calibri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F6C4F"/>
    <w:pPr>
      <w:spacing w:line="240" w:lineRule="auto"/>
    </w:pPr>
    <w:rPr>
      <w:rFonts w:ascii="Calibri" w:eastAsia="Arial Unicode MS" w:hAnsi="Calibri" w:cs="Calibri"/>
      <w:u w:color="00000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6C4F"/>
    <w:rPr>
      <w:rFonts w:ascii="Calibri" w:eastAsia="Arial Unicode MS" w:hAnsi="Calibri" w:cs="Calibri"/>
      <w:sz w:val="20"/>
      <w:szCs w:val="20"/>
      <w:u w:color="000000"/>
      <w:lang w:val="pl-PL"/>
    </w:rPr>
  </w:style>
  <w:style w:type="character" w:styleId="Odwoanieprzypisudolnego">
    <w:name w:val="footnote reference"/>
    <w:basedOn w:val="Domylnaczcionkaakapitu"/>
    <w:uiPriority w:val="99"/>
    <w:semiHidden/>
    <w:rsid w:val="006F6C4F"/>
    <w:rPr>
      <w:vertAlign w:val="superscript"/>
    </w:rPr>
  </w:style>
  <w:style w:type="character" w:customStyle="1" w:styleId="apple-style-span">
    <w:name w:val="apple-style-span"/>
    <w:uiPriority w:val="99"/>
    <w:rsid w:val="006F6C4F"/>
  </w:style>
  <w:style w:type="paragraph" w:styleId="Spistreci4">
    <w:name w:val="toc 4"/>
    <w:basedOn w:val="Normalny"/>
    <w:next w:val="Normalny"/>
    <w:autoRedefine/>
    <w:uiPriority w:val="39"/>
    <w:rsid w:val="006F6C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660"/>
    </w:pPr>
    <w:rPr>
      <w:rFonts w:ascii="Calibri" w:eastAsia="Arial Unicode MS" w:hAnsi="Calibri" w:cs="Calibri"/>
      <w:color w:val="000000"/>
      <w:kern w:val="2"/>
      <w:u w:color="00000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6F6C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880"/>
    </w:pPr>
    <w:rPr>
      <w:rFonts w:ascii="Calibri" w:eastAsia="Arial Unicode MS" w:hAnsi="Calibri" w:cs="Calibri"/>
      <w:color w:val="000000"/>
      <w:kern w:val="2"/>
      <w:u w:color="00000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6F6C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1100"/>
    </w:pPr>
    <w:rPr>
      <w:rFonts w:ascii="Calibri" w:eastAsia="Arial Unicode MS" w:hAnsi="Calibri" w:cs="Calibri"/>
      <w:color w:val="000000"/>
      <w:kern w:val="2"/>
      <w:u w:color="00000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6F6C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1320"/>
    </w:pPr>
    <w:rPr>
      <w:rFonts w:ascii="Calibri" w:eastAsia="Arial Unicode MS" w:hAnsi="Calibri" w:cs="Calibri"/>
      <w:color w:val="000000"/>
      <w:kern w:val="2"/>
      <w:u w:color="00000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6F6C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1540"/>
    </w:pPr>
    <w:rPr>
      <w:rFonts w:ascii="Calibri" w:eastAsia="Arial Unicode MS" w:hAnsi="Calibri" w:cs="Calibri"/>
      <w:color w:val="000000"/>
      <w:kern w:val="2"/>
      <w:u w:color="000000"/>
      <w:lang w:eastAsia="pl-PL"/>
    </w:rPr>
  </w:style>
  <w:style w:type="paragraph" w:customStyle="1" w:styleId="Domylne">
    <w:name w:val="Domyślne"/>
    <w:uiPriority w:val="99"/>
    <w:rsid w:val="006F6C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eastAsia="Arial Unicode MS" w:hAnsi="Helvetica Neue" w:cs="Helvetica Neue"/>
      <w:color w:val="000000"/>
      <w:lang w:val="pl-PL" w:eastAsia="pl-PL"/>
    </w:rPr>
  </w:style>
  <w:style w:type="character" w:customStyle="1" w:styleId="Hyperlink0">
    <w:name w:val="Hyperlink.0"/>
    <w:basedOn w:val="Hipercze"/>
    <w:uiPriority w:val="99"/>
    <w:rsid w:val="006F6C4F"/>
    <w:rPr>
      <w:color w:val="0000FF"/>
      <w:u w:val="single" w:color="0000FF"/>
    </w:rPr>
  </w:style>
  <w:style w:type="paragraph" w:customStyle="1" w:styleId="Akapitzlist1A">
    <w:name w:val="Akapit z listą1 A"/>
    <w:uiPriority w:val="99"/>
    <w:rsid w:val="006F6C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20" w:line="240" w:lineRule="auto"/>
      <w:ind w:left="720"/>
    </w:pPr>
    <w:rPr>
      <w:rFonts w:ascii="Calibri" w:eastAsia="Arial Unicode MS" w:hAnsi="Calibri" w:cs="Calibri"/>
      <w:color w:val="000000"/>
      <w:u w:color="000000"/>
      <w:lang w:val="pl-PL" w:eastAsia="pl-PL"/>
    </w:rPr>
  </w:style>
  <w:style w:type="numbering" w:customStyle="1" w:styleId="Zaimportowanystyl15">
    <w:name w:val="Zaimportowany styl 15"/>
    <w:rsid w:val="006F6C4F"/>
    <w:pPr>
      <w:numPr>
        <w:numId w:val="41"/>
      </w:numPr>
    </w:pPr>
  </w:style>
  <w:style w:type="numbering" w:customStyle="1" w:styleId="Zaimportowanystyl107">
    <w:name w:val="Zaimportowany styl 107"/>
    <w:rsid w:val="006F6C4F"/>
    <w:pPr>
      <w:numPr>
        <w:numId w:val="135"/>
      </w:numPr>
    </w:pPr>
  </w:style>
  <w:style w:type="numbering" w:customStyle="1" w:styleId="Zaimportowanystyl117">
    <w:name w:val="Zaimportowany styl 117"/>
    <w:rsid w:val="006F6C4F"/>
    <w:pPr>
      <w:numPr>
        <w:numId w:val="145"/>
      </w:numPr>
    </w:pPr>
  </w:style>
  <w:style w:type="numbering" w:customStyle="1" w:styleId="Zaimportowanystyl149">
    <w:name w:val="Zaimportowany styl 149"/>
    <w:rsid w:val="006F6C4F"/>
    <w:pPr>
      <w:numPr>
        <w:numId w:val="177"/>
      </w:numPr>
    </w:pPr>
  </w:style>
  <w:style w:type="numbering" w:customStyle="1" w:styleId="Zaimportowanystyl26">
    <w:name w:val="Zaimportowany styl 26"/>
    <w:rsid w:val="006F6C4F"/>
    <w:pPr>
      <w:numPr>
        <w:numId w:val="70"/>
      </w:numPr>
    </w:pPr>
  </w:style>
  <w:style w:type="numbering" w:customStyle="1" w:styleId="Zaimportowanystyl70">
    <w:name w:val="Zaimportowany styl 70"/>
    <w:rsid w:val="006F6C4F"/>
    <w:pPr>
      <w:numPr>
        <w:numId w:val="48"/>
      </w:numPr>
    </w:pPr>
  </w:style>
  <w:style w:type="numbering" w:customStyle="1" w:styleId="Zaimportowanystyl130">
    <w:name w:val="Zaimportowany styl 130"/>
    <w:rsid w:val="006F6C4F"/>
    <w:pPr>
      <w:numPr>
        <w:numId w:val="158"/>
      </w:numPr>
    </w:pPr>
  </w:style>
  <w:style w:type="numbering" w:customStyle="1" w:styleId="Zaimportowanystyl123">
    <w:name w:val="Zaimportowany styl 123"/>
    <w:rsid w:val="006F6C4F"/>
    <w:pPr>
      <w:numPr>
        <w:numId w:val="151"/>
      </w:numPr>
    </w:pPr>
  </w:style>
  <w:style w:type="numbering" w:customStyle="1" w:styleId="Zaimportowanystyl163">
    <w:name w:val="Zaimportowany styl 163"/>
    <w:rsid w:val="006F6C4F"/>
    <w:pPr>
      <w:numPr>
        <w:numId w:val="191"/>
      </w:numPr>
    </w:pPr>
  </w:style>
  <w:style w:type="numbering" w:customStyle="1" w:styleId="Zaimportowanystyl46">
    <w:name w:val="Zaimportowany styl 46"/>
    <w:rsid w:val="006F6C4F"/>
    <w:pPr>
      <w:numPr>
        <w:numId w:val="89"/>
      </w:numPr>
    </w:pPr>
  </w:style>
  <w:style w:type="numbering" w:customStyle="1" w:styleId="Zaimportowanystyl41">
    <w:name w:val="Zaimportowany styl 41"/>
    <w:rsid w:val="006F6C4F"/>
    <w:pPr>
      <w:numPr>
        <w:numId w:val="85"/>
      </w:numPr>
    </w:pPr>
  </w:style>
  <w:style w:type="numbering" w:customStyle="1" w:styleId="Zaimportowanystyl153">
    <w:name w:val="Zaimportowany styl 153"/>
    <w:rsid w:val="006F6C4F"/>
    <w:pPr>
      <w:numPr>
        <w:numId w:val="181"/>
      </w:numPr>
    </w:pPr>
  </w:style>
  <w:style w:type="numbering" w:customStyle="1" w:styleId="Zaimportowanystyl71">
    <w:name w:val="Zaimportowany styl 71"/>
    <w:rsid w:val="006F6C4F"/>
    <w:pPr>
      <w:numPr>
        <w:numId w:val="49"/>
      </w:numPr>
    </w:pPr>
  </w:style>
  <w:style w:type="numbering" w:customStyle="1" w:styleId="Zaimportowanystyl173">
    <w:name w:val="Zaimportowany styl 173"/>
    <w:rsid w:val="006F6C4F"/>
    <w:pPr>
      <w:numPr>
        <w:numId w:val="201"/>
      </w:numPr>
    </w:pPr>
  </w:style>
  <w:style w:type="numbering" w:customStyle="1" w:styleId="Zaimportowanystyl178">
    <w:name w:val="Zaimportowany styl 178"/>
    <w:rsid w:val="006F6C4F"/>
    <w:pPr>
      <w:numPr>
        <w:numId w:val="206"/>
      </w:numPr>
    </w:pPr>
  </w:style>
  <w:style w:type="numbering" w:customStyle="1" w:styleId="Zaimportowanystyl126">
    <w:name w:val="Zaimportowany styl 126"/>
    <w:rsid w:val="006F6C4F"/>
    <w:pPr>
      <w:numPr>
        <w:numId w:val="154"/>
      </w:numPr>
    </w:pPr>
  </w:style>
  <w:style w:type="numbering" w:customStyle="1" w:styleId="Zaimportowanystyl8">
    <w:name w:val="Zaimportowany styl 8"/>
    <w:rsid w:val="006F6C4F"/>
    <w:pPr>
      <w:numPr>
        <w:numId w:val="35"/>
      </w:numPr>
    </w:pPr>
  </w:style>
  <w:style w:type="numbering" w:customStyle="1" w:styleId="Zaimportowanystyl75">
    <w:name w:val="Zaimportowany styl 75"/>
    <w:rsid w:val="006F6C4F"/>
    <w:pPr>
      <w:numPr>
        <w:numId w:val="105"/>
      </w:numPr>
    </w:pPr>
  </w:style>
  <w:style w:type="numbering" w:customStyle="1" w:styleId="Zaimportowanystyl28">
    <w:name w:val="Zaimportowany styl 28"/>
    <w:rsid w:val="006F6C4F"/>
    <w:pPr>
      <w:numPr>
        <w:numId w:val="72"/>
      </w:numPr>
    </w:pPr>
  </w:style>
  <w:style w:type="numbering" w:customStyle="1" w:styleId="Zaimportowanystyl132">
    <w:name w:val="Zaimportowany styl 132"/>
    <w:rsid w:val="006F6C4F"/>
    <w:pPr>
      <w:numPr>
        <w:numId w:val="160"/>
      </w:numPr>
    </w:pPr>
  </w:style>
  <w:style w:type="numbering" w:customStyle="1" w:styleId="Zaimportowanystyl11">
    <w:name w:val="Zaimportowany styl 11"/>
    <w:rsid w:val="006F6C4F"/>
    <w:pPr>
      <w:numPr>
        <w:numId w:val="37"/>
      </w:numPr>
    </w:pPr>
  </w:style>
  <w:style w:type="numbering" w:customStyle="1" w:styleId="Zaimportowanystyl82">
    <w:name w:val="Zaimportowany styl 82"/>
    <w:rsid w:val="006F6C4F"/>
    <w:pPr>
      <w:numPr>
        <w:numId w:val="50"/>
      </w:numPr>
    </w:pPr>
  </w:style>
  <w:style w:type="numbering" w:customStyle="1" w:styleId="Zaimportowanystyl102">
    <w:name w:val="Zaimportowany styl 102"/>
    <w:rsid w:val="006F6C4F"/>
    <w:pPr>
      <w:numPr>
        <w:numId w:val="130"/>
      </w:numPr>
    </w:pPr>
  </w:style>
  <w:style w:type="numbering" w:customStyle="1" w:styleId="Zaimportowanystyl7">
    <w:name w:val="Zaimportowany styl 7"/>
    <w:rsid w:val="006F6C4F"/>
    <w:pPr>
      <w:numPr>
        <w:numId w:val="34"/>
      </w:numPr>
    </w:pPr>
  </w:style>
  <w:style w:type="numbering" w:customStyle="1" w:styleId="Zaimportowanystyl17">
    <w:name w:val="Zaimportowany styl 17"/>
    <w:rsid w:val="006F6C4F"/>
    <w:pPr>
      <w:numPr>
        <w:numId w:val="43"/>
      </w:numPr>
    </w:pPr>
  </w:style>
  <w:style w:type="numbering" w:customStyle="1" w:styleId="Zaimportowanystyl19">
    <w:name w:val="Zaimportowany styl 19"/>
    <w:rsid w:val="006F6C4F"/>
    <w:pPr>
      <w:numPr>
        <w:numId w:val="65"/>
      </w:numPr>
    </w:pPr>
  </w:style>
  <w:style w:type="numbering" w:customStyle="1" w:styleId="Zaimportowanystyl65">
    <w:name w:val="Zaimportowany styl 65"/>
    <w:rsid w:val="006F6C4F"/>
    <w:pPr>
      <w:numPr>
        <w:numId w:val="51"/>
      </w:numPr>
    </w:pPr>
  </w:style>
  <w:style w:type="numbering" w:customStyle="1" w:styleId="Zaimportowanystyl90">
    <w:name w:val="Zaimportowany styl 90"/>
    <w:rsid w:val="006F6C4F"/>
    <w:pPr>
      <w:numPr>
        <w:numId w:val="118"/>
      </w:numPr>
    </w:pPr>
  </w:style>
  <w:style w:type="numbering" w:customStyle="1" w:styleId="Zaimportowanystyl142">
    <w:name w:val="Zaimportowany styl 142"/>
    <w:rsid w:val="006F6C4F"/>
    <w:pPr>
      <w:numPr>
        <w:numId w:val="170"/>
      </w:numPr>
    </w:pPr>
  </w:style>
  <w:style w:type="numbering" w:customStyle="1" w:styleId="Zaimportowanystyl33">
    <w:name w:val="Zaimportowany styl 33"/>
    <w:rsid w:val="006F6C4F"/>
    <w:pPr>
      <w:numPr>
        <w:numId w:val="77"/>
      </w:numPr>
    </w:pPr>
  </w:style>
  <w:style w:type="numbering" w:customStyle="1" w:styleId="Zaimportowanystyl171">
    <w:name w:val="Zaimportowany styl 171"/>
    <w:rsid w:val="006F6C4F"/>
    <w:pPr>
      <w:numPr>
        <w:numId w:val="199"/>
      </w:numPr>
    </w:pPr>
  </w:style>
  <w:style w:type="numbering" w:customStyle="1" w:styleId="Zaimportowanystyl23">
    <w:name w:val="Zaimportowany styl 23"/>
    <w:rsid w:val="006F6C4F"/>
    <w:pPr>
      <w:numPr>
        <w:numId w:val="47"/>
      </w:numPr>
    </w:pPr>
  </w:style>
  <w:style w:type="numbering" w:customStyle="1" w:styleId="Zaimportowanystyl164">
    <w:name w:val="Zaimportowany styl 164"/>
    <w:rsid w:val="006F6C4F"/>
    <w:pPr>
      <w:numPr>
        <w:numId w:val="192"/>
      </w:numPr>
    </w:pPr>
  </w:style>
  <w:style w:type="numbering" w:customStyle="1" w:styleId="Zaimportowanystyl159">
    <w:name w:val="Zaimportowany styl 159"/>
    <w:rsid w:val="006F6C4F"/>
    <w:pPr>
      <w:numPr>
        <w:numId w:val="187"/>
      </w:numPr>
    </w:pPr>
  </w:style>
  <w:style w:type="numbering" w:customStyle="1" w:styleId="Zaimportowanystyl42">
    <w:name w:val="Zaimportowany styl 42"/>
    <w:rsid w:val="006F6C4F"/>
    <w:pPr>
      <w:numPr>
        <w:numId w:val="52"/>
      </w:numPr>
    </w:pPr>
  </w:style>
  <w:style w:type="numbering" w:customStyle="1" w:styleId="Zaimportowanystyl119">
    <w:name w:val="Zaimportowany styl 119"/>
    <w:rsid w:val="006F6C4F"/>
    <w:pPr>
      <w:numPr>
        <w:numId w:val="147"/>
      </w:numPr>
    </w:pPr>
  </w:style>
  <w:style w:type="numbering" w:customStyle="1" w:styleId="Zaimportowanystyl100">
    <w:name w:val="Zaimportowany styl 100"/>
    <w:rsid w:val="006F6C4F"/>
    <w:pPr>
      <w:numPr>
        <w:numId w:val="128"/>
      </w:numPr>
    </w:pPr>
  </w:style>
  <w:style w:type="numbering" w:customStyle="1" w:styleId="Zaimportowanystyl99">
    <w:name w:val="Zaimportowany styl 99"/>
    <w:rsid w:val="006F6C4F"/>
    <w:pPr>
      <w:numPr>
        <w:numId w:val="127"/>
      </w:numPr>
    </w:pPr>
  </w:style>
  <w:style w:type="numbering" w:customStyle="1" w:styleId="Zaimportowanystyl133">
    <w:name w:val="Zaimportowany styl 133"/>
    <w:rsid w:val="006F6C4F"/>
    <w:pPr>
      <w:numPr>
        <w:numId w:val="161"/>
      </w:numPr>
    </w:pPr>
  </w:style>
  <w:style w:type="numbering" w:customStyle="1" w:styleId="Zaimportowanystyl120">
    <w:name w:val="Zaimportowany styl 120"/>
    <w:rsid w:val="006F6C4F"/>
    <w:pPr>
      <w:numPr>
        <w:numId w:val="148"/>
      </w:numPr>
    </w:pPr>
  </w:style>
  <w:style w:type="numbering" w:customStyle="1" w:styleId="Zaimportowanystyl43">
    <w:name w:val="Zaimportowany styl 43"/>
    <w:rsid w:val="006F6C4F"/>
    <w:pPr>
      <w:numPr>
        <w:numId w:val="86"/>
      </w:numPr>
    </w:pPr>
  </w:style>
  <w:style w:type="numbering" w:customStyle="1" w:styleId="Zaimportowanystyl87">
    <w:name w:val="Zaimportowany styl 87"/>
    <w:rsid w:val="006F6C4F"/>
    <w:pPr>
      <w:numPr>
        <w:numId w:val="115"/>
      </w:numPr>
    </w:pPr>
  </w:style>
  <w:style w:type="numbering" w:customStyle="1" w:styleId="Zaimportowanystyl25">
    <w:name w:val="Zaimportowany styl 25"/>
    <w:rsid w:val="006F6C4F"/>
    <w:pPr>
      <w:numPr>
        <w:numId w:val="69"/>
      </w:numPr>
    </w:pPr>
  </w:style>
  <w:style w:type="numbering" w:customStyle="1" w:styleId="Zaimportowanystyl51">
    <w:name w:val="Zaimportowany styl 51"/>
    <w:rsid w:val="006F6C4F"/>
    <w:pPr>
      <w:numPr>
        <w:numId w:val="94"/>
      </w:numPr>
    </w:pPr>
  </w:style>
  <w:style w:type="numbering" w:customStyle="1" w:styleId="Zaimportowanystyl147">
    <w:name w:val="Zaimportowany styl 147"/>
    <w:rsid w:val="006F6C4F"/>
    <w:pPr>
      <w:numPr>
        <w:numId w:val="175"/>
      </w:numPr>
    </w:pPr>
  </w:style>
  <w:style w:type="numbering" w:customStyle="1" w:styleId="Zaimportowanystyl61">
    <w:name w:val="Zaimportowany styl 61"/>
    <w:rsid w:val="006F6C4F"/>
    <w:pPr>
      <w:numPr>
        <w:numId w:val="102"/>
      </w:numPr>
    </w:pPr>
  </w:style>
  <w:style w:type="numbering" w:customStyle="1" w:styleId="Zaimportowanystyl56">
    <w:name w:val="Zaimportowany styl 56"/>
    <w:rsid w:val="006F6C4F"/>
    <w:pPr>
      <w:numPr>
        <w:numId w:val="99"/>
      </w:numPr>
    </w:pPr>
  </w:style>
  <w:style w:type="numbering" w:customStyle="1" w:styleId="Zaimportowanystyl111">
    <w:name w:val="Zaimportowany styl 111"/>
    <w:rsid w:val="006F6C4F"/>
    <w:pPr>
      <w:numPr>
        <w:numId w:val="139"/>
      </w:numPr>
    </w:pPr>
  </w:style>
  <w:style w:type="numbering" w:customStyle="1" w:styleId="Zaimportowanystyl59">
    <w:name w:val="Zaimportowany styl 59"/>
    <w:rsid w:val="006F6C4F"/>
    <w:pPr>
      <w:numPr>
        <w:numId w:val="53"/>
      </w:numPr>
    </w:pPr>
  </w:style>
  <w:style w:type="numbering" w:customStyle="1" w:styleId="Zaimportowanystyl156">
    <w:name w:val="Zaimportowany styl 156"/>
    <w:rsid w:val="006F6C4F"/>
    <w:pPr>
      <w:numPr>
        <w:numId w:val="184"/>
      </w:numPr>
    </w:pPr>
  </w:style>
  <w:style w:type="numbering" w:customStyle="1" w:styleId="Zaimportowanystyl24">
    <w:name w:val="Zaimportowany styl 24"/>
    <w:rsid w:val="006F6C4F"/>
    <w:pPr>
      <w:numPr>
        <w:numId w:val="68"/>
      </w:numPr>
    </w:pPr>
  </w:style>
  <w:style w:type="numbering" w:customStyle="1" w:styleId="Zaimportowanystyl39">
    <w:name w:val="Zaimportowany styl 39"/>
    <w:rsid w:val="006F6C4F"/>
    <w:pPr>
      <w:numPr>
        <w:numId w:val="83"/>
      </w:numPr>
    </w:pPr>
  </w:style>
  <w:style w:type="numbering" w:customStyle="1" w:styleId="Zaimportowanystyl86">
    <w:name w:val="Zaimportowany styl 86"/>
    <w:rsid w:val="006F6C4F"/>
    <w:pPr>
      <w:numPr>
        <w:numId w:val="114"/>
      </w:numPr>
    </w:pPr>
  </w:style>
  <w:style w:type="numbering" w:customStyle="1" w:styleId="Zaimportowanystyl35">
    <w:name w:val="Zaimportowany styl 35"/>
    <w:rsid w:val="006F6C4F"/>
    <w:pPr>
      <w:numPr>
        <w:numId w:val="79"/>
      </w:numPr>
    </w:pPr>
  </w:style>
  <w:style w:type="numbering" w:customStyle="1" w:styleId="Zaimportowanystyl161">
    <w:name w:val="Zaimportowany styl 161"/>
    <w:rsid w:val="006F6C4F"/>
    <w:pPr>
      <w:numPr>
        <w:numId w:val="189"/>
      </w:numPr>
    </w:pPr>
  </w:style>
  <w:style w:type="numbering" w:customStyle="1" w:styleId="Zaimportowanystyl4">
    <w:name w:val="Zaimportowany styl 4"/>
    <w:rsid w:val="006F6C4F"/>
    <w:pPr>
      <w:numPr>
        <w:numId w:val="31"/>
      </w:numPr>
    </w:pPr>
  </w:style>
  <w:style w:type="numbering" w:customStyle="1" w:styleId="Zaimportowanystyl110">
    <w:name w:val="Zaimportowany styl 110"/>
    <w:rsid w:val="006F6C4F"/>
    <w:pPr>
      <w:numPr>
        <w:numId w:val="138"/>
      </w:numPr>
    </w:pPr>
  </w:style>
  <w:style w:type="numbering" w:customStyle="1" w:styleId="Zaimportowanystyl131">
    <w:name w:val="Zaimportowany styl 131"/>
    <w:rsid w:val="006F6C4F"/>
    <w:pPr>
      <w:numPr>
        <w:numId w:val="159"/>
      </w:numPr>
    </w:pPr>
  </w:style>
  <w:style w:type="numbering" w:customStyle="1" w:styleId="Zaimportowanystyl169">
    <w:name w:val="Zaimportowany styl 169"/>
    <w:rsid w:val="006F6C4F"/>
    <w:pPr>
      <w:numPr>
        <w:numId w:val="197"/>
      </w:numPr>
    </w:pPr>
  </w:style>
  <w:style w:type="numbering" w:customStyle="1" w:styleId="Zaimportowanystyl80">
    <w:name w:val="Zaimportowany styl 80"/>
    <w:rsid w:val="006F6C4F"/>
    <w:pPr>
      <w:numPr>
        <w:numId w:val="54"/>
      </w:numPr>
    </w:pPr>
  </w:style>
  <w:style w:type="numbering" w:customStyle="1" w:styleId="Zaimportowanystyl67">
    <w:name w:val="Zaimportowany styl 67"/>
    <w:rsid w:val="006F6C4F"/>
    <w:pPr>
      <w:numPr>
        <w:numId w:val="55"/>
      </w:numPr>
    </w:pPr>
  </w:style>
  <w:style w:type="numbering" w:customStyle="1" w:styleId="Zaimportowanystyl135">
    <w:name w:val="Zaimportowany styl 135"/>
    <w:rsid w:val="006F6C4F"/>
    <w:pPr>
      <w:numPr>
        <w:numId w:val="163"/>
      </w:numPr>
    </w:pPr>
  </w:style>
  <w:style w:type="numbering" w:customStyle="1" w:styleId="Zaimportowanystyl12">
    <w:name w:val="Zaimportowany styl 12"/>
    <w:rsid w:val="006F6C4F"/>
    <w:pPr>
      <w:numPr>
        <w:numId w:val="38"/>
      </w:numPr>
    </w:pPr>
  </w:style>
  <w:style w:type="numbering" w:customStyle="1" w:styleId="Zaimportowanystyl97">
    <w:name w:val="Zaimportowany styl 97"/>
    <w:rsid w:val="006F6C4F"/>
    <w:pPr>
      <w:numPr>
        <w:numId w:val="125"/>
      </w:numPr>
    </w:pPr>
  </w:style>
  <w:style w:type="numbering" w:customStyle="1" w:styleId="Zaimportowanystyl37">
    <w:name w:val="Zaimportowany styl 37"/>
    <w:rsid w:val="006F6C4F"/>
    <w:pPr>
      <w:numPr>
        <w:numId w:val="81"/>
      </w:numPr>
    </w:pPr>
  </w:style>
  <w:style w:type="numbering" w:customStyle="1" w:styleId="Zaimportowanystyl167">
    <w:name w:val="Zaimportowany styl 167"/>
    <w:rsid w:val="006F6C4F"/>
    <w:pPr>
      <w:numPr>
        <w:numId w:val="195"/>
      </w:numPr>
    </w:pPr>
  </w:style>
  <w:style w:type="numbering" w:customStyle="1" w:styleId="Zaimportowanystyl101">
    <w:name w:val="Zaimportowany styl 101"/>
    <w:rsid w:val="006F6C4F"/>
    <w:pPr>
      <w:numPr>
        <w:numId w:val="129"/>
      </w:numPr>
    </w:pPr>
  </w:style>
  <w:style w:type="numbering" w:customStyle="1" w:styleId="Zaimportowanystyl103">
    <w:name w:val="Zaimportowany styl 103"/>
    <w:rsid w:val="006F6C4F"/>
    <w:pPr>
      <w:numPr>
        <w:numId w:val="131"/>
      </w:numPr>
    </w:pPr>
  </w:style>
  <w:style w:type="numbering" w:customStyle="1" w:styleId="Zaimportowanystyl27">
    <w:name w:val="Zaimportowany styl 27"/>
    <w:rsid w:val="006F6C4F"/>
    <w:pPr>
      <w:numPr>
        <w:numId w:val="71"/>
      </w:numPr>
    </w:pPr>
  </w:style>
  <w:style w:type="numbering" w:customStyle="1" w:styleId="Zaimportowanystyl58">
    <w:name w:val="Zaimportowany styl 58"/>
    <w:rsid w:val="006F6C4F"/>
    <w:pPr>
      <w:numPr>
        <w:numId w:val="101"/>
      </w:numPr>
    </w:pPr>
  </w:style>
  <w:style w:type="numbering" w:customStyle="1" w:styleId="Zaimportowanystyl64">
    <w:name w:val="Zaimportowany styl 64"/>
    <w:rsid w:val="006F6C4F"/>
    <w:pPr>
      <w:numPr>
        <w:numId w:val="56"/>
      </w:numPr>
    </w:pPr>
  </w:style>
  <w:style w:type="numbering" w:customStyle="1" w:styleId="Zaimportowanystyl109">
    <w:name w:val="Zaimportowany styl 109"/>
    <w:rsid w:val="006F6C4F"/>
    <w:pPr>
      <w:numPr>
        <w:numId w:val="137"/>
      </w:numPr>
    </w:pPr>
  </w:style>
  <w:style w:type="numbering" w:customStyle="1" w:styleId="Zaimportowanystyl176">
    <w:name w:val="Zaimportowany styl 176"/>
    <w:rsid w:val="006F6C4F"/>
    <w:pPr>
      <w:numPr>
        <w:numId w:val="204"/>
      </w:numPr>
    </w:pPr>
  </w:style>
  <w:style w:type="numbering" w:customStyle="1" w:styleId="Zaimportowanystyl125">
    <w:name w:val="Zaimportowany styl 125"/>
    <w:rsid w:val="006F6C4F"/>
    <w:pPr>
      <w:numPr>
        <w:numId w:val="153"/>
      </w:numPr>
    </w:pPr>
  </w:style>
  <w:style w:type="numbering" w:customStyle="1" w:styleId="Zaimportowanystyl93">
    <w:name w:val="Zaimportowany styl 93"/>
    <w:rsid w:val="006F6C4F"/>
    <w:pPr>
      <w:numPr>
        <w:numId w:val="121"/>
      </w:numPr>
    </w:pPr>
  </w:style>
  <w:style w:type="numbering" w:customStyle="1" w:styleId="Zaimportowanystyl140">
    <w:name w:val="Zaimportowany styl 140"/>
    <w:rsid w:val="006F6C4F"/>
    <w:pPr>
      <w:numPr>
        <w:numId w:val="168"/>
      </w:numPr>
    </w:pPr>
  </w:style>
  <w:style w:type="numbering" w:customStyle="1" w:styleId="Zaimportowanystyl177">
    <w:name w:val="Zaimportowany styl 177"/>
    <w:rsid w:val="006F6C4F"/>
    <w:pPr>
      <w:numPr>
        <w:numId w:val="205"/>
      </w:numPr>
    </w:pPr>
  </w:style>
  <w:style w:type="numbering" w:customStyle="1" w:styleId="Zaimportowanystyl50">
    <w:name w:val="Zaimportowany styl 50"/>
    <w:rsid w:val="006F6C4F"/>
    <w:pPr>
      <w:numPr>
        <w:numId w:val="93"/>
      </w:numPr>
    </w:pPr>
  </w:style>
  <w:style w:type="numbering" w:customStyle="1" w:styleId="Zaimportowanystyl105">
    <w:name w:val="Zaimportowany styl 105"/>
    <w:rsid w:val="006F6C4F"/>
    <w:pPr>
      <w:numPr>
        <w:numId w:val="133"/>
      </w:numPr>
    </w:pPr>
  </w:style>
  <w:style w:type="numbering" w:customStyle="1" w:styleId="Zaimportowanystyl73">
    <w:name w:val="Zaimportowany styl 73"/>
    <w:rsid w:val="006F6C4F"/>
    <w:pPr>
      <w:numPr>
        <w:numId w:val="57"/>
      </w:numPr>
    </w:pPr>
  </w:style>
  <w:style w:type="numbering" w:customStyle="1" w:styleId="Zaimportowanystyl85">
    <w:name w:val="Zaimportowany styl 85"/>
    <w:rsid w:val="006F6C4F"/>
    <w:pPr>
      <w:numPr>
        <w:numId w:val="113"/>
      </w:numPr>
    </w:pPr>
  </w:style>
  <w:style w:type="numbering" w:customStyle="1" w:styleId="Zaimportowanystyl10">
    <w:name w:val="Zaimportowany styl 10"/>
    <w:rsid w:val="006F6C4F"/>
    <w:pPr>
      <w:numPr>
        <w:numId w:val="36"/>
      </w:numPr>
    </w:pPr>
  </w:style>
  <w:style w:type="numbering" w:customStyle="1" w:styleId="Zaimportowanystyl72">
    <w:name w:val="Zaimportowany styl 72"/>
    <w:rsid w:val="006F6C4F"/>
    <w:pPr>
      <w:numPr>
        <w:numId w:val="58"/>
      </w:numPr>
    </w:pPr>
  </w:style>
  <w:style w:type="numbering" w:customStyle="1" w:styleId="Zaimportowanystyl143">
    <w:name w:val="Zaimportowany styl 143"/>
    <w:rsid w:val="006F6C4F"/>
    <w:pPr>
      <w:numPr>
        <w:numId w:val="171"/>
      </w:numPr>
    </w:pPr>
  </w:style>
  <w:style w:type="numbering" w:customStyle="1" w:styleId="Zaimportowanystyl88">
    <w:name w:val="Zaimportowany styl 88"/>
    <w:rsid w:val="006F6C4F"/>
    <w:pPr>
      <w:numPr>
        <w:numId w:val="116"/>
      </w:numPr>
    </w:pPr>
  </w:style>
  <w:style w:type="numbering" w:customStyle="1" w:styleId="Zaimportowanystyl145">
    <w:name w:val="Zaimportowany styl 145"/>
    <w:rsid w:val="006F6C4F"/>
    <w:pPr>
      <w:numPr>
        <w:numId w:val="173"/>
      </w:numPr>
    </w:pPr>
  </w:style>
  <w:style w:type="numbering" w:customStyle="1" w:styleId="Zaimportowanystyl91">
    <w:name w:val="Zaimportowany styl 91"/>
    <w:rsid w:val="006F6C4F"/>
    <w:pPr>
      <w:numPr>
        <w:numId w:val="119"/>
      </w:numPr>
    </w:pPr>
  </w:style>
  <w:style w:type="numbering" w:customStyle="1" w:styleId="Zaimportowanystyl89">
    <w:name w:val="Zaimportowany styl 89"/>
    <w:rsid w:val="006F6C4F"/>
    <w:pPr>
      <w:numPr>
        <w:numId w:val="117"/>
      </w:numPr>
    </w:pPr>
  </w:style>
  <w:style w:type="numbering" w:customStyle="1" w:styleId="Zaimportowanystyl181">
    <w:name w:val="Zaimportowany styl 181"/>
    <w:rsid w:val="006F6C4F"/>
    <w:pPr>
      <w:numPr>
        <w:numId w:val="209"/>
      </w:numPr>
    </w:pPr>
  </w:style>
  <w:style w:type="numbering" w:customStyle="1" w:styleId="Zaimportowanystyl29">
    <w:name w:val="Zaimportowany styl 29"/>
    <w:rsid w:val="006F6C4F"/>
    <w:pPr>
      <w:numPr>
        <w:numId w:val="73"/>
      </w:numPr>
    </w:pPr>
  </w:style>
  <w:style w:type="numbering" w:customStyle="1" w:styleId="Zaimportowanystyl57">
    <w:name w:val="Zaimportowany styl 57"/>
    <w:rsid w:val="006F6C4F"/>
    <w:pPr>
      <w:numPr>
        <w:numId w:val="100"/>
      </w:numPr>
    </w:pPr>
  </w:style>
  <w:style w:type="numbering" w:customStyle="1" w:styleId="Zaimportowanystyl121">
    <w:name w:val="Zaimportowany styl 121"/>
    <w:rsid w:val="006F6C4F"/>
    <w:pPr>
      <w:numPr>
        <w:numId w:val="149"/>
      </w:numPr>
    </w:pPr>
  </w:style>
  <w:style w:type="numbering" w:customStyle="1" w:styleId="Zaimportowanystyl128">
    <w:name w:val="Zaimportowany styl 128"/>
    <w:rsid w:val="006F6C4F"/>
    <w:pPr>
      <w:numPr>
        <w:numId w:val="156"/>
      </w:numPr>
    </w:pPr>
  </w:style>
  <w:style w:type="numbering" w:customStyle="1" w:styleId="Zaimportowanystyl138">
    <w:name w:val="Zaimportowany styl 138"/>
    <w:rsid w:val="006F6C4F"/>
    <w:pPr>
      <w:numPr>
        <w:numId w:val="166"/>
      </w:numPr>
    </w:pPr>
  </w:style>
  <w:style w:type="numbering" w:customStyle="1" w:styleId="Zaimportowanystyl134">
    <w:name w:val="Zaimportowany styl 134"/>
    <w:rsid w:val="006F6C4F"/>
    <w:pPr>
      <w:numPr>
        <w:numId w:val="162"/>
      </w:numPr>
    </w:pPr>
  </w:style>
  <w:style w:type="numbering" w:customStyle="1" w:styleId="Zaimportowanystyl13">
    <w:name w:val="Zaimportowany styl 13"/>
    <w:rsid w:val="006F6C4F"/>
    <w:pPr>
      <w:numPr>
        <w:numId w:val="39"/>
      </w:numPr>
    </w:pPr>
  </w:style>
  <w:style w:type="numbering" w:customStyle="1" w:styleId="Zaimportowanystyl94">
    <w:name w:val="Zaimportowany styl 94"/>
    <w:rsid w:val="006F6C4F"/>
    <w:pPr>
      <w:numPr>
        <w:numId w:val="122"/>
      </w:numPr>
    </w:pPr>
  </w:style>
  <w:style w:type="numbering" w:customStyle="1" w:styleId="Zaimportowanystyl92">
    <w:name w:val="Zaimportowany styl 92"/>
    <w:rsid w:val="006F6C4F"/>
    <w:pPr>
      <w:numPr>
        <w:numId w:val="120"/>
      </w:numPr>
    </w:pPr>
  </w:style>
  <w:style w:type="numbering" w:customStyle="1" w:styleId="Zaimportowanystyl150">
    <w:name w:val="Zaimportowany styl 150"/>
    <w:rsid w:val="006F6C4F"/>
    <w:pPr>
      <w:numPr>
        <w:numId w:val="178"/>
      </w:numPr>
    </w:pPr>
  </w:style>
  <w:style w:type="numbering" w:customStyle="1" w:styleId="Zaimportowanystyl175">
    <w:name w:val="Zaimportowany styl 175"/>
    <w:rsid w:val="006F6C4F"/>
    <w:pPr>
      <w:numPr>
        <w:numId w:val="203"/>
      </w:numPr>
    </w:pPr>
  </w:style>
  <w:style w:type="numbering" w:customStyle="1" w:styleId="Zaimportowanystyl68">
    <w:name w:val="Zaimportowany styl 68"/>
    <w:rsid w:val="006F6C4F"/>
    <w:pPr>
      <w:numPr>
        <w:numId w:val="59"/>
      </w:numPr>
    </w:pPr>
  </w:style>
  <w:style w:type="numbering" w:customStyle="1" w:styleId="Zaimportowanystyl18">
    <w:name w:val="Zaimportowany styl 18"/>
    <w:rsid w:val="006F6C4F"/>
    <w:pPr>
      <w:numPr>
        <w:numId w:val="44"/>
      </w:numPr>
    </w:pPr>
  </w:style>
  <w:style w:type="numbering" w:customStyle="1" w:styleId="Zaimportowanystyl44">
    <w:name w:val="Zaimportowany styl 44"/>
    <w:rsid w:val="006F6C4F"/>
    <w:pPr>
      <w:numPr>
        <w:numId w:val="87"/>
      </w:numPr>
    </w:pPr>
  </w:style>
  <w:style w:type="numbering" w:customStyle="1" w:styleId="Zaimportowanystyl157">
    <w:name w:val="Zaimportowany styl 157"/>
    <w:rsid w:val="006F6C4F"/>
    <w:pPr>
      <w:numPr>
        <w:numId w:val="185"/>
      </w:numPr>
    </w:pPr>
  </w:style>
  <w:style w:type="numbering" w:customStyle="1" w:styleId="Zaimportowanystyl98">
    <w:name w:val="Zaimportowany styl 98"/>
    <w:rsid w:val="006F6C4F"/>
    <w:pPr>
      <w:numPr>
        <w:numId w:val="126"/>
      </w:numPr>
    </w:pPr>
  </w:style>
  <w:style w:type="numbering" w:customStyle="1" w:styleId="Zaimportowanystyl129">
    <w:name w:val="Zaimportowany styl 129"/>
    <w:rsid w:val="006F6C4F"/>
    <w:pPr>
      <w:numPr>
        <w:numId w:val="157"/>
      </w:numPr>
    </w:pPr>
  </w:style>
  <w:style w:type="numbering" w:customStyle="1" w:styleId="Zaimportowanystyl115">
    <w:name w:val="Zaimportowany styl 115"/>
    <w:rsid w:val="006F6C4F"/>
    <w:pPr>
      <w:numPr>
        <w:numId w:val="143"/>
      </w:numPr>
    </w:pPr>
  </w:style>
  <w:style w:type="numbering" w:customStyle="1" w:styleId="Zaimportowanystyl139">
    <w:name w:val="Zaimportowany styl 139"/>
    <w:rsid w:val="006F6C4F"/>
    <w:pPr>
      <w:numPr>
        <w:numId w:val="167"/>
      </w:numPr>
    </w:pPr>
  </w:style>
  <w:style w:type="numbering" w:customStyle="1" w:styleId="Zaimportowanystyl49">
    <w:name w:val="Zaimportowany styl 49"/>
    <w:rsid w:val="006F6C4F"/>
    <w:pPr>
      <w:numPr>
        <w:numId w:val="92"/>
      </w:numPr>
    </w:pPr>
  </w:style>
  <w:style w:type="numbering" w:customStyle="1" w:styleId="Zaimportowanystyl122">
    <w:name w:val="Zaimportowany styl 122"/>
    <w:rsid w:val="006F6C4F"/>
    <w:pPr>
      <w:numPr>
        <w:numId w:val="150"/>
      </w:numPr>
    </w:pPr>
  </w:style>
  <w:style w:type="numbering" w:customStyle="1" w:styleId="Zaimportowanystyl146">
    <w:name w:val="Zaimportowany styl 146"/>
    <w:rsid w:val="006F6C4F"/>
    <w:pPr>
      <w:numPr>
        <w:numId w:val="174"/>
      </w:numPr>
    </w:pPr>
  </w:style>
  <w:style w:type="numbering" w:customStyle="1" w:styleId="Zaimportowanystyl116">
    <w:name w:val="Zaimportowany styl 116"/>
    <w:rsid w:val="006F6C4F"/>
    <w:pPr>
      <w:numPr>
        <w:numId w:val="144"/>
      </w:numPr>
    </w:pPr>
  </w:style>
  <w:style w:type="numbering" w:customStyle="1" w:styleId="Zaimportowanystyl95">
    <w:name w:val="Zaimportowany styl 95"/>
    <w:rsid w:val="006F6C4F"/>
    <w:pPr>
      <w:numPr>
        <w:numId w:val="123"/>
      </w:numPr>
    </w:pPr>
  </w:style>
  <w:style w:type="numbering" w:customStyle="1" w:styleId="Zaimportowanystyl6">
    <w:name w:val="Zaimportowany styl 6"/>
    <w:rsid w:val="006F6C4F"/>
    <w:pPr>
      <w:numPr>
        <w:numId w:val="33"/>
      </w:numPr>
    </w:pPr>
  </w:style>
  <w:style w:type="numbering" w:customStyle="1" w:styleId="Zaimportowanystyl124">
    <w:name w:val="Zaimportowany styl 124"/>
    <w:rsid w:val="006F6C4F"/>
    <w:pPr>
      <w:numPr>
        <w:numId w:val="152"/>
      </w:numPr>
    </w:pPr>
  </w:style>
  <w:style w:type="numbering" w:customStyle="1" w:styleId="Zaimportowanystyl137">
    <w:name w:val="Zaimportowany styl 137"/>
    <w:rsid w:val="006F6C4F"/>
    <w:pPr>
      <w:numPr>
        <w:numId w:val="165"/>
      </w:numPr>
    </w:pPr>
  </w:style>
  <w:style w:type="numbering" w:customStyle="1" w:styleId="Zaimportowanystyl32">
    <w:name w:val="Zaimportowany styl 32"/>
    <w:rsid w:val="006F6C4F"/>
    <w:pPr>
      <w:numPr>
        <w:numId w:val="76"/>
      </w:numPr>
    </w:pPr>
  </w:style>
  <w:style w:type="numbering" w:customStyle="1" w:styleId="Zaimportowanystyl162">
    <w:name w:val="Zaimportowany styl 162"/>
    <w:rsid w:val="006F6C4F"/>
    <w:pPr>
      <w:numPr>
        <w:numId w:val="190"/>
      </w:numPr>
    </w:pPr>
  </w:style>
  <w:style w:type="numbering" w:customStyle="1" w:styleId="Zaimportowanystyl180">
    <w:name w:val="Zaimportowany styl 180"/>
    <w:rsid w:val="006F6C4F"/>
    <w:pPr>
      <w:numPr>
        <w:numId w:val="208"/>
      </w:numPr>
    </w:pPr>
  </w:style>
  <w:style w:type="numbering" w:customStyle="1" w:styleId="Zaimportowanystyl38">
    <w:name w:val="Zaimportowany styl 38"/>
    <w:rsid w:val="006F6C4F"/>
    <w:pPr>
      <w:numPr>
        <w:numId w:val="82"/>
      </w:numPr>
    </w:pPr>
  </w:style>
  <w:style w:type="numbering" w:customStyle="1" w:styleId="Zaimportowanystyl74">
    <w:name w:val="Zaimportowany styl 74"/>
    <w:rsid w:val="006F6C4F"/>
    <w:pPr>
      <w:numPr>
        <w:numId w:val="60"/>
      </w:numPr>
    </w:pPr>
  </w:style>
  <w:style w:type="numbering" w:customStyle="1" w:styleId="Zaimportowanystyl152">
    <w:name w:val="Zaimportowany styl 152"/>
    <w:rsid w:val="006F6C4F"/>
    <w:pPr>
      <w:numPr>
        <w:numId w:val="180"/>
      </w:numPr>
    </w:pPr>
  </w:style>
  <w:style w:type="numbering" w:customStyle="1" w:styleId="Zaimportowanystyl40">
    <w:name w:val="Zaimportowany styl 40"/>
    <w:rsid w:val="006F6C4F"/>
    <w:pPr>
      <w:numPr>
        <w:numId w:val="84"/>
      </w:numPr>
    </w:pPr>
  </w:style>
  <w:style w:type="numbering" w:customStyle="1" w:styleId="Punktory">
    <w:name w:val="Punktory"/>
    <w:rsid w:val="006F6C4F"/>
    <w:pPr>
      <w:numPr>
        <w:numId w:val="46"/>
      </w:numPr>
    </w:pPr>
  </w:style>
  <w:style w:type="numbering" w:customStyle="1" w:styleId="Zaimportowanystyl104">
    <w:name w:val="Zaimportowany styl 104"/>
    <w:rsid w:val="006F6C4F"/>
    <w:pPr>
      <w:numPr>
        <w:numId w:val="132"/>
      </w:numPr>
    </w:pPr>
  </w:style>
  <w:style w:type="numbering" w:customStyle="1" w:styleId="Zaimportowanystyl81">
    <w:name w:val="Zaimportowany styl 81"/>
    <w:rsid w:val="006F6C4F"/>
    <w:pPr>
      <w:numPr>
        <w:numId w:val="110"/>
      </w:numPr>
    </w:pPr>
  </w:style>
  <w:style w:type="numbering" w:customStyle="1" w:styleId="Zaimportowanystyl84">
    <w:name w:val="Zaimportowany styl 84"/>
    <w:rsid w:val="006F6C4F"/>
    <w:pPr>
      <w:numPr>
        <w:numId w:val="112"/>
      </w:numPr>
    </w:pPr>
  </w:style>
  <w:style w:type="numbering" w:customStyle="1" w:styleId="Zaimportowanystyl36">
    <w:name w:val="Zaimportowany styl 36"/>
    <w:rsid w:val="006F6C4F"/>
    <w:pPr>
      <w:numPr>
        <w:numId w:val="80"/>
      </w:numPr>
    </w:pPr>
  </w:style>
  <w:style w:type="numbering" w:customStyle="1" w:styleId="Zaimportowanystyl22">
    <w:name w:val="Zaimportowany styl 22"/>
    <w:rsid w:val="006F6C4F"/>
    <w:pPr>
      <w:numPr>
        <w:numId w:val="67"/>
      </w:numPr>
    </w:pPr>
  </w:style>
  <w:style w:type="numbering" w:customStyle="1" w:styleId="Zaimportowanystyl21">
    <w:name w:val="Zaimportowany styl 21"/>
    <w:rsid w:val="006F6C4F"/>
    <w:pPr>
      <w:numPr>
        <w:numId w:val="66"/>
      </w:numPr>
    </w:pPr>
  </w:style>
  <w:style w:type="numbering" w:customStyle="1" w:styleId="Zaimportowanystyl60">
    <w:name w:val="Zaimportowany styl 60"/>
    <w:rsid w:val="006F6C4F"/>
    <w:pPr>
      <w:numPr>
        <w:numId w:val="61"/>
      </w:numPr>
    </w:pPr>
  </w:style>
  <w:style w:type="numbering" w:customStyle="1" w:styleId="Zaimportowanystyl53">
    <w:name w:val="Zaimportowany styl 53"/>
    <w:rsid w:val="006F6C4F"/>
    <w:pPr>
      <w:numPr>
        <w:numId w:val="96"/>
      </w:numPr>
    </w:pPr>
  </w:style>
  <w:style w:type="numbering" w:customStyle="1" w:styleId="Zaimportowanystyl174">
    <w:name w:val="Zaimportowany styl 174"/>
    <w:rsid w:val="006F6C4F"/>
    <w:pPr>
      <w:numPr>
        <w:numId w:val="202"/>
      </w:numPr>
    </w:pPr>
  </w:style>
  <w:style w:type="numbering" w:customStyle="1" w:styleId="Zaimportowanystyl179">
    <w:name w:val="Zaimportowany styl 179"/>
    <w:rsid w:val="006F6C4F"/>
    <w:pPr>
      <w:numPr>
        <w:numId w:val="207"/>
      </w:numPr>
    </w:pPr>
  </w:style>
  <w:style w:type="numbering" w:customStyle="1" w:styleId="Zaimportowanystyl66">
    <w:name w:val="Zaimportowany styl 66"/>
    <w:rsid w:val="006F6C4F"/>
    <w:pPr>
      <w:numPr>
        <w:numId w:val="62"/>
      </w:numPr>
    </w:pPr>
  </w:style>
  <w:style w:type="numbering" w:customStyle="1" w:styleId="Zaimportowanystyl34">
    <w:name w:val="Zaimportowany styl 34"/>
    <w:rsid w:val="006F6C4F"/>
    <w:pPr>
      <w:numPr>
        <w:numId w:val="78"/>
      </w:numPr>
    </w:pPr>
  </w:style>
  <w:style w:type="numbering" w:customStyle="1" w:styleId="Zaimportowanystyl5">
    <w:name w:val="Zaimportowany styl 5"/>
    <w:rsid w:val="006F6C4F"/>
    <w:pPr>
      <w:numPr>
        <w:numId w:val="32"/>
      </w:numPr>
    </w:pPr>
  </w:style>
  <w:style w:type="numbering" w:customStyle="1" w:styleId="Zaimportowanystyl136">
    <w:name w:val="Zaimportowany styl 136"/>
    <w:rsid w:val="006F6C4F"/>
    <w:pPr>
      <w:numPr>
        <w:numId w:val="164"/>
      </w:numPr>
    </w:pPr>
  </w:style>
  <w:style w:type="numbering" w:customStyle="1" w:styleId="Zaimportowanystyl52">
    <w:name w:val="Zaimportowany styl 52"/>
    <w:rsid w:val="006F6C4F"/>
    <w:pPr>
      <w:numPr>
        <w:numId w:val="95"/>
      </w:numPr>
    </w:pPr>
  </w:style>
  <w:style w:type="numbering" w:customStyle="1" w:styleId="Zaimportowanystyl69">
    <w:name w:val="Zaimportowany styl 69"/>
    <w:rsid w:val="006F6C4F"/>
    <w:pPr>
      <w:numPr>
        <w:numId w:val="104"/>
      </w:numPr>
    </w:pPr>
  </w:style>
  <w:style w:type="numbering" w:customStyle="1" w:styleId="Zaimportowanystyl151">
    <w:name w:val="Zaimportowany styl 151"/>
    <w:rsid w:val="006F6C4F"/>
    <w:pPr>
      <w:numPr>
        <w:numId w:val="179"/>
      </w:numPr>
    </w:pPr>
  </w:style>
  <w:style w:type="numbering" w:customStyle="1" w:styleId="Zaimportowanystyl63">
    <w:name w:val="Zaimportowany styl 63"/>
    <w:rsid w:val="006F6C4F"/>
    <w:pPr>
      <w:numPr>
        <w:numId w:val="103"/>
      </w:numPr>
    </w:pPr>
  </w:style>
  <w:style w:type="numbering" w:customStyle="1" w:styleId="Zaimportowanystyl16">
    <w:name w:val="Zaimportowany styl 16"/>
    <w:rsid w:val="006F6C4F"/>
    <w:pPr>
      <w:numPr>
        <w:numId w:val="42"/>
      </w:numPr>
    </w:pPr>
  </w:style>
  <w:style w:type="numbering" w:customStyle="1" w:styleId="Zaimportowanystyl165">
    <w:name w:val="Zaimportowany styl 165"/>
    <w:rsid w:val="006F6C4F"/>
    <w:pPr>
      <w:numPr>
        <w:numId w:val="193"/>
      </w:numPr>
    </w:pPr>
  </w:style>
  <w:style w:type="numbering" w:customStyle="1" w:styleId="Zaimportowanystyl55">
    <w:name w:val="Zaimportowany styl 55"/>
    <w:rsid w:val="006F6C4F"/>
    <w:pPr>
      <w:numPr>
        <w:numId w:val="98"/>
      </w:numPr>
    </w:pPr>
  </w:style>
  <w:style w:type="numbering" w:customStyle="1" w:styleId="Zaimportowanystyl48">
    <w:name w:val="Zaimportowany styl 48"/>
    <w:rsid w:val="006F6C4F"/>
    <w:pPr>
      <w:numPr>
        <w:numId w:val="91"/>
      </w:numPr>
    </w:pPr>
  </w:style>
  <w:style w:type="numbering" w:customStyle="1" w:styleId="Zaimportowanystyl168">
    <w:name w:val="Zaimportowany styl 168"/>
    <w:rsid w:val="006F6C4F"/>
    <w:pPr>
      <w:numPr>
        <w:numId w:val="196"/>
      </w:numPr>
    </w:pPr>
  </w:style>
  <w:style w:type="numbering" w:customStyle="1" w:styleId="Zaimportowanystyl141">
    <w:name w:val="Zaimportowany styl 141"/>
    <w:rsid w:val="006F6C4F"/>
    <w:pPr>
      <w:numPr>
        <w:numId w:val="169"/>
      </w:numPr>
    </w:pPr>
  </w:style>
  <w:style w:type="numbering" w:customStyle="1" w:styleId="Zaimportowanystyl2">
    <w:name w:val="Zaimportowany styl 2"/>
    <w:rsid w:val="006F6C4F"/>
    <w:pPr>
      <w:numPr>
        <w:numId w:val="29"/>
      </w:numPr>
    </w:pPr>
  </w:style>
  <w:style w:type="numbering" w:customStyle="1" w:styleId="Zaimportowanystyl77">
    <w:name w:val="Zaimportowany styl 77"/>
    <w:rsid w:val="006F6C4F"/>
    <w:pPr>
      <w:numPr>
        <w:numId w:val="107"/>
      </w:numPr>
    </w:pPr>
  </w:style>
  <w:style w:type="numbering" w:customStyle="1" w:styleId="Zaimportowanystyl158">
    <w:name w:val="Zaimportowany styl 158"/>
    <w:rsid w:val="006F6C4F"/>
    <w:pPr>
      <w:numPr>
        <w:numId w:val="186"/>
      </w:numPr>
    </w:pPr>
  </w:style>
  <w:style w:type="numbering" w:customStyle="1" w:styleId="Zaimportowanystyl114">
    <w:name w:val="Zaimportowany styl 114"/>
    <w:rsid w:val="006F6C4F"/>
    <w:pPr>
      <w:numPr>
        <w:numId w:val="142"/>
      </w:numPr>
    </w:pPr>
  </w:style>
  <w:style w:type="numbering" w:customStyle="1" w:styleId="Zaimportowanystyl108">
    <w:name w:val="Zaimportowany styl 108"/>
    <w:rsid w:val="006F6C4F"/>
    <w:pPr>
      <w:numPr>
        <w:numId w:val="136"/>
      </w:numPr>
    </w:pPr>
  </w:style>
  <w:style w:type="numbering" w:customStyle="1" w:styleId="Zaimportowanystyl20">
    <w:name w:val="Zaimportowany styl 20"/>
    <w:rsid w:val="006F6C4F"/>
    <w:pPr>
      <w:numPr>
        <w:numId w:val="45"/>
      </w:numPr>
    </w:pPr>
  </w:style>
  <w:style w:type="numbering" w:customStyle="1" w:styleId="Zaimportowanystyl144">
    <w:name w:val="Zaimportowany styl 144"/>
    <w:rsid w:val="006F6C4F"/>
    <w:pPr>
      <w:numPr>
        <w:numId w:val="172"/>
      </w:numPr>
    </w:pPr>
  </w:style>
  <w:style w:type="numbering" w:customStyle="1" w:styleId="Zaimportowanystyl3">
    <w:name w:val="Zaimportowany styl 3"/>
    <w:rsid w:val="006F6C4F"/>
    <w:pPr>
      <w:numPr>
        <w:numId w:val="30"/>
      </w:numPr>
    </w:pPr>
  </w:style>
  <w:style w:type="numbering" w:customStyle="1" w:styleId="Zaimportowanystyl78">
    <w:name w:val="Zaimportowany styl 78"/>
    <w:rsid w:val="006F6C4F"/>
    <w:pPr>
      <w:numPr>
        <w:numId w:val="108"/>
      </w:numPr>
    </w:pPr>
  </w:style>
  <w:style w:type="numbering" w:customStyle="1" w:styleId="Zaimportowanystyl76">
    <w:name w:val="Zaimportowany styl 76"/>
    <w:rsid w:val="006F6C4F"/>
    <w:pPr>
      <w:numPr>
        <w:numId w:val="106"/>
      </w:numPr>
    </w:pPr>
  </w:style>
  <w:style w:type="numbering" w:customStyle="1" w:styleId="Zaimportowanystyl83">
    <w:name w:val="Zaimportowany styl 83"/>
    <w:rsid w:val="006F6C4F"/>
    <w:pPr>
      <w:numPr>
        <w:numId w:val="111"/>
      </w:numPr>
    </w:pPr>
  </w:style>
  <w:style w:type="numbering" w:customStyle="1" w:styleId="Zaimportowanystyl118">
    <w:name w:val="Zaimportowany styl 118"/>
    <w:rsid w:val="006F6C4F"/>
    <w:pPr>
      <w:numPr>
        <w:numId w:val="146"/>
      </w:numPr>
    </w:pPr>
  </w:style>
  <w:style w:type="numbering" w:customStyle="1" w:styleId="Zaimportowanystyl160">
    <w:name w:val="Zaimportowany styl 160"/>
    <w:rsid w:val="006F6C4F"/>
    <w:pPr>
      <w:numPr>
        <w:numId w:val="188"/>
      </w:numPr>
    </w:pPr>
  </w:style>
  <w:style w:type="numbering" w:customStyle="1" w:styleId="Zaimportowanystyl106">
    <w:name w:val="Zaimportowany styl 106"/>
    <w:rsid w:val="006F6C4F"/>
    <w:pPr>
      <w:numPr>
        <w:numId w:val="134"/>
      </w:numPr>
    </w:pPr>
  </w:style>
  <w:style w:type="numbering" w:customStyle="1" w:styleId="Zaimportowanystyl127">
    <w:name w:val="Zaimportowany styl 127"/>
    <w:rsid w:val="006F6C4F"/>
    <w:pPr>
      <w:numPr>
        <w:numId w:val="155"/>
      </w:numPr>
    </w:pPr>
  </w:style>
  <w:style w:type="numbering" w:customStyle="1" w:styleId="Zaimportowanystyl172">
    <w:name w:val="Zaimportowany styl 172"/>
    <w:rsid w:val="006F6C4F"/>
    <w:pPr>
      <w:numPr>
        <w:numId w:val="200"/>
      </w:numPr>
    </w:pPr>
  </w:style>
  <w:style w:type="numbering" w:customStyle="1" w:styleId="Zaimportowanystyl9">
    <w:name w:val="Zaimportowany styl 9"/>
    <w:rsid w:val="006F6C4F"/>
    <w:pPr>
      <w:numPr>
        <w:numId w:val="64"/>
      </w:numPr>
    </w:pPr>
  </w:style>
  <w:style w:type="numbering" w:customStyle="1" w:styleId="Zaimportowanystyl47">
    <w:name w:val="Zaimportowany styl 47"/>
    <w:rsid w:val="006F6C4F"/>
    <w:pPr>
      <w:numPr>
        <w:numId w:val="90"/>
      </w:numPr>
    </w:pPr>
  </w:style>
  <w:style w:type="numbering" w:customStyle="1" w:styleId="Zaimportowanystyl113">
    <w:name w:val="Zaimportowany styl 113"/>
    <w:rsid w:val="006F6C4F"/>
    <w:pPr>
      <w:numPr>
        <w:numId w:val="141"/>
      </w:numPr>
    </w:pPr>
  </w:style>
  <w:style w:type="numbering" w:customStyle="1" w:styleId="Zaimportowanystyl96">
    <w:name w:val="Zaimportowany styl 96"/>
    <w:rsid w:val="006F6C4F"/>
    <w:pPr>
      <w:numPr>
        <w:numId w:val="124"/>
      </w:numPr>
    </w:pPr>
  </w:style>
  <w:style w:type="numbering" w:customStyle="1" w:styleId="Zaimportowanystyl166">
    <w:name w:val="Zaimportowany styl 166"/>
    <w:rsid w:val="006F6C4F"/>
    <w:pPr>
      <w:numPr>
        <w:numId w:val="194"/>
      </w:numPr>
    </w:pPr>
  </w:style>
  <w:style w:type="numbering" w:customStyle="1" w:styleId="Zaimportowanystyl154">
    <w:name w:val="Zaimportowany styl 154"/>
    <w:rsid w:val="006F6C4F"/>
    <w:pPr>
      <w:numPr>
        <w:numId w:val="182"/>
      </w:numPr>
    </w:pPr>
  </w:style>
  <w:style w:type="numbering" w:customStyle="1" w:styleId="Zaimportowanystyl45">
    <w:name w:val="Zaimportowany styl 45"/>
    <w:rsid w:val="006F6C4F"/>
    <w:pPr>
      <w:numPr>
        <w:numId w:val="88"/>
      </w:numPr>
    </w:pPr>
  </w:style>
  <w:style w:type="numbering" w:customStyle="1" w:styleId="Zaimportowanystyl30">
    <w:name w:val="Zaimportowany styl 30"/>
    <w:rsid w:val="006F6C4F"/>
    <w:pPr>
      <w:numPr>
        <w:numId w:val="74"/>
      </w:numPr>
    </w:pPr>
  </w:style>
  <w:style w:type="numbering" w:customStyle="1" w:styleId="Zaimportowanystyl155">
    <w:name w:val="Zaimportowany styl 155"/>
    <w:rsid w:val="006F6C4F"/>
    <w:pPr>
      <w:numPr>
        <w:numId w:val="183"/>
      </w:numPr>
    </w:pPr>
  </w:style>
  <w:style w:type="numbering" w:customStyle="1" w:styleId="Zaimportowanystyl112">
    <w:name w:val="Zaimportowany styl 112"/>
    <w:rsid w:val="006F6C4F"/>
    <w:pPr>
      <w:numPr>
        <w:numId w:val="140"/>
      </w:numPr>
    </w:pPr>
  </w:style>
  <w:style w:type="numbering" w:customStyle="1" w:styleId="Zaimportowanystyl148">
    <w:name w:val="Zaimportowany styl 148"/>
    <w:rsid w:val="006F6C4F"/>
    <w:pPr>
      <w:numPr>
        <w:numId w:val="176"/>
      </w:numPr>
    </w:pPr>
  </w:style>
  <w:style w:type="numbering" w:customStyle="1" w:styleId="Zaimportowanystyl14">
    <w:name w:val="Zaimportowany styl 14"/>
    <w:rsid w:val="006F6C4F"/>
    <w:pPr>
      <w:numPr>
        <w:numId w:val="40"/>
      </w:numPr>
    </w:pPr>
  </w:style>
  <w:style w:type="numbering" w:customStyle="1" w:styleId="Zaimportowanystyl54">
    <w:name w:val="Zaimportowany styl 54"/>
    <w:rsid w:val="006F6C4F"/>
    <w:pPr>
      <w:numPr>
        <w:numId w:val="97"/>
      </w:numPr>
    </w:pPr>
  </w:style>
  <w:style w:type="numbering" w:customStyle="1" w:styleId="Zaimportowanystyl170">
    <w:name w:val="Zaimportowany styl 170"/>
    <w:rsid w:val="006F6C4F"/>
    <w:pPr>
      <w:numPr>
        <w:numId w:val="198"/>
      </w:numPr>
    </w:pPr>
  </w:style>
  <w:style w:type="numbering" w:customStyle="1" w:styleId="Zaimportowanystyl62">
    <w:name w:val="Zaimportowany styl 62"/>
    <w:rsid w:val="006F6C4F"/>
    <w:pPr>
      <w:numPr>
        <w:numId w:val="63"/>
      </w:numPr>
    </w:pPr>
  </w:style>
  <w:style w:type="numbering" w:customStyle="1" w:styleId="Zaimportowanystyl79">
    <w:name w:val="Zaimportowany styl 79"/>
    <w:rsid w:val="006F6C4F"/>
    <w:pPr>
      <w:numPr>
        <w:numId w:val="109"/>
      </w:numPr>
    </w:pPr>
  </w:style>
  <w:style w:type="numbering" w:customStyle="1" w:styleId="Zaimportowanystyl31">
    <w:name w:val="Zaimportowany styl 31"/>
    <w:rsid w:val="006F6C4F"/>
    <w:pPr>
      <w:numPr>
        <w:numId w:val="75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C56C16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rsid w:val="00C5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Umowarozdziapoziom1">
    <w:name w:val="1. Umowa_rozdział_poziom_1"/>
    <w:basedOn w:val="Normalny"/>
    <w:uiPriority w:val="99"/>
    <w:semiHidden/>
    <w:qFormat/>
    <w:rsid w:val="00C56C16"/>
    <w:pPr>
      <w:keepNext/>
      <w:numPr>
        <w:numId w:val="253"/>
      </w:numPr>
      <w:spacing w:before="360" w:after="0" w:line="240" w:lineRule="auto"/>
      <w:jc w:val="center"/>
    </w:pPr>
    <w:rPr>
      <w:rFonts w:ascii="Calibri" w:eastAsia="Calibri" w:hAnsi="Calibri" w:cs="Times New Roman"/>
      <w:b/>
      <w:kern w:val="22"/>
      <w:szCs w:val="22"/>
      <w:u w:color="000000"/>
      <w:lang w:val="pl-PL"/>
    </w:rPr>
  </w:style>
  <w:style w:type="character" w:customStyle="1" w:styleId="2Umowaustppoziom2Znak">
    <w:name w:val="2. Umowa_ustęp_poziom_2 Znak"/>
    <w:link w:val="2Umowaustppoziom2"/>
    <w:uiPriority w:val="99"/>
    <w:semiHidden/>
    <w:locked/>
    <w:rsid w:val="00920019"/>
    <w:rPr>
      <w:rFonts w:ascii="Calibri" w:eastAsia="Calibri" w:hAnsi="Calibri" w:cs="Arial"/>
      <w:kern w:val="22"/>
      <w:sz w:val="22"/>
      <w:szCs w:val="22"/>
      <w:u w:color="000000"/>
    </w:rPr>
  </w:style>
  <w:style w:type="paragraph" w:customStyle="1" w:styleId="2Umowaustppoziom2">
    <w:name w:val="2. Umowa_ustęp_poziom_2"/>
    <w:basedOn w:val="Normalny"/>
    <w:link w:val="2Umowaustppoziom2Znak"/>
    <w:uiPriority w:val="99"/>
    <w:semiHidden/>
    <w:rsid w:val="00C56C16"/>
    <w:pPr>
      <w:numPr>
        <w:ilvl w:val="1"/>
        <w:numId w:val="253"/>
      </w:numPr>
      <w:spacing w:before="120" w:after="0" w:line="240" w:lineRule="auto"/>
    </w:pPr>
    <w:rPr>
      <w:rFonts w:ascii="Calibri" w:eastAsia="Calibri" w:hAnsi="Calibri" w:cs="Arial"/>
      <w:kern w:val="22"/>
      <w:szCs w:val="22"/>
      <w:u w:color="000000"/>
    </w:rPr>
  </w:style>
  <w:style w:type="character" w:customStyle="1" w:styleId="3Umowapunktpoziom3Znak">
    <w:name w:val="3. Umowa_punkt_poziom_3 Znak"/>
    <w:link w:val="3Umowapunktpoziom3"/>
    <w:uiPriority w:val="99"/>
    <w:semiHidden/>
    <w:locked/>
    <w:rsid w:val="00920019"/>
    <w:rPr>
      <w:rFonts w:ascii="Calibri" w:eastAsia="Calibri" w:hAnsi="Calibri" w:cs="Arial"/>
      <w:kern w:val="22"/>
      <w:sz w:val="22"/>
      <w:szCs w:val="22"/>
      <w:u w:color="000000"/>
    </w:rPr>
  </w:style>
  <w:style w:type="paragraph" w:customStyle="1" w:styleId="3Umowapunktpoziom3">
    <w:name w:val="3. Umowa_punkt_poziom_3"/>
    <w:basedOn w:val="2Umowaustppoziom2"/>
    <w:link w:val="3Umowapunktpoziom3Znak"/>
    <w:uiPriority w:val="99"/>
    <w:semiHidden/>
    <w:rsid w:val="00C56C16"/>
    <w:pPr>
      <w:numPr>
        <w:ilvl w:val="2"/>
      </w:numPr>
      <w:tabs>
        <w:tab w:val="num" w:pos="360"/>
      </w:tabs>
    </w:pPr>
  </w:style>
  <w:style w:type="paragraph" w:customStyle="1" w:styleId="4Umowaliterapoziom4">
    <w:name w:val="4. Umowa_litera_poziom_4"/>
    <w:basedOn w:val="3Umowapunktpoziom3"/>
    <w:uiPriority w:val="99"/>
    <w:semiHidden/>
    <w:rsid w:val="00C56C16"/>
    <w:pPr>
      <w:numPr>
        <w:ilvl w:val="3"/>
      </w:numPr>
      <w:tabs>
        <w:tab w:val="num" w:pos="360"/>
        <w:tab w:val="num" w:pos="1134"/>
      </w:tabs>
      <w:ind w:left="1671" w:hanging="1080"/>
    </w:pPr>
  </w:style>
  <w:style w:type="paragraph" w:customStyle="1" w:styleId="5Umowawyliczeniepoziom5">
    <w:name w:val="5. Umowa_wyliczenie_poziom_5"/>
    <w:basedOn w:val="4Umowaliterapoziom4"/>
    <w:uiPriority w:val="99"/>
    <w:semiHidden/>
    <w:qFormat/>
    <w:rsid w:val="00C56C16"/>
    <w:pPr>
      <w:numPr>
        <w:ilvl w:val="4"/>
      </w:numPr>
      <w:tabs>
        <w:tab w:val="num" w:pos="360"/>
        <w:tab w:val="num" w:pos="1134"/>
      </w:tabs>
      <w:ind w:left="1851" w:hanging="1080"/>
    </w:pPr>
  </w:style>
  <w:style w:type="paragraph" w:customStyle="1" w:styleId="6Umowatiretpoziom6">
    <w:name w:val="6. Umowa_tiret_poziom_6"/>
    <w:basedOn w:val="5Umowawyliczeniepoziom5"/>
    <w:uiPriority w:val="99"/>
    <w:semiHidden/>
    <w:qFormat/>
    <w:rsid w:val="00C56C16"/>
    <w:pPr>
      <w:numPr>
        <w:ilvl w:val="5"/>
      </w:numPr>
      <w:tabs>
        <w:tab w:val="clear" w:pos="1080"/>
        <w:tab w:val="clear" w:pos="2268"/>
        <w:tab w:val="num" w:pos="360"/>
        <w:tab w:val="num" w:pos="2835"/>
      </w:tabs>
      <w:ind w:left="1066" w:hanging="11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2AA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2AA"/>
  </w:style>
  <w:style w:type="character" w:styleId="Odwoanieprzypisukocowego">
    <w:name w:val="endnote reference"/>
    <w:basedOn w:val="Domylnaczcionkaakapitu"/>
    <w:uiPriority w:val="99"/>
    <w:semiHidden/>
    <w:unhideWhenUsed/>
    <w:rsid w:val="00FD42AA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3CF1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563F64"/>
    <w:rPr>
      <w:sz w:val="22"/>
    </w:rPr>
  </w:style>
  <w:style w:type="character" w:customStyle="1" w:styleId="apple-converted-space">
    <w:name w:val="apple-converted-space"/>
    <w:basedOn w:val="Domylnaczcionkaakapitu"/>
    <w:rsid w:val="009C1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203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sar.gov.pl" TargetMode="External"/><Relationship Id="rId1" Type="http://schemas.openxmlformats.org/officeDocument/2006/relationships/hyperlink" Target="mailto:office@sar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0459C-523C-4DA4-A10E-DC19D768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27719</Words>
  <Characters>166316</Characters>
  <Application>Microsoft Office Word</Application>
  <DocSecurity>0</DocSecurity>
  <Lines>1385</Lines>
  <Paragraphs>387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Oil &amp; Chemical Spill Response Vessel</vt:lpstr>
    </vt:vector>
  </TitlesOfParts>
  <Company>Hewlett-Packard Company</Company>
  <LinksUpToDate>false</LinksUpToDate>
  <CharactersWithSpaces>193648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Oil &amp; Chemical Spill Response Vessel</dc:title>
  <dc:subject>Outline Specification</dc:subject>
  <dc:creator>FMI-MA-CHPHA Larsen, Ricky Holm</dc:creator>
  <cp:lastModifiedBy>Wińska Katarzyna</cp:lastModifiedBy>
  <cp:revision>2</cp:revision>
  <cp:lastPrinted>2019-10-21T07:29:00Z</cp:lastPrinted>
  <dcterms:created xsi:type="dcterms:W3CDTF">2019-11-15T19:37:00Z</dcterms:created>
  <dcterms:modified xsi:type="dcterms:W3CDTF">2019-11-15T19:37:00Z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2019-05-25T00:00:00Z</vt:filetime>
  </property>
</Properties>
</file>