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92" w:rsidRDefault="00837692" w:rsidP="00837692">
      <w:pPr>
        <w:pStyle w:val="pkt"/>
        <w:ind w:left="0" w:firstLine="0"/>
        <w:jc w:val="right"/>
        <w:rPr>
          <w:b/>
        </w:rPr>
      </w:pPr>
      <w:r w:rsidRPr="00837692">
        <w:rPr>
          <w:rFonts w:cs="Arial"/>
          <w:color w:val="000000"/>
          <w:spacing w:val="-3"/>
          <w:szCs w:val="22"/>
        </w:rPr>
        <w:t xml:space="preserve">znak </w:t>
      </w:r>
      <w:r>
        <w:rPr>
          <w:rFonts w:cs="Arial"/>
          <w:color w:val="000000"/>
          <w:spacing w:val="-3"/>
          <w:szCs w:val="22"/>
        </w:rPr>
        <w:t xml:space="preserve">postępowania: </w:t>
      </w:r>
      <w:r w:rsidRPr="00837692">
        <w:t>NZ-ET/ I / PN/0</w:t>
      </w:r>
      <w:r w:rsidR="003E1AF9">
        <w:t>2</w:t>
      </w:r>
      <w:r w:rsidRPr="00837692">
        <w:t>/17</w:t>
      </w:r>
    </w:p>
    <w:p w:rsidR="00DB6CF2" w:rsidRPr="00F73600" w:rsidRDefault="00DB6CF2" w:rsidP="00DB6CF2">
      <w:pPr>
        <w:shd w:val="clear" w:color="auto" w:fill="FFFFFF"/>
        <w:tabs>
          <w:tab w:val="left" w:pos="2835"/>
          <w:tab w:val="left" w:pos="8647"/>
        </w:tabs>
        <w:spacing w:line="276" w:lineRule="auto"/>
        <w:ind w:left="394"/>
        <w:jc w:val="right"/>
        <w:rPr>
          <w:rFonts w:cs="Arial"/>
          <w:szCs w:val="22"/>
        </w:rPr>
      </w:pPr>
      <w:r w:rsidRPr="00F73600">
        <w:rPr>
          <w:rFonts w:cs="Arial"/>
          <w:color w:val="000000"/>
          <w:spacing w:val="-3"/>
          <w:szCs w:val="22"/>
          <w:u w:val="single"/>
        </w:rPr>
        <w:t>Załącznik nr 1</w:t>
      </w:r>
      <w:r>
        <w:rPr>
          <w:rFonts w:cs="Arial"/>
          <w:color w:val="000000"/>
          <w:spacing w:val="-3"/>
          <w:szCs w:val="22"/>
          <w:u w:val="single"/>
        </w:rPr>
        <w:t xml:space="preserve"> </w:t>
      </w:r>
      <w:r w:rsidRPr="00F73600">
        <w:rPr>
          <w:rFonts w:cs="Arial"/>
          <w:color w:val="000000"/>
          <w:spacing w:val="-8"/>
          <w:szCs w:val="22"/>
          <w:u w:val="single"/>
        </w:rPr>
        <w:t>do SIWZ</w:t>
      </w:r>
    </w:p>
    <w:p w:rsidR="00DB6CF2" w:rsidRPr="00F73600" w:rsidRDefault="00DB6CF2" w:rsidP="00DB6CF2">
      <w:pPr>
        <w:pStyle w:val="Nagwek2"/>
        <w:spacing w:line="276" w:lineRule="auto"/>
        <w:jc w:val="center"/>
        <w:rPr>
          <w:rFonts w:ascii="Arial" w:hAnsi="Arial" w:cs="Arial"/>
          <w:sz w:val="22"/>
          <w:szCs w:val="22"/>
        </w:rPr>
      </w:pPr>
      <w:bookmarkStart w:id="0" w:name="Z1"/>
      <w:bookmarkStart w:id="1" w:name="_Toc460408691"/>
      <w:bookmarkEnd w:id="0"/>
      <w:r w:rsidRPr="00F73600">
        <w:rPr>
          <w:rFonts w:ascii="Arial" w:hAnsi="Arial" w:cs="Arial"/>
          <w:sz w:val="22"/>
          <w:szCs w:val="22"/>
        </w:rPr>
        <w:t>Formularz oferty</w:t>
      </w:r>
      <w:bookmarkEnd w:id="1"/>
    </w:p>
    <w:p w:rsidR="00DB6CF2" w:rsidRDefault="00DB6CF2"/>
    <w:p w:rsidR="001F1E9B" w:rsidRPr="007843D4" w:rsidRDefault="001F1E9B" w:rsidP="00E442C0">
      <w:pPr>
        <w:jc w:val="both"/>
        <w:rPr>
          <w:rFonts w:ascii="Times New Roman" w:hAnsi="Times New Roman"/>
          <w:sz w:val="24"/>
          <w:szCs w:val="24"/>
        </w:rPr>
      </w:pPr>
      <w:r w:rsidRPr="007843D4">
        <w:rPr>
          <w:rFonts w:ascii="Times New Roman" w:hAnsi="Times New Roman"/>
          <w:sz w:val="24"/>
          <w:szCs w:val="24"/>
        </w:rPr>
        <w:t xml:space="preserve">w postępowaniu o udzielenie zamówienia publicznego, </w:t>
      </w:r>
      <w:r w:rsidR="007843D4" w:rsidRPr="007843D4">
        <w:rPr>
          <w:rFonts w:ascii="Times New Roman" w:hAnsi="Times New Roman"/>
          <w:sz w:val="24"/>
          <w:szCs w:val="24"/>
        </w:rPr>
        <w:t>którego wa</w:t>
      </w:r>
      <w:r w:rsidR="00E442C0">
        <w:rPr>
          <w:rFonts w:ascii="Times New Roman" w:hAnsi="Times New Roman"/>
          <w:sz w:val="24"/>
          <w:szCs w:val="24"/>
        </w:rPr>
        <w:t>rtość szacunkowa nie przekracza</w:t>
      </w:r>
      <w:r w:rsidR="007843D4" w:rsidRPr="007843D4">
        <w:rPr>
          <w:rFonts w:ascii="Times New Roman" w:hAnsi="Times New Roman"/>
          <w:sz w:val="24"/>
          <w:szCs w:val="24"/>
        </w:rPr>
        <w:t xml:space="preserve"> wyrażonej w złotych równowartości kwoty 30.000,00 euro oraz w </w:t>
      </w:r>
      <w:r w:rsidRPr="007843D4">
        <w:rPr>
          <w:rFonts w:ascii="Times New Roman" w:hAnsi="Times New Roman"/>
          <w:sz w:val="24"/>
          <w:szCs w:val="24"/>
        </w:rPr>
        <w:t>któr</w:t>
      </w:r>
      <w:r w:rsidR="007843D4" w:rsidRPr="007843D4">
        <w:rPr>
          <w:rFonts w:ascii="Times New Roman" w:hAnsi="Times New Roman"/>
          <w:sz w:val="24"/>
          <w:szCs w:val="24"/>
        </w:rPr>
        <w:t>ym</w:t>
      </w:r>
      <w:r w:rsidRPr="007843D4">
        <w:rPr>
          <w:rFonts w:ascii="Times New Roman" w:hAnsi="Times New Roman"/>
          <w:sz w:val="24"/>
          <w:szCs w:val="24"/>
        </w:rPr>
        <w:t xml:space="preserve"> w związku z art. 6a ustawy Prawo zamówień publicznych, Zamawiający dobrowolnie stosuje tryb przetarg nieograniczony i zasady obowiązujące w ustawie Prawo zamówień publicznych (Dz.U. z </w:t>
      </w:r>
      <w:r w:rsidR="007843D4" w:rsidRPr="007843D4">
        <w:rPr>
          <w:rFonts w:ascii="Times New Roman" w:hAnsi="Times New Roman"/>
          <w:sz w:val="24"/>
          <w:szCs w:val="24"/>
        </w:rPr>
        <w:t>2015 r. poz. 2164, z późn. zm.)</w:t>
      </w:r>
      <w:r w:rsidRPr="007843D4">
        <w:rPr>
          <w:rFonts w:ascii="Times New Roman" w:hAnsi="Times New Roman"/>
          <w:sz w:val="24"/>
          <w:szCs w:val="24"/>
        </w:rPr>
        <w:t>.</w:t>
      </w:r>
    </w:p>
    <w:p w:rsidR="00837692" w:rsidRDefault="007843D4" w:rsidP="007843D4">
      <w:pPr>
        <w:pStyle w:val="pkt"/>
        <w:ind w:left="0" w:firstLine="0"/>
        <w:jc w:val="center"/>
        <w:rPr>
          <w:b/>
        </w:rPr>
      </w:pPr>
      <w:r>
        <w:rPr>
          <w:b/>
        </w:rPr>
        <w:t>na</w:t>
      </w:r>
    </w:p>
    <w:p w:rsidR="007843D4" w:rsidRPr="006310B9" w:rsidRDefault="007843D4" w:rsidP="007843D4">
      <w:pPr>
        <w:jc w:val="center"/>
        <w:rPr>
          <w:rFonts w:ascii="Times New Roman" w:hAnsi="Times New Roman"/>
          <w:b/>
          <w:sz w:val="24"/>
          <w:szCs w:val="24"/>
        </w:rPr>
      </w:pPr>
      <w:r w:rsidRPr="006310B9">
        <w:rPr>
          <w:rFonts w:ascii="Times New Roman" w:hAnsi="Times New Roman"/>
          <w:b/>
          <w:sz w:val="24"/>
          <w:szCs w:val="24"/>
        </w:rPr>
        <w:t>Świadczenie usług ubezpieczeniowych, w podziale na zadania.</w:t>
      </w:r>
    </w:p>
    <w:p w:rsidR="007843D4" w:rsidRPr="006310B9" w:rsidRDefault="007843D4" w:rsidP="007843D4">
      <w:pPr>
        <w:rPr>
          <w:rFonts w:ascii="Times New Roman" w:hAnsi="Times New Roman"/>
          <w:sz w:val="24"/>
          <w:szCs w:val="24"/>
        </w:rPr>
      </w:pPr>
    </w:p>
    <w:p w:rsidR="00135265" w:rsidRPr="006310B9" w:rsidRDefault="006310B9" w:rsidP="00837692">
      <w:pPr>
        <w:pStyle w:val="pkt"/>
        <w:ind w:left="0" w:firstLine="0"/>
        <w:rPr>
          <w:b/>
          <w:szCs w:val="24"/>
        </w:rPr>
      </w:pPr>
      <w:r w:rsidRPr="006310B9">
        <w:rPr>
          <w:b/>
          <w:szCs w:val="24"/>
        </w:rPr>
        <w:t xml:space="preserve">Nazwa i adres Zamawiającego: </w:t>
      </w:r>
    </w:p>
    <w:p w:rsidR="00135265" w:rsidRDefault="006310B9" w:rsidP="00837692">
      <w:pPr>
        <w:pStyle w:val="pkt"/>
        <w:ind w:left="0" w:firstLine="0"/>
        <w:rPr>
          <w:b/>
        </w:rPr>
      </w:pPr>
      <w:r>
        <w:rPr>
          <w:b/>
        </w:rPr>
        <w:t>Morska Służba Poszukiwania i Ratownictwa, ul. Hryniewickiego 10, 81-340 Gdynia</w:t>
      </w:r>
    </w:p>
    <w:p w:rsidR="00135265" w:rsidRDefault="00135265" w:rsidP="00837692">
      <w:pPr>
        <w:pStyle w:val="pkt"/>
        <w:ind w:left="0" w:firstLine="0"/>
        <w:rPr>
          <w:b/>
        </w:rPr>
      </w:pPr>
    </w:p>
    <w:p w:rsidR="00135265" w:rsidRPr="0039154D" w:rsidRDefault="0039154D" w:rsidP="00837692">
      <w:pPr>
        <w:pStyle w:val="pkt"/>
        <w:ind w:left="0" w:firstLine="0"/>
        <w:rPr>
          <w:b/>
          <w:u w:val="single"/>
        </w:rPr>
      </w:pPr>
      <w:r w:rsidRPr="0039154D">
        <w:rPr>
          <w:b/>
          <w:u w:val="single"/>
        </w:rPr>
        <w:t>Dane dotyczące Wykonawcy:</w:t>
      </w:r>
    </w:p>
    <w:p w:rsidR="00A7171A" w:rsidRPr="007C72E2" w:rsidRDefault="00A7171A" w:rsidP="00A7171A">
      <w:r w:rsidRPr="0045216D">
        <w:rPr>
          <w:rFonts w:ascii="Times New Roman" w:hAnsi="Times New Roman"/>
          <w:sz w:val="24"/>
          <w:szCs w:val="24"/>
        </w:rPr>
        <w:t>My niżej podpisani</w:t>
      </w:r>
      <w:r w:rsidRPr="007C72E2">
        <w:t xml:space="preserve"> </w:t>
      </w:r>
      <w:r w:rsidRPr="007C72E2">
        <w:rPr>
          <w:i/>
        </w:rPr>
        <w:t>(imię i nazwisko):</w:t>
      </w:r>
      <w:r w:rsidRPr="007C72E2">
        <w:t>……………………………………………………………..</w:t>
      </w:r>
    </w:p>
    <w:p w:rsidR="00A7171A" w:rsidRDefault="00A7171A" w:rsidP="00A7171A"/>
    <w:p w:rsidR="00A7171A" w:rsidRDefault="00A7171A" w:rsidP="00A7171A">
      <w:r w:rsidRPr="0045216D">
        <w:rPr>
          <w:rFonts w:ascii="Times New Roman" w:hAnsi="Times New Roman"/>
          <w:sz w:val="24"/>
          <w:szCs w:val="24"/>
        </w:rPr>
        <w:t>działający w imieniu i na rzecz Wykonawcy</w:t>
      </w:r>
      <w:r w:rsidRPr="007C72E2">
        <w:t xml:space="preserve">: </w:t>
      </w:r>
    </w:p>
    <w:p w:rsidR="00A7171A" w:rsidRPr="00BE06B9" w:rsidRDefault="00A7171A" w:rsidP="00A7171A">
      <w:pPr>
        <w:pStyle w:val="Tekstprzypisudolnego"/>
        <w:rPr>
          <w:i/>
          <w:sz w:val="22"/>
          <w:szCs w:val="22"/>
        </w:rPr>
      </w:pPr>
      <w:r w:rsidRPr="00BE06B9">
        <w:rPr>
          <w:i/>
          <w:sz w:val="22"/>
          <w:szCs w:val="22"/>
        </w:rPr>
        <w:t>(Wpisać nazwę, adres Wykonawcy składającego ofertę  zgodnie z brzmieniem określonym w  KRS</w:t>
      </w:r>
      <w:r w:rsidR="00845233">
        <w:rPr>
          <w:i/>
          <w:sz w:val="22"/>
          <w:szCs w:val="22"/>
          <w:lang w:val="pl-PL"/>
        </w:rPr>
        <w:t>/CEI</w:t>
      </w:r>
      <w:r w:rsidR="00DF760F">
        <w:rPr>
          <w:i/>
          <w:sz w:val="22"/>
          <w:szCs w:val="22"/>
          <w:lang w:val="pl-PL"/>
        </w:rPr>
        <w:t>DG</w:t>
      </w:r>
      <w:r w:rsidR="00141C7A">
        <w:rPr>
          <w:i/>
          <w:sz w:val="22"/>
          <w:szCs w:val="22"/>
          <w:lang w:val="pl-PL"/>
        </w:rPr>
        <w:t xml:space="preserve">, </w:t>
      </w:r>
      <w:r w:rsidRPr="00BE06B9">
        <w:rPr>
          <w:i/>
          <w:sz w:val="22"/>
          <w:szCs w:val="22"/>
        </w:rPr>
        <w:t>- podmiotu udzielającego pełnomocnictwa )</w:t>
      </w:r>
    </w:p>
    <w:p w:rsidR="00A7171A" w:rsidRPr="001027F0" w:rsidRDefault="00A7171A" w:rsidP="00A7171A">
      <w:pPr>
        <w:rPr>
          <w:sz w:val="16"/>
          <w:szCs w:val="16"/>
        </w:rPr>
      </w:pPr>
    </w:p>
    <w:p w:rsidR="00A7171A" w:rsidRPr="001027F0" w:rsidRDefault="00A7171A" w:rsidP="00A7171A">
      <w:pPr>
        <w:rPr>
          <w:sz w:val="23"/>
          <w:szCs w:val="23"/>
        </w:rPr>
      </w:pPr>
      <w:r w:rsidRPr="001027F0">
        <w:t>…………..…</w:t>
      </w:r>
      <w:r w:rsidRPr="001027F0">
        <w:rPr>
          <w:sz w:val="23"/>
          <w:szCs w:val="23"/>
        </w:rPr>
        <w:t>…………………..…………………..........................................</w:t>
      </w:r>
      <w:r>
        <w:rPr>
          <w:sz w:val="23"/>
          <w:szCs w:val="23"/>
        </w:rPr>
        <w:t>..............................</w:t>
      </w:r>
    </w:p>
    <w:p w:rsidR="00A7171A" w:rsidRPr="001027F0" w:rsidRDefault="00A7171A" w:rsidP="00A7171A">
      <w:pPr>
        <w:rPr>
          <w:sz w:val="23"/>
          <w:szCs w:val="23"/>
        </w:rPr>
      </w:pPr>
      <w:r w:rsidRPr="001027F0">
        <w:rPr>
          <w:sz w:val="23"/>
          <w:szCs w:val="23"/>
        </w:rPr>
        <w:t>…………………………………………………………………………………….…………………</w:t>
      </w:r>
    </w:p>
    <w:p w:rsidR="00A7171A" w:rsidRPr="007C72E2" w:rsidRDefault="00A7171A" w:rsidP="00A7171A">
      <w:pPr>
        <w:spacing w:line="360" w:lineRule="auto"/>
        <w:rPr>
          <w:sz w:val="23"/>
          <w:szCs w:val="23"/>
        </w:rPr>
      </w:pPr>
      <w:r w:rsidRPr="0045216D">
        <w:rPr>
          <w:rFonts w:ascii="Times New Roman" w:hAnsi="Times New Roman"/>
          <w:sz w:val="24"/>
          <w:szCs w:val="24"/>
        </w:rPr>
        <w:t>adres siedziby</w:t>
      </w:r>
      <w:r>
        <w:rPr>
          <w:sz w:val="23"/>
          <w:szCs w:val="23"/>
        </w:rPr>
        <w:t xml:space="preserve">: </w:t>
      </w:r>
      <w:r w:rsidRPr="007C72E2">
        <w:rPr>
          <w:sz w:val="23"/>
          <w:szCs w:val="23"/>
        </w:rPr>
        <w:t>………………………</w:t>
      </w:r>
      <w:r>
        <w:rPr>
          <w:sz w:val="23"/>
          <w:szCs w:val="23"/>
        </w:rPr>
        <w:t>……….…………………………………………………</w:t>
      </w:r>
    </w:p>
    <w:p w:rsidR="00A7171A" w:rsidRPr="0045216D" w:rsidRDefault="00A7171A" w:rsidP="00A7171A">
      <w:pPr>
        <w:spacing w:line="360" w:lineRule="auto"/>
        <w:rPr>
          <w:rFonts w:ascii="Times New Roman" w:hAnsi="Times New Roman"/>
          <w:sz w:val="24"/>
          <w:szCs w:val="24"/>
        </w:rPr>
      </w:pPr>
      <w:r w:rsidRPr="0045216D">
        <w:rPr>
          <w:rFonts w:ascii="Times New Roman" w:hAnsi="Times New Roman"/>
          <w:sz w:val="24"/>
          <w:szCs w:val="24"/>
        </w:rPr>
        <w:t>adres strony internetowej Wyk</w:t>
      </w:r>
      <w:r w:rsidR="0045216D">
        <w:rPr>
          <w:rFonts w:ascii="Times New Roman" w:hAnsi="Times New Roman"/>
          <w:sz w:val="24"/>
          <w:szCs w:val="24"/>
        </w:rPr>
        <w:t>onawcy: …………………………………………………</w:t>
      </w:r>
    </w:p>
    <w:p w:rsidR="00A7171A" w:rsidRPr="0045216D" w:rsidRDefault="00A7171A" w:rsidP="00A7171A">
      <w:pPr>
        <w:spacing w:line="360" w:lineRule="auto"/>
        <w:rPr>
          <w:rFonts w:ascii="Times New Roman" w:hAnsi="Times New Roman"/>
          <w:sz w:val="24"/>
          <w:szCs w:val="24"/>
        </w:rPr>
      </w:pPr>
      <w:r w:rsidRPr="0045216D">
        <w:rPr>
          <w:rFonts w:ascii="Times New Roman" w:hAnsi="Times New Roman"/>
          <w:sz w:val="24"/>
          <w:szCs w:val="24"/>
        </w:rPr>
        <w:t>powiat: ………………………………………. województ</w:t>
      </w:r>
      <w:r w:rsidR="0045216D">
        <w:rPr>
          <w:rFonts w:ascii="Times New Roman" w:hAnsi="Times New Roman"/>
          <w:sz w:val="24"/>
          <w:szCs w:val="24"/>
        </w:rPr>
        <w:t>wo:………...………………….…</w:t>
      </w:r>
    </w:p>
    <w:p w:rsidR="00A7171A" w:rsidRPr="0045216D" w:rsidRDefault="00A7171A" w:rsidP="00A7171A">
      <w:pPr>
        <w:spacing w:line="360" w:lineRule="auto"/>
        <w:rPr>
          <w:rFonts w:ascii="Times New Roman" w:hAnsi="Times New Roman"/>
          <w:sz w:val="24"/>
          <w:szCs w:val="24"/>
        </w:rPr>
      </w:pPr>
      <w:r w:rsidRPr="0045216D">
        <w:rPr>
          <w:rFonts w:ascii="Times New Roman" w:hAnsi="Times New Roman"/>
          <w:sz w:val="24"/>
          <w:szCs w:val="24"/>
        </w:rPr>
        <w:t>NIP…………………</w:t>
      </w:r>
      <w:r w:rsidR="0045216D">
        <w:rPr>
          <w:rFonts w:ascii="Times New Roman" w:hAnsi="Times New Roman"/>
          <w:sz w:val="24"/>
          <w:szCs w:val="24"/>
        </w:rPr>
        <w:t>………………..…….REGON………………………………………</w:t>
      </w:r>
    </w:p>
    <w:p w:rsidR="00135265" w:rsidRPr="00E442C0" w:rsidRDefault="0045216D" w:rsidP="00837692">
      <w:pPr>
        <w:pStyle w:val="pkt"/>
        <w:ind w:left="0" w:firstLine="0"/>
        <w:rPr>
          <w:b/>
        </w:rPr>
      </w:pPr>
      <w:r w:rsidRPr="00E442C0">
        <w:rPr>
          <w:b/>
        </w:rPr>
        <w:t>Dane kontaktowe Wykonawcy:</w:t>
      </w:r>
      <w:r w:rsidR="00C8244E" w:rsidRPr="00E442C0">
        <w:rPr>
          <w:rStyle w:val="Odwoanieprzypisudolnego"/>
          <w:b/>
        </w:rPr>
        <w:footnoteReference w:id="1"/>
      </w:r>
    </w:p>
    <w:p w:rsidR="0045216D" w:rsidRPr="00E442C0" w:rsidRDefault="0045216D" w:rsidP="0045216D">
      <w:pPr>
        <w:shd w:val="clear" w:color="auto" w:fill="FFFFFF"/>
        <w:tabs>
          <w:tab w:val="left" w:pos="360"/>
        </w:tabs>
        <w:rPr>
          <w:rFonts w:ascii="Times New Roman" w:hAnsi="Times New Roman"/>
          <w:b/>
          <w:bCs/>
          <w:sz w:val="24"/>
          <w:szCs w:val="24"/>
        </w:rPr>
      </w:pPr>
      <w:r w:rsidRPr="00E442C0">
        <w:rPr>
          <w:rFonts w:ascii="Times New Roman" w:hAnsi="Times New Roman"/>
          <w:b/>
          <w:bCs/>
          <w:sz w:val="24"/>
          <w:szCs w:val="24"/>
        </w:rPr>
        <w:t>Korespondencję dotyczącą niniejszego postępowania należy kierować na adres:</w:t>
      </w:r>
    </w:p>
    <w:p w:rsidR="0045216D" w:rsidRPr="0045216D" w:rsidRDefault="0045216D" w:rsidP="0045216D">
      <w:pPr>
        <w:shd w:val="clear" w:color="auto" w:fill="FFFFFF"/>
        <w:tabs>
          <w:tab w:val="left" w:pos="360"/>
        </w:tabs>
        <w:rPr>
          <w:bCs/>
          <w:i/>
        </w:rPr>
      </w:pPr>
      <w:r w:rsidRPr="0045216D">
        <w:rPr>
          <w:bCs/>
          <w:i/>
        </w:rPr>
        <w:t>( wpisać nazwę, adres, nazwisko i imię osoby, adres e-mail i nr faksu do korespondencji oraz nr telefonu- w przypadku składania oferty na kilka zadań wpisać nr zadania)</w:t>
      </w:r>
    </w:p>
    <w:p w:rsidR="00135265" w:rsidRDefault="00135265" w:rsidP="00837692">
      <w:pPr>
        <w:pStyle w:val="pkt"/>
        <w:ind w:left="0" w:firstLine="0"/>
        <w:rPr>
          <w:b/>
          <w:sz w:val="20"/>
        </w:rPr>
      </w:pPr>
    </w:p>
    <w:p w:rsidR="003F6D22" w:rsidRDefault="003F6D22" w:rsidP="00837692">
      <w:pPr>
        <w:pStyle w:val="pkt"/>
        <w:ind w:left="0" w:firstLine="0"/>
        <w:rPr>
          <w:szCs w:val="24"/>
        </w:rPr>
      </w:pPr>
      <w:r w:rsidRPr="003F6D22">
        <w:rPr>
          <w:szCs w:val="24"/>
        </w:rPr>
        <w:t>Nazwa i adres do korespondencji: ...........................................................</w:t>
      </w:r>
      <w:r>
        <w:rPr>
          <w:szCs w:val="24"/>
        </w:rPr>
        <w:t>...............</w:t>
      </w:r>
    </w:p>
    <w:p w:rsidR="003F6D22" w:rsidRPr="003F6D22" w:rsidRDefault="003F6D22" w:rsidP="00837692">
      <w:pPr>
        <w:pStyle w:val="pkt"/>
        <w:ind w:left="0" w:firstLine="0"/>
        <w:rPr>
          <w:szCs w:val="24"/>
        </w:rPr>
      </w:pPr>
      <w:r>
        <w:rPr>
          <w:szCs w:val="24"/>
        </w:rPr>
        <w:t xml:space="preserve">                                                   .........................................................................</w:t>
      </w:r>
    </w:p>
    <w:p w:rsidR="00135265" w:rsidRPr="003F6D22" w:rsidRDefault="003F6D22" w:rsidP="00837692">
      <w:pPr>
        <w:pStyle w:val="pkt"/>
        <w:ind w:left="0" w:firstLine="0"/>
        <w:rPr>
          <w:szCs w:val="24"/>
        </w:rPr>
      </w:pPr>
      <w:r w:rsidRPr="003F6D22">
        <w:rPr>
          <w:szCs w:val="24"/>
        </w:rPr>
        <w:t>Imię i nazwisko osoby:..........................................</w:t>
      </w:r>
      <w:r>
        <w:rPr>
          <w:szCs w:val="24"/>
        </w:rPr>
        <w:t>...............................................</w:t>
      </w:r>
      <w:r w:rsidRPr="003F6D22">
        <w:rPr>
          <w:szCs w:val="24"/>
        </w:rPr>
        <w:t>.</w:t>
      </w:r>
    </w:p>
    <w:p w:rsidR="00135265" w:rsidRPr="003F6D22" w:rsidRDefault="003F6D22" w:rsidP="00837692">
      <w:pPr>
        <w:pStyle w:val="pkt"/>
        <w:ind w:left="0" w:firstLine="0"/>
        <w:rPr>
          <w:szCs w:val="24"/>
        </w:rPr>
      </w:pPr>
      <w:r w:rsidRPr="003F6D22">
        <w:rPr>
          <w:szCs w:val="24"/>
        </w:rPr>
        <w:t>nr faksu................</w:t>
      </w:r>
      <w:r>
        <w:rPr>
          <w:szCs w:val="24"/>
        </w:rPr>
        <w:t>..........................</w:t>
      </w:r>
      <w:r w:rsidRPr="003F6D22">
        <w:rPr>
          <w:szCs w:val="24"/>
        </w:rPr>
        <w:t>adres poczty elektronicznej:...............</w:t>
      </w:r>
      <w:r>
        <w:rPr>
          <w:szCs w:val="24"/>
        </w:rPr>
        <w:t>.....</w:t>
      </w:r>
      <w:r w:rsidRPr="003F6D22">
        <w:rPr>
          <w:szCs w:val="24"/>
        </w:rPr>
        <w:t>........</w:t>
      </w:r>
    </w:p>
    <w:p w:rsidR="00135265" w:rsidRDefault="00135265" w:rsidP="00837692">
      <w:pPr>
        <w:pStyle w:val="pkt"/>
        <w:ind w:left="0" w:firstLine="0"/>
        <w:rPr>
          <w:b/>
        </w:rPr>
      </w:pPr>
    </w:p>
    <w:p w:rsidR="0025314D" w:rsidRPr="00E442C0" w:rsidRDefault="0025314D" w:rsidP="0025314D">
      <w:pPr>
        <w:shd w:val="clear" w:color="auto" w:fill="FFFFFF"/>
        <w:spacing w:before="240"/>
        <w:ind w:right="397"/>
        <w:jc w:val="both"/>
        <w:rPr>
          <w:rFonts w:ascii="Times New Roman" w:hAnsi="Times New Roman"/>
          <w:color w:val="000000"/>
          <w:sz w:val="24"/>
          <w:szCs w:val="24"/>
        </w:rPr>
      </w:pPr>
      <w:r w:rsidRPr="00E442C0">
        <w:rPr>
          <w:rFonts w:ascii="Times New Roman" w:hAnsi="Times New Roman"/>
          <w:color w:val="000000"/>
          <w:sz w:val="24"/>
          <w:szCs w:val="24"/>
        </w:rPr>
        <w:t xml:space="preserve">W nawiązaniu do ogłoszenia o prowadzeniu niniejszego przetargu nieograniczonego oraz wymagań Specyfikacji Istotnych Warunków Zamówienia zobowiązuję się do wykonania przedmiotu zamówienia opisanego w SIWZ w postępowaniu o sygnaturze </w:t>
      </w:r>
      <w:r w:rsidR="00E442C0">
        <w:rPr>
          <w:rFonts w:ascii="Times New Roman" w:hAnsi="Times New Roman"/>
          <w:color w:val="000000"/>
          <w:sz w:val="24"/>
          <w:szCs w:val="24"/>
        </w:rPr>
        <w:t xml:space="preserve">                   </w:t>
      </w:r>
      <w:r w:rsidRPr="00E442C0">
        <w:rPr>
          <w:rFonts w:ascii="Times New Roman" w:hAnsi="Times New Roman"/>
          <w:b/>
          <w:bCs/>
          <w:color w:val="000000"/>
          <w:sz w:val="24"/>
          <w:szCs w:val="24"/>
        </w:rPr>
        <w:t>NZ-ET/</w:t>
      </w:r>
      <w:r w:rsidR="00CA18A8" w:rsidRPr="00E442C0">
        <w:rPr>
          <w:rFonts w:ascii="Times New Roman" w:hAnsi="Times New Roman"/>
          <w:b/>
          <w:bCs/>
          <w:color w:val="000000"/>
          <w:sz w:val="24"/>
          <w:szCs w:val="24"/>
        </w:rPr>
        <w:t xml:space="preserve"> </w:t>
      </w:r>
      <w:r w:rsidRPr="00E442C0">
        <w:rPr>
          <w:rFonts w:ascii="Times New Roman" w:hAnsi="Times New Roman"/>
          <w:b/>
          <w:bCs/>
          <w:color w:val="000000"/>
          <w:sz w:val="24"/>
          <w:szCs w:val="24"/>
        </w:rPr>
        <w:t>I</w:t>
      </w:r>
      <w:r w:rsidR="00CA18A8" w:rsidRPr="00E442C0">
        <w:rPr>
          <w:rFonts w:ascii="Times New Roman" w:hAnsi="Times New Roman"/>
          <w:b/>
          <w:bCs/>
          <w:color w:val="000000"/>
          <w:sz w:val="24"/>
          <w:szCs w:val="24"/>
        </w:rPr>
        <w:t xml:space="preserve"> </w:t>
      </w:r>
      <w:r w:rsidRPr="00E442C0">
        <w:rPr>
          <w:rFonts w:ascii="Times New Roman" w:hAnsi="Times New Roman"/>
          <w:b/>
          <w:bCs/>
          <w:color w:val="000000"/>
          <w:sz w:val="24"/>
          <w:szCs w:val="24"/>
        </w:rPr>
        <w:t>/PN/0</w:t>
      </w:r>
      <w:r w:rsidR="00CA18A8" w:rsidRPr="00E442C0">
        <w:rPr>
          <w:rFonts w:ascii="Times New Roman" w:hAnsi="Times New Roman"/>
          <w:b/>
          <w:bCs/>
          <w:color w:val="000000"/>
          <w:sz w:val="24"/>
          <w:szCs w:val="24"/>
        </w:rPr>
        <w:t>2</w:t>
      </w:r>
      <w:r w:rsidRPr="00E442C0">
        <w:rPr>
          <w:rFonts w:ascii="Times New Roman" w:hAnsi="Times New Roman"/>
          <w:b/>
          <w:bCs/>
          <w:color w:val="000000"/>
          <w:sz w:val="24"/>
          <w:szCs w:val="24"/>
        </w:rPr>
        <w:t>/17 na</w:t>
      </w:r>
      <w:r w:rsidRPr="00E442C0">
        <w:rPr>
          <w:rFonts w:ascii="Times New Roman" w:hAnsi="Times New Roman"/>
          <w:color w:val="000000"/>
          <w:sz w:val="24"/>
          <w:szCs w:val="24"/>
        </w:rPr>
        <w:t xml:space="preserve"> następujących warunkach:</w:t>
      </w:r>
    </w:p>
    <w:p w:rsidR="008D33AC" w:rsidRPr="007C72E2" w:rsidRDefault="008D33AC" w:rsidP="008D33AC">
      <w:pPr>
        <w:spacing w:line="360" w:lineRule="auto"/>
        <w:rPr>
          <w:b/>
        </w:rPr>
      </w:pPr>
    </w:p>
    <w:p w:rsidR="008D33AC" w:rsidRPr="008D33AC" w:rsidRDefault="008D33AC" w:rsidP="008439E6">
      <w:pPr>
        <w:widowControl/>
        <w:numPr>
          <w:ilvl w:val="0"/>
          <w:numId w:val="24"/>
        </w:numPr>
        <w:shd w:val="clear" w:color="auto" w:fill="FFFFFF"/>
        <w:spacing w:line="274" w:lineRule="exact"/>
        <w:ind w:left="346"/>
        <w:rPr>
          <w:rFonts w:ascii="Times New Roman" w:hAnsi="Times New Roman"/>
          <w:sz w:val="24"/>
          <w:szCs w:val="24"/>
        </w:rPr>
      </w:pPr>
      <w:r w:rsidRPr="008D33AC">
        <w:rPr>
          <w:rFonts w:ascii="Times New Roman" w:hAnsi="Times New Roman"/>
          <w:b/>
          <w:sz w:val="24"/>
          <w:szCs w:val="24"/>
        </w:rPr>
        <w:t xml:space="preserve">oferujemy wykonanie przedmiotu zamówienia w zakresie Zadania nr 1: Ubezpieczenie komunikacyjne pojazdów mechanicznych MSPiR   </w:t>
      </w:r>
      <w:r w:rsidRPr="008D33AC">
        <w:rPr>
          <w:rFonts w:ascii="Times New Roman" w:hAnsi="Times New Roman"/>
          <w:spacing w:val="-1"/>
          <w:sz w:val="24"/>
          <w:szCs w:val="24"/>
        </w:rPr>
        <w:t xml:space="preserve">      </w:t>
      </w:r>
    </w:p>
    <w:p w:rsidR="008D33AC" w:rsidRPr="008D33AC" w:rsidRDefault="008D33AC" w:rsidP="008D33AC">
      <w:pPr>
        <w:shd w:val="clear" w:color="auto" w:fill="FFFFFF"/>
        <w:spacing w:line="274" w:lineRule="exact"/>
        <w:ind w:left="346"/>
        <w:jc w:val="both"/>
        <w:rPr>
          <w:rFonts w:ascii="Times New Roman" w:hAnsi="Times New Roman"/>
          <w:spacing w:val="-1"/>
          <w:sz w:val="24"/>
          <w:szCs w:val="24"/>
        </w:rPr>
      </w:pPr>
      <w:r w:rsidRPr="008D33AC">
        <w:rPr>
          <w:rFonts w:ascii="Times New Roman" w:hAnsi="Times New Roman"/>
          <w:spacing w:val="-1"/>
          <w:sz w:val="24"/>
          <w:szCs w:val="24"/>
        </w:rPr>
        <w:t>o</w:t>
      </w:r>
      <w:r w:rsidRPr="008D33AC">
        <w:rPr>
          <w:rFonts w:ascii="Times New Roman" w:hAnsi="Times New Roman"/>
          <w:sz w:val="24"/>
          <w:szCs w:val="24"/>
        </w:rPr>
        <w:t>bejmującym:</w:t>
      </w:r>
    </w:p>
    <w:p w:rsidR="008D33AC" w:rsidRPr="00041D7F" w:rsidRDefault="008D33AC" w:rsidP="008D33AC">
      <w:pPr>
        <w:shd w:val="clear" w:color="auto" w:fill="FFFFFF"/>
        <w:tabs>
          <w:tab w:val="left" w:pos="706"/>
        </w:tabs>
        <w:spacing w:line="182" w:lineRule="exact"/>
        <w:ind w:left="706" w:hanging="360"/>
      </w:pPr>
      <w:r w:rsidRPr="00041D7F">
        <w:rPr>
          <w:spacing w:val="-4"/>
          <w:sz w:val="16"/>
          <w:szCs w:val="16"/>
        </w:rPr>
        <w:t>a.</w:t>
      </w:r>
      <w:r w:rsidRPr="00041D7F">
        <w:tab/>
      </w:r>
      <w:r w:rsidRPr="00041D7F">
        <w:rPr>
          <w:spacing w:val="-1"/>
          <w:sz w:val="16"/>
          <w:szCs w:val="16"/>
        </w:rPr>
        <w:t>UBEZPIECZENIE</w:t>
      </w:r>
      <w:r w:rsidRPr="00041D7F">
        <w:rPr>
          <w:spacing w:val="-1"/>
        </w:rPr>
        <w:t xml:space="preserve"> </w:t>
      </w:r>
      <w:r w:rsidRPr="00041D7F">
        <w:rPr>
          <w:spacing w:val="-1"/>
          <w:sz w:val="16"/>
          <w:szCs w:val="16"/>
        </w:rPr>
        <w:t>ODPOWIEDZIALNOŚCI</w:t>
      </w:r>
      <w:r w:rsidRPr="00041D7F">
        <w:rPr>
          <w:spacing w:val="-1"/>
        </w:rPr>
        <w:t xml:space="preserve"> </w:t>
      </w:r>
      <w:r w:rsidRPr="00041D7F">
        <w:rPr>
          <w:spacing w:val="-1"/>
          <w:sz w:val="16"/>
          <w:szCs w:val="16"/>
        </w:rPr>
        <w:t>CYWILNEJ</w:t>
      </w:r>
      <w:r w:rsidRPr="00041D7F">
        <w:rPr>
          <w:spacing w:val="-1"/>
        </w:rPr>
        <w:t xml:space="preserve"> </w:t>
      </w:r>
      <w:r w:rsidRPr="00041D7F">
        <w:rPr>
          <w:spacing w:val="-1"/>
          <w:sz w:val="16"/>
          <w:szCs w:val="16"/>
        </w:rPr>
        <w:t>POSIADACZY</w:t>
      </w:r>
      <w:r w:rsidRPr="00041D7F">
        <w:rPr>
          <w:spacing w:val="-1"/>
        </w:rPr>
        <w:t xml:space="preserve"> </w:t>
      </w:r>
      <w:r w:rsidRPr="00041D7F">
        <w:rPr>
          <w:spacing w:val="-1"/>
          <w:sz w:val="16"/>
          <w:szCs w:val="16"/>
        </w:rPr>
        <w:t>POJAZDÓW</w:t>
      </w:r>
      <w:r w:rsidRPr="00041D7F">
        <w:rPr>
          <w:spacing w:val="-1"/>
        </w:rPr>
        <w:t xml:space="preserve"> </w:t>
      </w:r>
      <w:r w:rsidRPr="00041D7F">
        <w:rPr>
          <w:spacing w:val="-1"/>
          <w:sz w:val="16"/>
          <w:szCs w:val="16"/>
        </w:rPr>
        <w:t>MECHANICZNYCH</w:t>
      </w:r>
      <w:r w:rsidRPr="00041D7F">
        <w:rPr>
          <w:spacing w:val="-1"/>
        </w:rPr>
        <w:t xml:space="preserve"> </w:t>
      </w:r>
      <w:r w:rsidRPr="00041D7F">
        <w:rPr>
          <w:spacing w:val="-1"/>
          <w:sz w:val="16"/>
          <w:szCs w:val="16"/>
        </w:rPr>
        <w:t>ZA</w:t>
      </w:r>
      <w:r w:rsidRPr="00041D7F">
        <w:rPr>
          <w:spacing w:val="-1"/>
        </w:rPr>
        <w:t xml:space="preserve"> </w:t>
      </w:r>
      <w:r w:rsidRPr="00041D7F">
        <w:rPr>
          <w:spacing w:val="-1"/>
          <w:sz w:val="16"/>
          <w:szCs w:val="16"/>
        </w:rPr>
        <w:t>SZKODY</w:t>
      </w:r>
      <w:r w:rsidRPr="00041D7F">
        <w:rPr>
          <w:spacing w:val="-1"/>
          <w:sz w:val="16"/>
          <w:szCs w:val="16"/>
        </w:rPr>
        <w:br/>
      </w:r>
      <w:r w:rsidRPr="00041D7F">
        <w:rPr>
          <w:sz w:val="16"/>
          <w:szCs w:val="16"/>
        </w:rPr>
        <w:t>POWSTAŁE W ZWIĄZKU Z RUCHEM TYCH POJAZDÓW</w:t>
      </w:r>
    </w:p>
    <w:p w:rsidR="008D33AC" w:rsidRPr="00041D7F" w:rsidRDefault="008D33AC" w:rsidP="008D33AC">
      <w:pPr>
        <w:shd w:val="clear" w:color="auto" w:fill="FFFFFF"/>
        <w:tabs>
          <w:tab w:val="left" w:pos="706"/>
        </w:tabs>
        <w:spacing w:line="182" w:lineRule="exact"/>
        <w:ind w:left="346"/>
      </w:pPr>
      <w:r w:rsidRPr="00041D7F">
        <w:rPr>
          <w:spacing w:val="-3"/>
          <w:sz w:val="16"/>
          <w:szCs w:val="16"/>
        </w:rPr>
        <w:t>b.</w:t>
      </w:r>
      <w:r w:rsidRPr="00041D7F">
        <w:tab/>
      </w:r>
      <w:r w:rsidRPr="00041D7F">
        <w:rPr>
          <w:sz w:val="16"/>
          <w:szCs w:val="16"/>
        </w:rPr>
        <w:t>UBEZPIECZENIE</w:t>
      </w:r>
      <w:r w:rsidRPr="00041D7F">
        <w:t xml:space="preserve"> </w:t>
      </w:r>
      <w:r w:rsidRPr="00041D7F">
        <w:rPr>
          <w:sz w:val="16"/>
          <w:szCs w:val="16"/>
        </w:rPr>
        <w:t>POJAZDÓW</w:t>
      </w:r>
      <w:r w:rsidRPr="00041D7F">
        <w:t xml:space="preserve"> </w:t>
      </w:r>
      <w:r w:rsidRPr="00041D7F">
        <w:rPr>
          <w:sz w:val="16"/>
          <w:szCs w:val="16"/>
        </w:rPr>
        <w:t>MECHANICZNYCH</w:t>
      </w:r>
      <w:r w:rsidRPr="00041D7F">
        <w:t xml:space="preserve"> </w:t>
      </w:r>
      <w:r w:rsidRPr="00041D7F">
        <w:rPr>
          <w:sz w:val="16"/>
          <w:szCs w:val="16"/>
        </w:rPr>
        <w:t>OD</w:t>
      </w:r>
      <w:r w:rsidRPr="00041D7F">
        <w:t xml:space="preserve"> </w:t>
      </w:r>
      <w:r w:rsidRPr="00041D7F">
        <w:rPr>
          <w:sz w:val="16"/>
          <w:szCs w:val="16"/>
        </w:rPr>
        <w:t>USZKODZEŃ</w:t>
      </w:r>
      <w:r w:rsidRPr="00041D7F">
        <w:t xml:space="preserve"> </w:t>
      </w:r>
      <w:r w:rsidRPr="00041D7F">
        <w:rPr>
          <w:sz w:val="16"/>
          <w:szCs w:val="16"/>
        </w:rPr>
        <w:t>AUTOCASCO</w:t>
      </w:r>
      <w:r w:rsidRPr="00041D7F">
        <w:t xml:space="preserve"> </w:t>
      </w:r>
      <w:r w:rsidRPr="00041D7F">
        <w:rPr>
          <w:sz w:val="16"/>
          <w:szCs w:val="16"/>
        </w:rPr>
        <w:t>I</w:t>
      </w:r>
      <w:r w:rsidRPr="00041D7F">
        <w:t xml:space="preserve"> </w:t>
      </w:r>
      <w:r w:rsidRPr="00041D7F">
        <w:rPr>
          <w:sz w:val="16"/>
          <w:szCs w:val="16"/>
        </w:rPr>
        <w:t>OD</w:t>
      </w:r>
      <w:r w:rsidRPr="00041D7F">
        <w:t xml:space="preserve"> </w:t>
      </w:r>
      <w:r w:rsidRPr="00041D7F">
        <w:rPr>
          <w:sz w:val="16"/>
          <w:szCs w:val="16"/>
        </w:rPr>
        <w:t>KRADZIEŻY</w:t>
      </w:r>
    </w:p>
    <w:p w:rsidR="008D33AC" w:rsidRPr="00041D7F" w:rsidRDefault="008D33AC" w:rsidP="008D33AC">
      <w:pPr>
        <w:shd w:val="clear" w:color="auto" w:fill="FFFFFF"/>
        <w:tabs>
          <w:tab w:val="left" w:pos="706"/>
        </w:tabs>
        <w:spacing w:line="182" w:lineRule="exact"/>
        <w:ind w:left="706" w:right="749" w:hanging="360"/>
      </w:pPr>
      <w:r w:rsidRPr="00041D7F">
        <w:rPr>
          <w:spacing w:val="-4"/>
          <w:sz w:val="16"/>
          <w:szCs w:val="16"/>
        </w:rPr>
        <w:t>c.</w:t>
      </w:r>
      <w:r w:rsidRPr="00041D7F">
        <w:tab/>
      </w:r>
      <w:r w:rsidRPr="00041D7F">
        <w:rPr>
          <w:spacing w:val="-1"/>
          <w:sz w:val="16"/>
          <w:szCs w:val="16"/>
        </w:rPr>
        <w:t>UBEZPIECZENIE</w:t>
      </w:r>
      <w:r w:rsidRPr="00041D7F">
        <w:rPr>
          <w:spacing w:val="-1"/>
        </w:rPr>
        <w:t xml:space="preserve"> </w:t>
      </w:r>
      <w:r w:rsidRPr="00041D7F">
        <w:rPr>
          <w:spacing w:val="-1"/>
          <w:sz w:val="16"/>
          <w:szCs w:val="16"/>
        </w:rPr>
        <w:t>NASTĘPSTW</w:t>
      </w:r>
      <w:r w:rsidRPr="00041D7F">
        <w:rPr>
          <w:spacing w:val="-1"/>
        </w:rPr>
        <w:t xml:space="preserve"> </w:t>
      </w:r>
      <w:r w:rsidRPr="00041D7F">
        <w:rPr>
          <w:spacing w:val="-1"/>
          <w:sz w:val="16"/>
          <w:szCs w:val="16"/>
        </w:rPr>
        <w:t>NIESZCZĘŚLIWYCH</w:t>
      </w:r>
      <w:r w:rsidRPr="00041D7F">
        <w:rPr>
          <w:spacing w:val="-1"/>
        </w:rPr>
        <w:t xml:space="preserve"> </w:t>
      </w:r>
      <w:r w:rsidRPr="00041D7F">
        <w:rPr>
          <w:spacing w:val="-1"/>
          <w:sz w:val="16"/>
          <w:szCs w:val="16"/>
        </w:rPr>
        <w:t>WYPADKÓW</w:t>
      </w:r>
      <w:r w:rsidRPr="00041D7F">
        <w:rPr>
          <w:spacing w:val="-1"/>
        </w:rPr>
        <w:t xml:space="preserve"> </w:t>
      </w:r>
      <w:r w:rsidRPr="00041D7F">
        <w:rPr>
          <w:spacing w:val="-1"/>
          <w:sz w:val="16"/>
          <w:szCs w:val="16"/>
        </w:rPr>
        <w:t>KIEROWCY</w:t>
      </w:r>
      <w:r w:rsidRPr="00041D7F">
        <w:rPr>
          <w:spacing w:val="-1"/>
        </w:rPr>
        <w:t xml:space="preserve"> </w:t>
      </w:r>
      <w:r w:rsidRPr="00041D7F">
        <w:rPr>
          <w:spacing w:val="-1"/>
          <w:sz w:val="16"/>
          <w:szCs w:val="16"/>
        </w:rPr>
        <w:t>I</w:t>
      </w:r>
      <w:r w:rsidRPr="00041D7F">
        <w:rPr>
          <w:spacing w:val="-1"/>
        </w:rPr>
        <w:t xml:space="preserve"> </w:t>
      </w:r>
      <w:r w:rsidRPr="00041D7F">
        <w:rPr>
          <w:spacing w:val="-1"/>
          <w:sz w:val="16"/>
          <w:szCs w:val="16"/>
        </w:rPr>
        <w:t>PASAŻERÓW</w:t>
      </w:r>
      <w:r w:rsidRPr="00041D7F">
        <w:rPr>
          <w:spacing w:val="-1"/>
        </w:rPr>
        <w:t xml:space="preserve"> </w:t>
      </w:r>
      <w:r w:rsidRPr="00041D7F">
        <w:rPr>
          <w:spacing w:val="-1"/>
          <w:sz w:val="16"/>
          <w:szCs w:val="16"/>
        </w:rPr>
        <w:t>POJAZDU</w:t>
      </w:r>
      <w:r w:rsidRPr="00041D7F">
        <w:rPr>
          <w:spacing w:val="-1"/>
          <w:sz w:val="16"/>
          <w:szCs w:val="16"/>
        </w:rPr>
        <w:br/>
      </w:r>
      <w:r w:rsidRPr="00041D7F">
        <w:rPr>
          <w:sz w:val="16"/>
          <w:szCs w:val="16"/>
        </w:rPr>
        <w:t>MECHANICZNEGO</w:t>
      </w:r>
    </w:p>
    <w:p w:rsidR="008D33AC" w:rsidRPr="00041D7F" w:rsidRDefault="008D33AC" w:rsidP="008D33AC">
      <w:pPr>
        <w:shd w:val="clear" w:color="auto" w:fill="FFFFFF"/>
        <w:tabs>
          <w:tab w:val="left" w:pos="706"/>
        </w:tabs>
        <w:spacing w:line="182" w:lineRule="exact"/>
        <w:ind w:left="346"/>
      </w:pPr>
      <w:r w:rsidRPr="00041D7F">
        <w:rPr>
          <w:spacing w:val="-3"/>
          <w:sz w:val="16"/>
          <w:szCs w:val="16"/>
        </w:rPr>
        <w:t>d.</w:t>
      </w:r>
      <w:r w:rsidRPr="00041D7F">
        <w:tab/>
      </w:r>
      <w:r w:rsidRPr="00041D7F">
        <w:rPr>
          <w:sz w:val="16"/>
          <w:szCs w:val="16"/>
        </w:rPr>
        <w:t>UBEZPIECZENIE</w:t>
      </w:r>
      <w:r w:rsidRPr="00041D7F">
        <w:t xml:space="preserve"> </w:t>
      </w:r>
      <w:r w:rsidRPr="00041D7F">
        <w:rPr>
          <w:sz w:val="16"/>
          <w:szCs w:val="16"/>
        </w:rPr>
        <w:t>ASSISTANCE</w:t>
      </w:r>
    </w:p>
    <w:p w:rsidR="008D33AC" w:rsidRDefault="008D33AC" w:rsidP="008D33AC">
      <w:pPr>
        <w:ind w:left="360"/>
        <w:rPr>
          <w:b/>
        </w:rPr>
      </w:pPr>
    </w:p>
    <w:p w:rsidR="008D33AC" w:rsidRPr="00E442C0" w:rsidRDefault="008D33AC" w:rsidP="008D33AC">
      <w:pPr>
        <w:ind w:left="360"/>
        <w:rPr>
          <w:rFonts w:ascii="Times New Roman" w:hAnsi="Times New Roman"/>
          <w:spacing w:val="-9"/>
        </w:rPr>
      </w:pPr>
      <w:r w:rsidRPr="00E442C0">
        <w:rPr>
          <w:rFonts w:ascii="Times New Roman" w:hAnsi="Times New Roman"/>
          <w:b/>
          <w:sz w:val="24"/>
          <w:szCs w:val="24"/>
        </w:rPr>
        <w:t>za cenę brutto</w:t>
      </w:r>
      <w:r w:rsidR="00954319">
        <w:rPr>
          <w:b/>
        </w:rPr>
        <w:t xml:space="preserve"> </w:t>
      </w:r>
      <w:r w:rsidRPr="00E92810">
        <w:rPr>
          <w:sz w:val="18"/>
          <w:szCs w:val="18"/>
        </w:rPr>
        <w:t xml:space="preserve"> :</w:t>
      </w:r>
      <w:r w:rsidRPr="00C678E0">
        <w:rPr>
          <w:sz w:val="18"/>
          <w:szCs w:val="18"/>
        </w:rPr>
        <w:t xml:space="preserve"> </w:t>
      </w:r>
      <w:r w:rsidRPr="00C678E0">
        <w:rPr>
          <w:spacing w:val="-9"/>
        </w:rPr>
        <w:t>…</w:t>
      </w:r>
      <w:r>
        <w:rPr>
          <w:spacing w:val="-9"/>
        </w:rPr>
        <w:t>.................................</w:t>
      </w:r>
      <w:r w:rsidR="00CA18A8">
        <w:rPr>
          <w:spacing w:val="-9"/>
        </w:rPr>
        <w:t>……</w:t>
      </w:r>
      <w:r w:rsidRPr="00C678E0">
        <w:rPr>
          <w:spacing w:val="-9"/>
        </w:rPr>
        <w:t xml:space="preserve"> zł  </w:t>
      </w:r>
      <w:r w:rsidRPr="00E442C0">
        <w:rPr>
          <w:rFonts w:ascii="Times New Roman" w:hAnsi="Times New Roman"/>
          <w:spacing w:val="-9"/>
        </w:rPr>
        <w:t>(słownie:……................................................................................................................……………</w:t>
      </w:r>
    </w:p>
    <w:p w:rsidR="008D33AC" w:rsidRPr="00E442C0" w:rsidRDefault="008D33AC" w:rsidP="008D33AC">
      <w:pPr>
        <w:ind w:left="360"/>
        <w:rPr>
          <w:rFonts w:ascii="Times New Roman" w:hAnsi="Times New Roman"/>
          <w:spacing w:val="-9"/>
        </w:rPr>
      </w:pPr>
      <w:r w:rsidRPr="00E442C0">
        <w:rPr>
          <w:rFonts w:ascii="Times New Roman" w:hAnsi="Times New Roman"/>
          <w:spacing w:val="-9"/>
        </w:rPr>
        <w:t>...............................................................................................................................................................) zł</w:t>
      </w:r>
      <w:r w:rsidR="00C8244E" w:rsidRPr="00E442C0">
        <w:rPr>
          <w:rFonts w:ascii="Times New Roman" w:hAnsi="Times New Roman"/>
          <w:spacing w:val="-9"/>
        </w:rPr>
        <w:t xml:space="preserve"> </w:t>
      </w:r>
      <w:r w:rsidR="00C8244E" w:rsidRPr="00E442C0">
        <w:rPr>
          <w:rStyle w:val="Odwoanieprzypisudolnego"/>
          <w:rFonts w:ascii="Times New Roman" w:hAnsi="Times New Roman"/>
          <w:spacing w:val="-9"/>
        </w:rPr>
        <w:footnoteReference w:id="2"/>
      </w:r>
      <w:r w:rsidRPr="00E442C0">
        <w:rPr>
          <w:rFonts w:ascii="Times New Roman" w:hAnsi="Times New Roman"/>
          <w:spacing w:val="-9"/>
        </w:rPr>
        <w:t xml:space="preserve">, </w:t>
      </w:r>
    </w:p>
    <w:p w:rsidR="008D33AC" w:rsidRPr="00E442C0" w:rsidRDefault="008D33AC" w:rsidP="008D33AC">
      <w:pPr>
        <w:ind w:left="360"/>
        <w:rPr>
          <w:rFonts w:ascii="Times New Roman" w:hAnsi="Times New Roman"/>
          <w:spacing w:val="-9"/>
        </w:rPr>
      </w:pPr>
      <w:r w:rsidRPr="00E442C0">
        <w:rPr>
          <w:rFonts w:ascii="Times New Roman" w:hAnsi="Times New Roman"/>
          <w:spacing w:val="-9"/>
        </w:rPr>
        <w:t>w tym podatek VAT w stawce:</w:t>
      </w:r>
      <w:r w:rsidRPr="00E442C0">
        <w:rPr>
          <w:rFonts w:ascii="Times New Roman" w:hAnsi="Times New Roman"/>
          <w:b/>
          <w:spacing w:val="-9"/>
        </w:rPr>
        <w:t xml:space="preserve"> </w:t>
      </w:r>
      <w:r w:rsidRPr="00E442C0">
        <w:rPr>
          <w:rFonts w:ascii="Times New Roman" w:hAnsi="Times New Roman"/>
          <w:i/>
          <w:spacing w:val="-9"/>
        </w:rPr>
        <w:t>zwolnione od podatku</w:t>
      </w:r>
      <w:r w:rsidRPr="00E442C0">
        <w:rPr>
          <w:rFonts w:ascii="Times New Roman" w:hAnsi="Times New Roman"/>
          <w:spacing w:val="-9"/>
        </w:rPr>
        <w:t xml:space="preserve"> </w:t>
      </w:r>
    </w:p>
    <w:p w:rsidR="008D33AC" w:rsidRPr="00E442C0" w:rsidRDefault="008D33AC" w:rsidP="008D33AC">
      <w:pPr>
        <w:ind w:left="360"/>
        <w:rPr>
          <w:rFonts w:ascii="Times New Roman" w:hAnsi="Times New Roman"/>
          <w:b/>
        </w:rPr>
      </w:pPr>
    </w:p>
    <w:p w:rsidR="008D33AC" w:rsidRPr="00E442C0" w:rsidRDefault="008D33AC" w:rsidP="008D33AC">
      <w:pPr>
        <w:ind w:left="360"/>
        <w:outlineLvl w:val="0"/>
        <w:rPr>
          <w:rFonts w:ascii="Times New Roman" w:hAnsi="Times New Roman"/>
          <w:b/>
        </w:rPr>
      </w:pPr>
      <w:r w:rsidRPr="00E442C0">
        <w:rPr>
          <w:rFonts w:ascii="Times New Roman" w:hAnsi="Times New Roman"/>
        </w:rPr>
        <w:t>1.1</w:t>
      </w:r>
      <w:r w:rsidRPr="00E442C0">
        <w:rPr>
          <w:rFonts w:ascii="Times New Roman" w:hAnsi="Times New Roman"/>
          <w:b/>
        </w:rPr>
        <w:t xml:space="preserve">.  </w:t>
      </w:r>
      <w:r w:rsidRPr="00E442C0">
        <w:rPr>
          <w:rFonts w:ascii="Times New Roman" w:hAnsi="Times New Roman"/>
          <w:b/>
          <w:sz w:val="24"/>
          <w:szCs w:val="24"/>
        </w:rPr>
        <w:t>W cenie oferty zapewniamy:</w:t>
      </w:r>
      <w:r w:rsidRPr="00E442C0">
        <w:rPr>
          <w:rFonts w:ascii="Times New Roman" w:hAnsi="Times New Roman"/>
          <w:b/>
        </w:rPr>
        <w:t xml:space="preserve"> </w:t>
      </w:r>
    </w:p>
    <w:p w:rsidR="008D33AC" w:rsidRPr="00E442C0" w:rsidRDefault="008D33AC" w:rsidP="008D33AC">
      <w:pPr>
        <w:ind w:left="360"/>
        <w:outlineLvl w:val="0"/>
        <w:rPr>
          <w:rFonts w:ascii="Times New Roman" w:hAnsi="Times New Roman"/>
        </w:rPr>
      </w:pPr>
      <w:r w:rsidRPr="00E442C0">
        <w:rPr>
          <w:rFonts w:ascii="Times New Roman" w:hAnsi="Times New Roman"/>
          <w:b/>
        </w:rPr>
        <w:tab/>
        <w:t>1</w:t>
      </w:r>
      <w:r w:rsidRPr="00E442C0">
        <w:rPr>
          <w:rFonts w:ascii="Times New Roman" w:hAnsi="Times New Roman"/>
        </w:rPr>
        <w:t xml:space="preserve">.1.1. </w:t>
      </w:r>
      <w:r w:rsidRPr="00E442C0">
        <w:rPr>
          <w:rFonts w:ascii="Times New Roman" w:hAnsi="Times New Roman"/>
          <w:b/>
          <w:sz w:val="24"/>
          <w:szCs w:val="24"/>
        </w:rPr>
        <w:t>ochronę ubezpieczeniową przez okres 12 miesięcy, odpowiednio do pojazdu</w:t>
      </w:r>
      <w:r w:rsidRPr="00E442C0">
        <w:rPr>
          <w:rFonts w:ascii="Times New Roman" w:hAnsi="Times New Roman"/>
        </w:rPr>
        <w:t xml:space="preserve">, </w:t>
      </w:r>
      <w:r w:rsidRPr="00E442C0">
        <w:rPr>
          <w:rFonts w:ascii="Times New Roman" w:hAnsi="Times New Roman"/>
          <w:sz w:val="24"/>
          <w:szCs w:val="24"/>
        </w:rPr>
        <w:t>zgodnie z wymaganiem określonym w pkt 1</w:t>
      </w:r>
      <w:r w:rsidR="00CA18A8" w:rsidRPr="00E442C0">
        <w:rPr>
          <w:rFonts w:ascii="Times New Roman" w:hAnsi="Times New Roman"/>
          <w:sz w:val="24"/>
          <w:szCs w:val="24"/>
        </w:rPr>
        <w:t xml:space="preserve">ppkt.2 </w:t>
      </w:r>
      <w:r w:rsidRPr="00E442C0">
        <w:rPr>
          <w:rFonts w:ascii="Times New Roman" w:hAnsi="Times New Roman"/>
          <w:sz w:val="24"/>
          <w:szCs w:val="24"/>
        </w:rPr>
        <w:t xml:space="preserve">Opisu przedmiotu zamówienia w zakresie zadania nr </w:t>
      </w:r>
      <w:r w:rsidR="00FE291A" w:rsidRPr="00E442C0">
        <w:rPr>
          <w:rFonts w:ascii="Times New Roman" w:hAnsi="Times New Roman"/>
          <w:sz w:val="24"/>
          <w:szCs w:val="24"/>
        </w:rPr>
        <w:t>1</w:t>
      </w:r>
      <w:r w:rsidRPr="00E442C0">
        <w:rPr>
          <w:rFonts w:ascii="Times New Roman" w:hAnsi="Times New Roman"/>
          <w:sz w:val="24"/>
          <w:szCs w:val="24"/>
        </w:rPr>
        <w:t>-</w:t>
      </w:r>
      <w:r w:rsidRPr="00E442C0">
        <w:rPr>
          <w:rFonts w:ascii="Times New Roman" w:hAnsi="Times New Roman"/>
        </w:rPr>
        <w:t xml:space="preserve">WYMAGANYCH WARUNKÓW UBEZPIECZENIA KOMUNIKACYJNEGO POJAZDÓW MECHANICZNYCH ( załącznik nr </w:t>
      </w:r>
      <w:r w:rsidR="00C02D82" w:rsidRPr="00E442C0">
        <w:rPr>
          <w:rFonts w:ascii="Times New Roman" w:hAnsi="Times New Roman"/>
        </w:rPr>
        <w:t>5</w:t>
      </w:r>
      <w:r w:rsidRPr="00E442C0">
        <w:rPr>
          <w:rFonts w:ascii="Times New Roman" w:hAnsi="Times New Roman"/>
        </w:rPr>
        <w:t xml:space="preserve"> SIWZ), </w:t>
      </w:r>
    </w:p>
    <w:p w:rsidR="008D33AC" w:rsidRPr="00E442C0" w:rsidRDefault="008D33AC" w:rsidP="008D33AC">
      <w:pPr>
        <w:ind w:left="360"/>
        <w:outlineLvl w:val="0"/>
        <w:rPr>
          <w:rFonts w:ascii="Times New Roman" w:hAnsi="Times New Roman"/>
        </w:rPr>
      </w:pPr>
      <w:r w:rsidRPr="00E442C0">
        <w:rPr>
          <w:rFonts w:ascii="Times New Roman" w:hAnsi="Times New Roman"/>
        </w:rPr>
        <w:tab/>
        <w:t xml:space="preserve">1.1.2. </w:t>
      </w:r>
      <w:r w:rsidRPr="00E442C0">
        <w:rPr>
          <w:rFonts w:ascii="Times New Roman" w:hAnsi="Times New Roman"/>
          <w:b/>
          <w:sz w:val="24"/>
          <w:szCs w:val="24"/>
        </w:rPr>
        <w:t>klauzulę obligatoryjną</w:t>
      </w:r>
      <w:r w:rsidRPr="00E442C0">
        <w:rPr>
          <w:rFonts w:ascii="Times New Roman" w:hAnsi="Times New Roman"/>
          <w:sz w:val="24"/>
          <w:szCs w:val="24"/>
        </w:rPr>
        <w:t xml:space="preserve"> w brzmieniu określonym w pkt. </w:t>
      </w:r>
      <w:r w:rsidR="00FE291A" w:rsidRPr="00E442C0">
        <w:rPr>
          <w:rFonts w:ascii="Times New Roman" w:hAnsi="Times New Roman"/>
          <w:sz w:val="24"/>
          <w:szCs w:val="24"/>
        </w:rPr>
        <w:t>3</w:t>
      </w:r>
      <w:r w:rsidRPr="00E442C0">
        <w:rPr>
          <w:rFonts w:ascii="Times New Roman" w:hAnsi="Times New Roman"/>
          <w:sz w:val="24"/>
          <w:szCs w:val="24"/>
        </w:rPr>
        <w:t xml:space="preserve"> ppkt 1 Opisu przedmiotu zamówienia w zakresie zadania nr </w:t>
      </w:r>
      <w:r w:rsidR="00FE291A" w:rsidRPr="00E442C0">
        <w:rPr>
          <w:rFonts w:ascii="Times New Roman" w:hAnsi="Times New Roman"/>
          <w:sz w:val="24"/>
          <w:szCs w:val="24"/>
        </w:rPr>
        <w:t>1</w:t>
      </w:r>
      <w:r w:rsidRPr="00E442C0">
        <w:rPr>
          <w:rFonts w:ascii="Times New Roman" w:hAnsi="Times New Roman"/>
        </w:rPr>
        <w:t xml:space="preserve">-WYMAGANYCH WARUNKÓW UBEZPIECZENIA KOMUNIKACYJNEGO POJAZDÓW MECHANICZNYCH ( załącznik nr </w:t>
      </w:r>
      <w:r w:rsidR="00FE291A" w:rsidRPr="00E442C0">
        <w:rPr>
          <w:rFonts w:ascii="Times New Roman" w:hAnsi="Times New Roman"/>
        </w:rPr>
        <w:t>5</w:t>
      </w:r>
      <w:r w:rsidRPr="00E442C0">
        <w:rPr>
          <w:rFonts w:ascii="Times New Roman" w:hAnsi="Times New Roman"/>
        </w:rPr>
        <w:t xml:space="preserve"> SIWZ),  </w:t>
      </w:r>
    </w:p>
    <w:p w:rsidR="008D33AC" w:rsidRPr="00E442C0" w:rsidRDefault="008D33AC" w:rsidP="008D33AC">
      <w:pPr>
        <w:ind w:left="360"/>
        <w:outlineLvl w:val="0"/>
        <w:rPr>
          <w:rFonts w:ascii="Times New Roman" w:hAnsi="Times New Roman"/>
          <w:sz w:val="24"/>
          <w:szCs w:val="24"/>
        </w:rPr>
      </w:pPr>
      <w:r w:rsidRPr="00E442C0">
        <w:rPr>
          <w:rFonts w:ascii="Times New Roman" w:hAnsi="Times New Roman"/>
        </w:rPr>
        <w:tab/>
        <w:t xml:space="preserve">1.1.3. </w:t>
      </w:r>
      <w:r w:rsidRPr="00E442C0">
        <w:rPr>
          <w:rFonts w:ascii="Times New Roman" w:hAnsi="Times New Roman"/>
          <w:b/>
          <w:sz w:val="24"/>
          <w:szCs w:val="24"/>
        </w:rPr>
        <w:t>oznaczone w poniższej tabeli klauzule dodatkowe o następującej treści</w:t>
      </w:r>
      <w:r w:rsidRPr="00E442C0">
        <w:rPr>
          <w:rFonts w:ascii="Times New Roman" w:hAnsi="Times New Roman"/>
          <w:sz w:val="24"/>
          <w:szCs w:val="24"/>
        </w:rPr>
        <w:t>:</w:t>
      </w:r>
    </w:p>
    <w:p w:rsidR="008D33AC" w:rsidRPr="00E442C0" w:rsidRDefault="008D33AC" w:rsidP="008D33AC">
      <w:pPr>
        <w:ind w:left="1224"/>
        <w:rPr>
          <w:rFonts w:ascii="Times New Roman" w:hAnsi="Times New Roman"/>
        </w:rPr>
      </w:pPr>
      <w:r w:rsidRPr="00E442C0">
        <w:rPr>
          <w:rFonts w:ascii="Times New Roman" w:hAnsi="Times New Roman"/>
          <w:b/>
        </w:rPr>
        <w:t xml:space="preserve"> </w:t>
      </w:r>
      <w:r w:rsidRPr="00E442C0">
        <w:rPr>
          <w:rFonts w:ascii="Times New Roman" w:hAnsi="Times New Roman"/>
          <w:i/>
        </w:rPr>
        <w:t xml:space="preserve">(Zasady punktowania klauzul dodatkowych określono w pkt. </w:t>
      </w:r>
      <w:r w:rsidR="00FE291A" w:rsidRPr="00E442C0">
        <w:rPr>
          <w:rFonts w:ascii="Times New Roman" w:hAnsi="Times New Roman"/>
          <w:i/>
        </w:rPr>
        <w:t>4</w:t>
      </w:r>
      <w:r w:rsidRPr="00E442C0">
        <w:rPr>
          <w:rFonts w:ascii="Times New Roman" w:hAnsi="Times New Roman"/>
          <w:i/>
        </w:rPr>
        <w:t xml:space="preserve">. </w:t>
      </w:r>
      <w:r w:rsidRPr="00E442C0">
        <w:rPr>
          <w:rFonts w:ascii="Times New Roman" w:hAnsi="Times New Roman"/>
          <w:i/>
          <w:spacing w:val="-9"/>
        </w:rPr>
        <w:t xml:space="preserve">Opisu przedmiotu zamówienia w zakresie zadania nr </w:t>
      </w:r>
      <w:r w:rsidR="00FE291A" w:rsidRPr="00E442C0">
        <w:rPr>
          <w:rFonts w:ascii="Times New Roman" w:hAnsi="Times New Roman"/>
          <w:i/>
          <w:spacing w:val="-9"/>
        </w:rPr>
        <w:t>1</w:t>
      </w:r>
      <w:r w:rsidRPr="00E442C0">
        <w:rPr>
          <w:rFonts w:ascii="Times New Roman" w:hAnsi="Times New Roman"/>
          <w:i/>
          <w:spacing w:val="-9"/>
        </w:rPr>
        <w:t xml:space="preserve"> -  </w:t>
      </w:r>
      <w:r w:rsidRPr="00E442C0">
        <w:rPr>
          <w:rFonts w:ascii="Times New Roman" w:hAnsi="Times New Roman"/>
          <w:i/>
          <w:sz w:val="18"/>
          <w:szCs w:val="18"/>
        </w:rPr>
        <w:t>WYMAGANE WARUNKI UBEZPIECZENIA MIENIA I ODPOWIEDZIALNOŚCI CYWILNEJ MORSKIEJ SŁUŻBY POSZUKIWANIA I RATOWNICTWA</w:t>
      </w:r>
      <w:r w:rsidRPr="00E442C0">
        <w:rPr>
          <w:rFonts w:ascii="Times New Roman" w:hAnsi="Times New Roman"/>
          <w:i/>
        </w:rPr>
        <w:t xml:space="preserve"> - załącznik nr </w:t>
      </w:r>
      <w:r w:rsidR="00FE291A" w:rsidRPr="00E442C0">
        <w:rPr>
          <w:rFonts w:ascii="Times New Roman" w:hAnsi="Times New Roman"/>
          <w:i/>
        </w:rPr>
        <w:t>5</w:t>
      </w:r>
      <w:r w:rsidRPr="00E442C0">
        <w:rPr>
          <w:rFonts w:ascii="Times New Roman" w:hAnsi="Times New Roman"/>
          <w:i/>
        </w:rPr>
        <w:t xml:space="preserve"> do SIWZ</w:t>
      </w:r>
      <w:r w:rsidRPr="00E442C0">
        <w:rPr>
          <w:rFonts w:ascii="Times New Roman" w:hAnsi="Times New Roman"/>
        </w:rPr>
        <w:t xml:space="preserve">) </w:t>
      </w:r>
    </w:p>
    <w:p w:rsidR="008D33AC" w:rsidRPr="00967D93" w:rsidRDefault="008D33AC" w:rsidP="008D33AC">
      <w:pPr>
        <w:ind w:left="360"/>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578"/>
      </w:tblGrid>
      <w:tr w:rsidR="008D33AC" w:rsidRPr="002F24B8" w:rsidTr="009C5CEC">
        <w:tc>
          <w:tcPr>
            <w:tcW w:w="1101" w:type="dxa"/>
          </w:tcPr>
          <w:p w:rsidR="008D33AC" w:rsidRPr="002F24B8" w:rsidRDefault="008D33AC" w:rsidP="009C5CEC">
            <w:pPr>
              <w:rPr>
                <w:rFonts w:ascii="Arial" w:hAnsi="Arial" w:cs="Arial"/>
                <w:bCs/>
              </w:rPr>
            </w:pPr>
          </w:p>
          <w:p w:rsidR="008D33AC" w:rsidRPr="002F24B8" w:rsidRDefault="008D33AC" w:rsidP="009C5CEC">
            <w:pPr>
              <w:rPr>
                <w:rFonts w:ascii="Arial" w:hAnsi="Arial" w:cs="Arial"/>
                <w:bCs/>
              </w:rPr>
            </w:pPr>
            <w:r w:rsidRPr="002F24B8">
              <w:rPr>
                <w:rFonts w:ascii="Arial" w:hAnsi="Arial" w:cs="Arial"/>
                <w:bCs/>
              </w:rPr>
              <w:t>Poz.</w:t>
            </w:r>
          </w:p>
        </w:tc>
        <w:tc>
          <w:tcPr>
            <w:tcW w:w="5528" w:type="dxa"/>
          </w:tcPr>
          <w:p w:rsidR="008D33AC" w:rsidRPr="002F24B8" w:rsidRDefault="008D33AC" w:rsidP="009C5CEC">
            <w:pPr>
              <w:jc w:val="center"/>
              <w:rPr>
                <w:rFonts w:ascii="Arial" w:hAnsi="Arial" w:cs="Arial"/>
              </w:rPr>
            </w:pPr>
            <w:r w:rsidRPr="002F24B8">
              <w:rPr>
                <w:rFonts w:ascii="Arial" w:hAnsi="Arial" w:cs="Arial"/>
              </w:rPr>
              <w:t>Nazwa i brzmienie klauzul dodatkowych, podlegających  punktowaniu w kryterium</w:t>
            </w:r>
          </w:p>
          <w:p w:rsidR="008D33AC" w:rsidRPr="002F24B8" w:rsidRDefault="008D33AC" w:rsidP="00435119">
            <w:pPr>
              <w:jc w:val="center"/>
              <w:rPr>
                <w:rFonts w:ascii="Arial" w:hAnsi="Arial" w:cs="Arial"/>
                <w:bCs/>
              </w:rPr>
            </w:pPr>
            <w:r w:rsidRPr="002F24B8">
              <w:rPr>
                <w:rFonts w:ascii="Arial" w:hAnsi="Arial" w:cs="Arial"/>
              </w:rPr>
              <w:t xml:space="preserve">" klauzule dodatkowe" </w:t>
            </w:r>
          </w:p>
        </w:tc>
        <w:tc>
          <w:tcPr>
            <w:tcW w:w="2578" w:type="dxa"/>
          </w:tcPr>
          <w:p w:rsidR="008D33AC" w:rsidRPr="002F24B8" w:rsidRDefault="008D33AC" w:rsidP="009C5CEC">
            <w:pPr>
              <w:shd w:val="clear" w:color="auto" w:fill="FFFFFF"/>
              <w:spacing w:before="178"/>
              <w:rPr>
                <w:rFonts w:ascii="Arial" w:hAnsi="Arial" w:cs="Arial"/>
                <w:spacing w:val="-1"/>
                <w:sz w:val="18"/>
                <w:szCs w:val="18"/>
              </w:rPr>
            </w:pPr>
            <w:r w:rsidRPr="002F24B8">
              <w:rPr>
                <w:rFonts w:ascii="Arial" w:hAnsi="Arial" w:cs="Arial"/>
                <w:spacing w:val="-1"/>
                <w:sz w:val="18"/>
                <w:szCs w:val="18"/>
              </w:rPr>
              <w:t xml:space="preserve">Oznaczenie treści oferowanych klauzul w brzmieniu określonym w kolumnie 2 poprzez wpisanie słowa </w:t>
            </w:r>
          </w:p>
          <w:p w:rsidR="008D33AC" w:rsidRPr="002F24B8" w:rsidRDefault="008D33AC" w:rsidP="009C5CEC">
            <w:pPr>
              <w:rPr>
                <w:rFonts w:ascii="Arial" w:hAnsi="Arial" w:cs="Arial"/>
                <w:b/>
                <w:bCs/>
              </w:rPr>
            </w:pPr>
            <w:r w:rsidRPr="002F24B8">
              <w:rPr>
                <w:rFonts w:ascii="Arial" w:hAnsi="Arial" w:cs="Arial"/>
                <w:b/>
                <w:spacing w:val="-1"/>
              </w:rPr>
              <w:t>" zapewniamy"</w:t>
            </w:r>
            <w:r w:rsidRPr="002F24B8">
              <w:rPr>
                <w:rFonts w:ascii="Arial" w:hAnsi="Arial" w:cs="Arial"/>
                <w:b/>
                <w:color w:val="1F497D"/>
                <w:spacing w:val="-1"/>
              </w:rPr>
              <w:t xml:space="preserve">  </w:t>
            </w:r>
          </w:p>
        </w:tc>
      </w:tr>
      <w:tr w:rsidR="008D33AC" w:rsidRPr="00EC4921" w:rsidTr="009C5CEC">
        <w:tc>
          <w:tcPr>
            <w:tcW w:w="1101" w:type="dxa"/>
          </w:tcPr>
          <w:p w:rsidR="008D33AC" w:rsidRPr="00EC4921" w:rsidRDefault="008D33AC" w:rsidP="009C5CEC">
            <w:pPr>
              <w:rPr>
                <w:bCs/>
              </w:rPr>
            </w:pPr>
            <w:r>
              <w:rPr>
                <w:bCs/>
              </w:rPr>
              <w:t>1.1.3.1.</w:t>
            </w:r>
          </w:p>
        </w:tc>
        <w:tc>
          <w:tcPr>
            <w:tcW w:w="5528" w:type="dxa"/>
          </w:tcPr>
          <w:p w:rsidR="008D33AC" w:rsidRPr="00BE06B9" w:rsidRDefault="008D33AC" w:rsidP="009C5CEC">
            <w:pPr>
              <w:rPr>
                <w:sz w:val="21"/>
                <w:szCs w:val="21"/>
              </w:rPr>
            </w:pPr>
            <w:r w:rsidRPr="00BE06B9">
              <w:rPr>
                <w:b/>
                <w:sz w:val="21"/>
                <w:szCs w:val="21"/>
              </w:rPr>
              <w:t xml:space="preserve">1. Klauzula gwarantowanej sumy ubezpieczenia dla pojazdów </w:t>
            </w:r>
            <w:r w:rsidRPr="00BE06B9">
              <w:rPr>
                <w:b/>
                <w:i/>
                <w:sz w:val="21"/>
                <w:szCs w:val="21"/>
              </w:rPr>
              <w:t>nieobjętych klauzulą obowiązkową</w:t>
            </w:r>
            <w:r w:rsidRPr="00BE06B9">
              <w:rPr>
                <w:b/>
                <w:sz w:val="21"/>
                <w:szCs w:val="21"/>
              </w:rPr>
              <w:t xml:space="preserve"> :  – </w:t>
            </w:r>
            <w:r w:rsidRPr="00BE06B9">
              <w:rPr>
                <w:sz w:val="21"/>
                <w:szCs w:val="21"/>
              </w:rPr>
              <w:t>z zachowaniem pozostałych, niezmienionych niniejszą klauzulą postanowień umowy ubezpieczenia przyjętych we wniosku i ogólnych/szczególnych warunkach ubezpieczenia strony uzgodniły, że: wartość pojazdu określona w dniu zawarcia polisy (suma ubezpieczenia) obowiązuje przez cały okres ubezpieczenia. Gwarantowaną sumę ubezpieczenia stosuje się w przypadku szkody polegającej na kradzieży pojazdu, szkody całkowitej oraz w celu ustalenia czy wystąpił przypadek szkody całkowitej.</w:t>
            </w:r>
          </w:p>
        </w:tc>
        <w:tc>
          <w:tcPr>
            <w:tcW w:w="2578" w:type="dxa"/>
          </w:tcPr>
          <w:p w:rsidR="008D33AC" w:rsidRPr="00EC4921" w:rsidRDefault="008D33AC" w:rsidP="009C5CEC">
            <w:pPr>
              <w:shd w:val="clear" w:color="auto" w:fill="FFFFFF"/>
              <w:spacing w:before="178"/>
              <w:rPr>
                <w:spacing w:val="-1"/>
              </w:rPr>
            </w:pPr>
          </w:p>
        </w:tc>
      </w:tr>
      <w:tr w:rsidR="008D33AC" w:rsidRPr="00EC4921" w:rsidTr="009C5CEC">
        <w:tc>
          <w:tcPr>
            <w:tcW w:w="1101" w:type="dxa"/>
          </w:tcPr>
          <w:p w:rsidR="008D33AC" w:rsidRPr="00EC4921" w:rsidRDefault="008D33AC" w:rsidP="009C5CEC">
            <w:pPr>
              <w:rPr>
                <w:bCs/>
              </w:rPr>
            </w:pPr>
            <w:r>
              <w:rPr>
                <w:bCs/>
              </w:rPr>
              <w:t>1.1.3.2.</w:t>
            </w:r>
          </w:p>
        </w:tc>
        <w:tc>
          <w:tcPr>
            <w:tcW w:w="5528" w:type="dxa"/>
          </w:tcPr>
          <w:p w:rsidR="008D33AC" w:rsidRPr="00BE06B9" w:rsidRDefault="008D33AC" w:rsidP="009C5CEC">
            <w:pPr>
              <w:rPr>
                <w:b/>
                <w:sz w:val="21"/>
                <w:szCs w:val="21"/>
              </w:rPr>
            </w:pPr>
            <w:r w:rsidRPr="00BE06B9">
              <w:rPr>
                <w:b/>
                <w:sz w:val="21"/>
                <w:szCs w:val="21"/>
              </w:rPr>
              <w:t>2. Klauzula terminu dokonania oględzin</w:t>
            </w:r>
            <w:r w:rsidRPr="00BE06B9">
              <w:rPr>
                <w:sz w:val="21"/>
                <w:szCs w:val="21"/>
              </w:rPr>
              <w:t xml:space="preserve">  - z zachowaniem pozostałych, niezmienionych niniejszą klauzulą postanowień umowy ubezpieczenia przyjętych we wniosku i ogólnych/szczególnych warunkach </w:t>
            </w:r>
            <w:r w:rsidRPr="00BE06B9">
              <w:rPr>
                <w:sz w:val="21"/>
                <w:szCs w:val="21"/>
              </w:rPr>
              <w:lastRenderedPageBreak/>
              <w:t>ubezpieczenia strony uzgodniły, że: w przypadku zajścia szkody Ubezpieczyciel zobowiązany jest do dokonania oględzin w terminie nie dłuższym niż 4 dni robocze od momentu zgłoszenia szkody</w:t>
            </w:r>
          </w:p>
        </w:tc>
        <w:tc>
          <w:tcPr>
            <w:tcW w:w="2578" w:type="dxa"/>
          </w:tcPr>
          <w:p w:rsidR="008D33AC" w:rsidRPr="00EC4921" w:rsidRDefault="008D33AC" w:rsidP="009C5CEC">
            <w:pPr>
              <w:shd w:val="clear" w:color="auto" w:fill="FFFFFF"/>
              <w:spacing w:before="178"/>
              <w:rPr>
                <w:spacing w:val="-1"/>
              </w:rPr>
            </w:pPr>
          </w:p>
        </w:tc>
      </w:tr>
      <w:tr w:rsidR="008D33AC" w:rsidRPr="00EC4921" w:rsidTr="009C5CEC">
        <w:tc>
          <w:tcPr>
            <w:tcW w:w="1101" w:type="dxa"/>
          </w:tcPr>
          <w:p w:rsidR="008D33AC" w:rsidRPr="00EC4921" w:rsidRDefault="008D33AC" w:rsidP="009C5CEC">
            <w:pPr>
              <w:rPr>
                <w:bCs/>
              </w:rPr>
            </w:pPr>
            <w:r>
              <w:rPr>
                <w:bCs/>
              </w:rPr>
              <w:lastRenderedPageBreak/>
              <w:t>1.1.3.3.</w:t>
            </w:r>
          </w:p>
        </w:tc>
        <w:tc>
          <w:tcPr>
            <w:tcW w:w="5528" w:type="dxa"/>
          </w:tcPr>
          <w:p w:rsidR="008D33AC" w:rsidRPr="00BE06B9" w:rsidRDefault="008D33AC" w:rsidP="009C5CEC">
            <w:pPr>
              <w:rPr>
                <w:b/>
                <w:sz w:val="21"/>
                <w:szCs w:val="21"/>
              </w:rPr>
            </w:pPr>
            <w:r w:rsidRPr="00BE06B9">
              <w:rPr>
                <w:b/>
                <w:sz w:val="21"/>
                <w:szCs w:val="21"/>
              </w:rPr>
              <w:t xml:space="preserve">3. Klauzula zassania wody do silnika .- </w:t>
            </w:r>
            <w:r w:rsidRPr="00BE06B9">
              <w:rPr>
                <w:sz w:val="21"/>
                <w:szCs w:val="21"/>
              </w:rPr>
              <w:t>z zachowaniem pozostałych, niezmienionych niniejszą klauzulą postanowień umowy ubezpieczenia przyjętych we wniosku i ogólnych/szczególnych warunkach ubezpieczenia strony uzgodniły, że: w ubezpieczeniu autocasco ochrona ubezpieczeniowa obejmuje szkody powstałe wskutek uszkodzenia silnika w wyniku zassania do niego wody</w:t>
            </w:r>
          </w:p>
        </w:tc>
        <w:tc>
          <w:tcPr>
            <w:tcW w:w="2578" w:type="dxa"/>
          </w:tcPr>
          <w:p w:rsidR="008D33AC" w:rsidRPr="00EC4921" w:rsidRDefault="008D33AC" w:rsidP="009C5CEC">
            <w:pPr>
              <w:shd w:val="clear" w:color="auto" w:fill="FFFFFF"/>
              <w:spacing w:before="178"/>
              <w:rPr>
                <w:spacing w:val="-1"/>
              </w:rPr>
            </w:pPr>
          </w:p>
        </w:tc>
      </w:tr>
      <w:tr w:rsidR="008D33AC" w:rsidRPr="00EC4921" w:rsidTr="009C5CEC">
        <w:tc>
          <w:tcPr>
            <w:tcW w:w="1101" w:type="dxa"/>
          </w:tcPr>
          <w:p w:rsidR="008D33AC" w:rsidRPr="00EC4921" w:rsidRDefault="008D33AC" w:rsidP="009C5CEC">
            <w:pPr>
              <w:rPr>
                <w:bCs/>
              </w:rPr>
            </w:pPr>
            <w:r>
              <w:rPr>
                <w:bCs/>
              </w:rPr>
              <w:t>1.1.3.4.</w:t>
            </w:r>
          </w:p>
        </w:tc>
        <w:tc>
          <w:tcPr>
            <w:tcW w:w="5528" w:type="dxa"/>
          </w:tcPr>
          <w:p w:rsidR="008D33AC" w:rsidRPr="00BE06B9" w:rsidRDefault="008D33AC" w:rsidP="009C5CEC">
            <w:pPr>
              <w:rPr>
                <w:b/>
                <w:sz w:val="21"/>
                <w:szCs w:val="21"/>
              </w:rPr>
            </w:pPr>
            <w:r w:rsidRPr="00BE06B9">
              <w:rPr>
                <w:b/>
                <w:sz w:val="21"/>
                <w:szCs w:val="21"/>
              </w:rPr>
              <w:t xml:space="preserve">4. Klauzula niezawiadomienia w terminie o szkodzie - </w:t>
            </w:r>
            <w:r w:rsidRPr="00BE06B9">
              <w:rPr>
                <w:sz w:val="21"/>
                <w:szCs w:val="21"/>
              </w:rPr>
              <w:t>z zachowaniem pozostałych, niezmienionych niniejszą klauzulą postanowień umowy ubezpieczenia przyjętych we wniosku i ogólnych/szczególnych warunkach ubezpieczenia strony uzgodniły, że: skutki niezawiadomienia Ubezpieczyciela o szkodzie w odpowiednim terminie mają zastosowanie tylko w sytuacji, kiedy przyczyniło się ono do zwiększenia szkody lub uniemożliwiło Ubezpieczycielowi ustalenie okoliczności i skutków bądź rozmiaru szkody.</w:t>
            </w:r>
          </w:p>
        </w:tc>
        <w:tc>
          <w:tcPr>
            <w:tcW w:w="2578" w:type="dxa"/>
          </w:tcPr>
          <w:p w:rsidR="008D33AC" w:rsidRPr="00EC4921" w:rsidRDefault="008D33AC" w:rsidP="009C5CEC">
            <w:pPr>
              <w:shd w:val="clear" w:color="auto" w:fill="FFFFFF"/>
              <w:spacing w:before="178"/>
              <w:rPr>
                <w:spacing w:val="-1"/>
              </w:rPr>
            </w:pPr>
          </w:p>
        </w:tc>
      </w:tr>
      <w:tr w:rsidR="008D33AC" w:rsidRPr="00EC4921" w:rsidTr="009C5CEC">
        <w:tc>
          <w:tcPr>
            <w:tcW w:w="1101" w:type="dxa"/>
          </w:tcPr>
          <w:p w:rsidR="008D33AC" w:rsidRPr="00EC4921" w:rsidRDefault="008D33AC" w:rsidP="009C5CEC">
            <w:pPr>
              <w:rPr>
                <w:bCs/>
              </w:rPr>
            </w:pPr>
            <w:r>
              <w:rPr>
                <w:bCs/>
              </w:rPr>
              <w:t>1.1.3.5.</w:t>
            </w:r>
          </w:p>
        </w:tc>
        <w:tc>
          <w:tcPr>
            <w:tcW w:w="5528" w:type="dxa"/>
          </w:tcPr>
          <w:p w:rsidR="008D33AC" w:rsidRPr="00BE06B9" w:rsidRDefault="008D33AC" w:rsidP="009C5CEC">
            <w:pPr>
              <w:rPr>
                <w:b/>
                <w:sz w:val="21"/>
                <w:szCs w:val="21"/>
              </w:rPr>
            </w:pPr>
            <w:r w:rsidRPr="00BE06B9">
              <w:rPr>
                <w:b/>
                <w:sz w:val="21"/>
                <w:szCs w:val="21"/>
              </w:rPr>
              <w:t xml:space="preserve">5. Klauzula pokrycia kosztów wymiany zamków i zabezpieczeń- </w:t>
            </w:r>
            <w:r w:rsidRPr="00BE06B9">
              <w:rPr>
                <w:sz w:val="21"/>
                <w:szCs w:val="21"/>
              </w:rPr>
              <w:t>z zachowaniem pozostałych, niezmienionych niniejszą klauzulą postanowień umowy ubezpieczenia przyjętych we wniosku i ogólnych/szczególnych warunkach ubezpieczenia strony uzgodniły, że: Ubezpieczyciel zwróci Ubezpieczonemu poniesione i udokumentowane koszty wymiany wkładek zamków, przekodowania modułów zabezpieczeń antykradzieżowych i/lub wymiany zabezpieczeń antykradzieżowych w pojeździe, w przypadku utraty kluczy wraz ze sterownikiem do urządzeń zabezpieczających przed kradzieżą (np. w wyniku zaginięcia lub kradzieży). Limit odpowiedzialności na jedno i wszystkie zdarzenia: 20.000,00 zł. Niniejszy limit jest limitem dodatkowym ponad sumę ubezpieczenia pojazdu.</w:t>
            </w:r>
          </w:p>
        </w:tc>
        <w:tc>
          <w:tcPr>
            <w:tcW w:w="2578" w:type="dxa"/>
          </w:tcPr>
          <w:p w:rsidR="008D33AC" w:rsidRPr="00EC4921" w:rsidRDefault="008D33AC" w:rsidP="009C5CEC">
            <w:pPr>
              <w:shd w:val="clear" w:color="auto" w:fill="FFFFFF"/>
              <w:spacing w:before="178"/>
              <w:rPr>
                <w:spacing w:val="-1"/>
              </w:rPr>
            </w:pPr>
          </w:p>
        </w:tc>
      </w:tr>
      <w:tr w:rsidR="008D33AC" w:rsidRPr="00EC4921" w:rsidTr="009C5CEC">
        <w:tc>
          <w:tcPr>
            <w:tcW w:w="1101" w:type="dxa"/>
          </w:tcPr>
          <w:p w:rsidR="008D33AC" w:rsidRPr="00EC4921" w:rsidRDefault="008D33AC" w:rsidP="009C5CEC">
            <w:pPr>
              <w:rPr>
                <w:bCs/>
              </w:rPr>
            </w:pPr>
            <w:r>
              <w:rPr>
                <w:bCs/>
              </w:rPr>
              <w:t>1.1.3.6.</w:t>
            </w:r>
          </w:p>
        </w:tc>
        <w:tc>
          <w:tcPr>
            <w:tcW w:w="5528" w:type="dxa"/>
          </w:tcPr>
          <w:p w:rsidR="008D33AC" w:rsidRPr="00BE06B9" w:rsidRDefault="008D33AC" w:rsidP="009C5CEC">
            <w:pPr>
              <w:rPr>
                <w:b/>
                <w:sz w:val="21"/>
                <w:szCs w:val="21"/>
              </w:rPr>
            </w:pPr>
            <w:r w:rsidRPr="00BE06B9">
              <w:rPr>
                <w:b/>
                <w:sz w:val="21"/>
                <w:szCs w:val="21"/>
              </w:rPr>
              <w:t xml:space="preserve">6. Klauzula zmiany definicji szkody całkowitej- </w:t>
            </w:r>
            <w:r w:rsidRPr="00BE06B9">
              <w:rPr>
                <w:sz w:val="21"/>
                <w:szCs w:val="21"/>
              </w:rPr>
              <w:t>z zachowaniem pozostałych, niezmienionych niniejszą klauzulą postanowień umowy ubezpieczenia przyjętych we wniosku i ogólnych/szczególnych warunkach ubezpieczenia strony uzgodniły, że: w ubezpieczeniu autocasco za szkodę całkowitą uznaje się szkodę polegającą na uszkodzeniu pojazdu w takim stopniu, że koszt jego naprawy przekracza 80% wartości rynkowej pojazdu z dnia zaistnienia szkody</w:t>
            </w:r>
          </w:p>
        </w:tc>
        <w:tc>
          <w:tcPr>
            <w:tcW w:w="2578" w:type="dxa"/>
          </w:tcPr>
          <w:p w:rsidR="008D33AC" w:rsidRPr="00EC4921" w:rsidRDefault="008D33AC" w:rsidP="009C5CEC">
            <w:pPr>
              <w:shd w:val="clear" w:color="auto" w:fill="FFFFFF"/>
              <w:spacing w:before="178"/>
              <w:rPr>
                <w:spacing w:val="-1"/>
              </w:rPr>
            </w:pPr>
          </w:p>
        </w:tc>
      </w:tr>
    </w:tbl>
    <w:p w:rsidR="00500E99" w:rsidRPr="00500E99" w:rsidRDefault="00500E99" w:rsidP="00500E99">
      <w:pPr>
        <w:widowControl/>
        <w:autoSpaceDE/>
        <w:autoSpaceDN/>
        <w:adjustRightInd/>
        <w:rPr>
          <w:rFonts w:ascii="Times New Roman" w:hAnsi="Times New Roman"/>
          <w:sz w:val="24"/>
          <w:szCs w:val="24"/>
        </w:rPr>
      </w:pPr>
    </w:p>
    <w:p w:rsidR="008D33AC" w:rsidRPr="00500E99" w:rsidRDefault="008D33AC" w:rsidP="008D33AC">
      <w:pPr>
        <w:ind w:left="360"/>
        <w:rPr>
          <w:rFonts w:ascii="Times New Roman" w:hAnsi="Times New Roman"/>
          <w:bCs/>
          <w:sz w:val="24"/>
          <w:szCs w:val="24"/>
        </w:rPr>
      </w:pPr>
    </w:p>
    <w:p w:rsidR="008D33AC" w:rsidRPr="008D33AC" w:rsidRDefault="008D33AC" w:rsidP="008439E6">
      <w:pPr>
        <w:widowControl/>
        <w:numPr>
          <w:ilvl w:val="0"/>
          <w:numId w:val="24"/>
        </w:numPr>
        <w:rPr>
          <w:rFonts w:ascii="Times New Roman" w:hAnsi="Times New Roman"/>
          <w:bCs/>
          <w:sz w:val="24"/>
          <w:szCs w:val="24"/>
        </w:rPr>
      </w:pPr>
      <w:r w:rsidRPr="008D33AC">
        <w:rPr>
          <w:rFonts w:ascii="Times New Roman" w:hAnsi="Times New Roman"/>
          <w:b/>
          <w:sz w:val="24"/>
          <w:szCs w:val="24"/>
        </w:rPr>
        <w:t>oferujemy wykonanie przedmiotu zamówienia w zakresie Zadania nr 2: Ubezpieczenie mienia i odpowiedzialności cywilnej MSPiR</w:t>
      </w:r>
    </w:p>
    <w:p w:rsidR="008D33AC" w:rsidRDefault="008D33AC" w:rsidP="008D33AC">
      <w:pPr>
        <w:ind w:left="360"/>
      </w:pPr>
      <w:r>
        <w:t>obejmującym :</w:t>
      </w:r>
    </w:p>
    <w:p w:rsidR="008D33AC" w:rsidRDefault="008D33AC" w:rsidP="008D33AC">
      <w:pPr>
        <w:ind w:left="360"/>
        <w:rPr>
          <w:sz w:val="18"/>
          <w:szCs w:val="18"/>
        </w:rPr>
      </w:pPr>
      <w:r>
        <w:tab/>
        <w:t xml:space="preserve">a. </w:t>
      </w:r>
      <w:r w:rsidRPr="00550574">
        <w:rPr>
          <w:sz w:val="18"/>
          <w:szCs w:val="18"/>
        </w:rPr>
        <w:t xml:space="preserve">UBEZPIECZENIE ODPOWIEDZIALNOŚCI CYWILNEJ  ZA SZKODY OSOBOWE I RZECZOWE Z </w:t>
      </w:r>
    </w:p>
    <w:p w:rsidR="008D33AC" w:rsidRDefault="008D33AC" w:rsidP="008D33AC">
      <w:pPr>
        <w:ind w:left="360"/>
        <w:rPr>
          <w:sz w:val="18"/>
          <w:szCs w:val="18"/>
        </w:rPr>
      </w:pPr>
      <w:r>
        <w:rPr>
          <w:sz w:val="18"/>
          <w:szCs w:val="18"/>
        </w:rPr>
        <w:tab/>
        <w:t xml:space="preserve">     </w:t>
      </w:r>
      <w:r w:rsidRPr="00550574">
        <w:rPr>
          <w:sz w:val="18"/>
          <w:szCs w:val="18"/>
        </w:rPr>
        <w:t xml:space="preserve">TYTUŁU POSIADANIA MIENIA I PROWADZENIA DZIAŁALNOŚCI LĄDOWO – BIUROWEJ, </w:t>
      </w:r>
    </w:p>
    <w:p w:rsidR="008D33AC" w:rsidRPr="00550574" w:rsidRDefault="008D33AC" w:rsidP="008D33AC">
      <w:pPr>
        <w:ind w:left="360"/>
        <w:rPr>
          <w:sz w:val="18"/>
          <w:szCs w:val="18"/>
        </w:rPr>
      </w:pPr>
      <w:r>
        <w:rPr>
          <w:sz w:val="18"/>
          <w:szCs w:val="18"/>
        </w:rPr>
        <w:tab/>
        <w:t xml:space="preserve">     </w:t>
      </w:r>
      <w:r w:rsidRPr="00550574">
        <w:rPr>
          <w:sz w:val="18"/>
          <w:szCs w:val="18"/>
        </w:rPr>
        <w:t xml:space="preserve">ODPOWIEDZIALNOŚCI CYWILNEJ PRACODAWCY  </w:t>
      </w:r>
    </w:p>
    <w:p w:rsidR="008D33AC" w:rsidRPr="00550574" w:rsidRDefault="008D33AC" w:rsidP="008D33AC">
      <w:pPr>
        <w:ind w:left="360"/>
        <w:rPr>
          <w:sz w:val="18"/>
          <w:szCs w:val="18"/>
        </w:rPr>
      </w:pPr>
      <w:r w:rsidRPr="00550574">
        <w:rPr>
          <w:sz w:val="18"/>
          <w:szCs w:val="18"/>
        </w:rPr>
        <w:tab/>
      </w:r>
      <w:r w:rsidRPr="00550574">
        <w:t>b</w:t>
      </w:r>
      <w:r w:rsidRPr="00550574">
        <w:rPr>
          <w:sz w:val="18"/>
          <w:szCs w:val="18"/>
        </w:rPr>
        <w:t xml:space="preserve">. UBEZPIECZENIE MIENIA OD OGNIA I INNYCH ZDARZEŃ LOSOWYCH   </w:t>
      </w:r>
    </w:p>
    <w:p w:rsidR="008D33AC" w:rsidRPr="00550574" w:rsidRDefault="008D33AC" w:rsidP="008D33AC">
      <w:pPr>
        <w:ind w:left="360"/>
        <w:rPr>
          <w:sz w:val="18"/>
          <w:szCs w:val="18"/>
        </w:rPr>
      </w:pPr>
      <w:r w:rsidRPr="00550574">
        <w:rPr>
          <w:sz w:val="18"/>
          <w:szCs w:val="18"/>
        </w:rPr>
        <w:tab/>
      </w:r>
      <w:r w:rsidRPr="00550574">
        <w:t>c</w:t>
      </w:r>
      <w:r w:rsidRPr="00550574">
        <w:rPr>
          <w:sz w:val="18"/>
          <w:szCs w:val="18"/>
        </w:rPr>
        <w:t xml:space="preserve">. UBEZPIECZENIE MIENIA OD KRADZIEŻY Z WŁAMANIEM I RABUNKU  </w:t>
      </w:r>
    </w:p>
    <w:p w:rsidR="008D33AC" w:rsidRPr="00550574" w:rsidRDefault="008D33AC" w:rsidP="008D33AC">
      <w:pPr>
        <w:ind w:left="360"/>
        <w:rPr>
          <w:sz w:val="18"/>
          <w:szCs w:val="18"/>
        </w:rPr>
      </w:pPr>
      <w:r w:rsidRPr="00550574">
        <w:rPr>
          <w:sz w:val="18"/>
          <w:szCs w:val="18"/>
        </w:rPr>
        <w:lastRenderedPageBreak/>
        <w:tab/>
      </w:r>
      <w:r w:rsidRPr="00550574">
        <w:t>d</w:t>
      </w:r>
      <w:r w:rsidRPr="00550574">
        <w:rPr>
          <w:sz w:val="18"/>
          <w:szCs w:val="18"/>
        </w:rPr>
        <w:t>. UBEZPIECZENIE SPRZĘTU ELEKTRONICZNEGO OD WSZYSTKICH RYZYK</w:t>
      </w:r>
    </w:p>
    <w:p w:rsidR="008D33AC" w:rsidRPr="00C678E0" w:rsidRDefault="008D33AC" w:rsidP="008D33AC">
      <w:pPr>
        <w:ind w:left="360"/>
        <w:rPr>
          <w:bCs/>
        </w:rPr>
      </w:pPr>
    </w:p>
    <w:p w:rsidR="008D33AC" w:rsidRDefault="008D33AC" w:rsidP="008D33AC">
      <w:pPr>
        <w:ind w:left="360"/>
        <w:rPr>
          <w:spacing w:val="-9"/>
        </w:rPr>
      </w:pPr>
      <w:r w:rsidRPr="007C72E2">
        <w:rPr>
          <w:b/>
          <w:spacing w:val="-9"/>
        </w:rPr>
        <w:t xml:space="preserve"> </w:t>
      </w:r>
      <w:r w:rsidRPr="00E442C0">
        <w:rPr>
          <w:rFonts w:ascii="Times New Roman" w:hAnsi="Times New Roman"/>
          <w:b/>
          <w:spacing w:val="-9"/>
          <w:sz w:val="24"/>
          <w:szCs w:val="24"/>
        </w:rPr>
        <w:t>za cenę brutto</w:t>
      </w:r>
      <w:r w:rsidRPr="007C72E2">
        <w:rPr>
          <w:spacing w:val="-9"/>
        </w:rPr>
        <w:t xml:space="preserve"> </w:t>
      </w:r>
      <w:r w:rsidRPr="007C72E2">
        <w:rPr>
          <w:sz w:val="18"/>
          <w:szCs w:val="18"/>
        </w:rPr>
        <w:t xml:space="preserve">: </w:t>
      </w:r>
      <w:r w:rsidRPr="007C72E2">
        <w:rPr>
          <w:spacing w:val="-9"/>
        </w:rPr>
        <w:t>………</w:t>
      </w:r>
      <w:r>
        <w:rPr>
          <w:spacing w:val="-9"/>
        </w:rPr>
        <w:t>..............................</w:t>
      </w:r>
      <w:r w:rsidRPr="007C72E2">
        <w:rPr>
          <w:spacing w:val="-9"/>
        </w:rPr>
        <w:t xml:space="preserve">…….….. zł </w:t>
      </w:r>
      <w:r w:rsidR="004360D2">
        <w:rPr>
          <w:spacing w:val="-9"/>
        </w:rPr>
        <w:t xml:space="preserve"> </w:t>
      </w:r>
      <w:r w:rsidR="004360D2">
        <w:rPr>
          <w:rStyle w:val="Odwoanieprzypisudolnego"/>
          <w:spacing w:val="-9"/>
        </w:rPr>
        <w:footnoteReference w:id="3"/>
      </w:r>
      <w:r w:rsidRPr="007C72E2">
        <w:rPr>
          <w:spacing w:val="-9"/>
        </w:rPr>
        <w:t xml:space="preserve"> (słownie:……………</w:t>
      </w:r>
      <w:r>
        <w:rPr>
          <w:spacing w:val="-9"/>
        </w:rPr>
        <w:t>.................................................................................................................</w:t>
      </w:r>
      <w:r w:rsidRPr="007C72E2">
        <w:rPr>
          <w:spacing w:val="-9"/>
        </w:rPr>
        <w:t>……</w:t>
      </w:r>
    </w:p>
    <w:p w:rsidR="008D33AC" w:rsidRPr="00E442C0" w:rsidRDefault="008D33AC" w:rsidP="008D33AC">
      <w:pPr>
        <w:ind w:left="360"/>
        <w:rPr>
          <w:rFonts w:ascii="Times New Roman" w:hAnsi="Times New Roman"/>
          <w:bCs/>
          <w:sz w:val="24"/>
          <w:szCs w:val="24"/>
        </w:rPr>
      </w:pPr>
      <w:r>
        <w:rPr>
          <w:spacing w:val="-9"/>
        </w:rPr>
        <w:t>.................................................................................................................................................................</w:t>
      </w:r>
      <w:r w:rsidRPr="007C72E2">
        <w:rPr>
          <w:spacing w:val="-9"/>
        </w:rPr>
        <w:t xml:space="preserve">) </w:t>
      </w:r>
      <w:r w:rsidRPr="00E442C0">
        <w:rPr>
          <w:rFonts w:ascii="Times New Roman" w:hAnsi="Times New Roman"/>
          <w:spacing w:val="-9"/>
          <w:sz w:val="24"/>
          <w:szCs w:val="24"/>
        </w:rPr>
        <w:t>zł, w tym</w:t>
      </w:r>
      <w:r w:rsidRPr="00557196">
        <w:rPr>
          <w:spacing w:val="-9"/>
        </w:rPr>
        <w:t xml:space="preserve"> </w:t>
      </w:r>
      <w:r w:rsidRPr="00E442C0">
        <w:rPr>
          <w:rFonts w:ascii="Times New Roman" w:hAnsi="Times New Roman"/>
          <w:spacing w:val="-9"/>
          <w:sz w:val="24"/>
          <w:szCs w:val="24"/>
        </w:rPr>
        <w:t>podatek VAT w stawce:</w:t>
      </w:r>
      <w:r w:rsidRPr="00E442C0">
        <w:rPr>
          <w:rFonts w:ascii="Times New Roman" w:hAnsi="Times New Roman"/>
          <w:b/>
          <w:spacing w:val="-9"/>
          <w:sz w:val="24"/>
          <w:szCs w:val="24"/>
        </w:rPr>
        <w:t xml:space="preserve"> </w:t>
      </w:r>
      <w:r w:rsidRPr="00E442C0">
        <w:rPr>
          <w:rFonts w:ascii="Times New Roman" w:hAnsi="Times New Roman"/>
          <w:i/>
          <w:spacing w:val="-9"/>
          <w:sz w:val="24"/>
          <w:szCs w:val="24"/>
        </w:rPr>
        <w:t>zwolnione od podatku</w:t>
      </w:r>
      <w:r w:rsidRPr="00E442C0">
        <w:rPr>
          <w:rFonts w:ascii="Times New Roman" w:hAnsi="Times New Roman"/>
          <w:spacing w:val="-9"/>
          <w:sz w:val="24"/>
          <w:szCs w:val="24"/>
        </w:rPr>
        <w:t xml:space="preserve"> </w:t>
      </w:r>
    </w:p>
    <w:p w:rsidR="008D33AC" w:rsidRPr="007C72E2" w:rsidRDefault="008D33AC" w:rsidP="008D33AC">
      <w:pPr>
        <w:ind w:left="360"/>
        <w:rPr>
          <w:bCs/>
        </w:rPr>
      </w:pPr>
    </w:p>
    <w:p w:rsidR="008D33AC" w:rsidRPr="00E442C0" w:rsidRDefault="008D33AC" w:rsidP="008439E6">
      <w:pPr>
        <w:widowControl/>
        <w:numPr>
          <w:ilvl w:val="1"/>
          <w:numId w:val="24"/>
        </w:numPr>
        <w:rPr>
          <w:rFonts w:ascii="Times New Roman" w:hAnsi="Times New Roman"/>
          <w:bCs/>
          <w:sz w:val="24"/>
          <w:szCs w:val="24"/>
        </w:rPr>
      </w:pPr>
      <w:r w:rsidRPr="007C72E2">
        <w:rPr>
          <w:bCs/>
        </w:rPr>
        <w:t xml:space="preserve"> </w:t>
      </w:r>
      <w:r w:rsidRPr="00E442C0">
        <w:rPr>
          <w:rFonts w:ascii="Times New Roman" w:hAnsi="Times New Roman"/>
          <w:sz w:val="24"/>
          <w:szCs w:val="24"/>
        </w:rPr>
        <w:t xml:space="preserve">Zapewniamy ochronę ubezpieczeniową w okresie </w:t>
      </w:r>
      <w:r w:rsidRPr="00E442C0">
        <w:rPr>
          <w:rFonts w:ascii="Times New Roman" w:hAnsi="Times New Roman"/>
          <w:b/>
          <w:sz w:val="24"/>
          <w:szCs w:val="24"/>
        </w:rPr>
        <w:t>od 22.03.201</w:t>
      </w:r>
      <w:r w:rsidR="009E4F6A" w:rsidRPr="00E442C0">
        <w:rPr>
          <w:rFonts w:ascii="Times New Roman" w:hAnsi="Times New Roman"/>
          <w:b/>
          <w:sz w:val="24"/>
          <w:szCs w:val="24"/>
        </w:rPr>
        <w:t>7</w:t>
      </w:r>
      <w:r w:rsidRPr="00E442C0">
        <w:rPr>
          <w:rFonts w:ascii="Times New Roman" w:hAnsi="Times New Roman"/>
          <w:b/>
          <w:sz w:val="24"/>
          <w:szCs w:val="24"/>
        </w:rPr>
        <w:t xml:space="preserve"> r. do 21.03.201</w:t>
      </w:r>
      <w:r w:rsidR="009E4F6A" w:rsidRPr="00E442C0">
        <w:rPr>
          <w:rFonts w:ascii="Times New Roman" w:hAnsi="Times New Roman"/>
          <w:b/>
          <w:sz w:val="24"/>
          <w:szCs w:val="24"/>
        </w:rPr>
        <w:t>8</w:t>
      </w:r>
      <w:r w:rsidRPr="00E442C0">
        <w:rPr>
          <w:rFonts w:ascii="Times New Roman" w:hAnsi="Times New Roman"/>
          <w:b/>
          <w:sz w:val="24"/>
          <w:szCs w:val="24"/>
        </w:rPr>
        <w:t xml:space="preserve"> r.</w:t>
      </w:r>
    </w:p>
    <w:p w:rsidR="008D33AC" w:rsidRPr="00E442C0" w:rsidRDefault="008D33AC" w:rsidP="008D33AC">
      <w:pPr>
        <w:ind w:left="792"/>
        <w:rPr>
          <w:rFonts w:ascii="Times New Roman" w:hAnsi="Times New Roman"/>
          <w:bCs/>
          <w:sz w:val="24"/>
          <w:szCs w:val="24"/>
        </w:rPr>
      </w:pPr>
    </w:p>
    <w:p w:rsidR="008D33AC" w:rsidRPr="00E442C0" w:rsidRDefault="008D33AC" w:rsidP="008439E6">
      <w:pPr>
        <w:widowControl/>
        <w:numPr>
          <w:ilvl w:val="1"/>
          <w:numId w:val="24"/>
        </w:numPr>
        <w:rPr>
          <w:rFonts w:ascii="Times New Roman" w:hAnsi="Times New Roman"/>
          <w:b/>
          <w:bCs/>
          <w:sz w:val="24"/>
          <w:szCs w:val="24"/>
        </w:rPr>
      </w:pPr>
      <w:r w:rsidRPr="00E442C0">
        <w:rPr>
          <w:rFonts w:ascii="Times New Roman" w:hAnsi="Times New Roman"/>
          <w:b/>
          <w:bCs/>
          <w:sz w:val="24"/>
          <w:szCs w:val="24"/>
        </w:rPr>
        <w:t>W cenie oferty zapewniamy:</w:t>
      </w:r>
    </w:p>
    <w:p w:rsidR="008D33AC" w:rsidRPr="00E442C0" w:rsidRDefault="008D33AC" w:rsidP="008439E6">
      <w:pPr>
        <w:widowControl/>
        <w:numPr>
          <w:ilvl w:val="2"/>
          <w:numId w:val="24"/>
        </w:numPr>
        <w:rPr>
          <w:rFonts w:ascii="Times New Roman" w:hAnsi="Times New Roman"/>
          <w:bCs/>
          <w:sz w:val="24"/>
          <w:szCs w:val="24"/>
        </w:rPr>
      </w:pPr>
      <w:r w:rsidRPr="00E442C0">
        <w:rPr>
          <w:rFonts w:ascii="Times New Roman" w:hAnsi="Times New Roman"/>
          <w:bCs/>
          <w:sz w:val="24"/>
          <w:szCs w:val="24"/>
        </w:rPr>
        <w:t>W zakresie ubezpieczenia mienia od ognia i innych zdarzeń losowych, franszyzę redukcyjną w wysokości …………..…. złotych</w:t>
      </w:r>
      <w:r w:rsidR="00435119" w:rsidRPr="00E442C0">
        <w:rPr>
          <w:rFonts w:ascii="Times New Roman" w:hAnsi="Times New Roman"/>
          <w:bCs/>
          <w:sz w:val="24"/>
          <w:szCs w:val="24"/>
        </w:rPr>
        <w:t xml:space="preserve"> </w:t>
      </w:r>
    </w:p>
    <w:p w:rsidR="008D33AC" w:rsidRPr="00E442C0" w:rsidRDefault="008D33AC" w:rsidP="008439E6">
      <w:pPr>
        <w:widowControl/>
        <w:numPr>
          <w:ilvl w:val="2"/>
          <w:numId w:val="24"/>
        </w:numPr>
        <w:rPr>
          <w:rFonts w:ascii="Times New Roman" w:hAnsi="Times New Roman"/>
          <w:bCs/>
          <w:sz w:val="24"/>
          <w:szCs w:val="24"/>
        </w:rPr>
      </w:pPr>
      <w:r w:rsidRPr="00E442C0">
        <w:rPr>
          <w:rFonts w:ascii="Times New Roman" w:hAnsi="Times New Roman"/>
          <w:bCs/>
          <w:sz w:val="24"/>
          <w:szCs w:val="24"/>
        </w:rPr>
        <w:t>W zakresie ubezpieczenia sprzętu elektronicznego od wszystkich ryzyk</w:t>
      </w:r>
      <w:r w:rsidR="00435119" w:rsidRPr="00E442C0">
        <w:rPr>
          <w:rFonts w:ascii="Times New Roman" w:hAnsi="Times New Roman"/>
          <w:bCs/>
          <w:sz w:val="24"/>
          <w:szCs w:val="24"/>
        </w:rPr>
        <w:t xml:space="preserve"> </w:t>
      </w:r>
    </w:p>
    <w:p w:rsidR="008D33AC" w:rsidRPr="00E442C0" w:rsidRDefault="008D33AC" w:rsidP="008439E6">
      <w:pPr>
        <w:widowControl/>
        <w:numPr>
          <w:ilvl w:val="3"/>
          <w:numId w:val="24"/>
        </w:numPr>
        <w:rPr>
          <w:rFonts w:ascii="Times New Roman" w:hAnsi="Times New Roman"/>
          <w:bCs/>
          <w:sz w:val="24"/>
          <w:szCs w:val="24"/>
        </w:rPr>
      </w:pPr>
      <w:r w:rsidRPr="00E442C0">
        <w:rPr>
          <w:rFonts w:ascii="Times New Roman" w:hAnsi="Times New Roman"/>
          <w:bCs/>
          <w:sz w:val="24"/>
          <w:szCs w:val="24"/>
        </w:rPr>
        <w:t xml:space="preserve">sprzęt stacjonarny: </w:t>
      </w:r>
    </w:p>
    <w:p w:rsidR="008D33AC" w:rsidRPr="00E442C0" w:rsidRDefault="008D33AC" w:rsidP="008D33AC">
      <w:pPr>
        <w:ind w:left="1728"/>
        <w:rPr>
          <w:rFonts w:ascii="Times New Roman" w:hAnsi="Times New Roman"/>
          <w:bCs/>
          <w:sz w:val="24"/>
          <w:szCs w:val="24"/>
        </w:rPr>
      </w:pPr>
      <w:r w:rsidRPr="00E442C0">
        <w:rPr>
          <w:rFonts w:ascii="Times New Roman" w:hAnsi="Times New Roman"/>
          <w:bCs/>
          <w:sz w:val="24"/>
          <w:szCs w:val="24"/>
        </w:rPr>
        <w:t xml:space="preserve">franszyzę integralną w wysokości …..............… złotych, </w:t>
      </w:r>
    </w:p>
    <w:p w:rsidR="008D33AC" w:rsidRPr="00E442C0" w:rsidRDefault="008D33AC" w:rsidP="008D33AC">
      <w:pPr>
        <w:ind w:left="1728"/>
        <w:rPr>
          <w:rFonts w:ascii="Times New Roman" w:hAnsi="Times New Roman"/>
          <w:bCs/>
          <w:sz w:val="24"/>
          <w:szCs w:val="24"/>
        </w:rPr>
      </w:pPr>
      <w:r w:rsidRPr="00E442C0">
        <w:rPr>
          <w:rFonts w:ascii="Times New Roman" w:hAnsi="Times New Roman"/>
          <w:bCs/>
          <w:sz w:val="24"/>
          <w:szCs w:val="24"/>
        </w:rPr>
        <w:t>franszyzę redukcyjną w wysokości …………….. złotych;</w:t>
      </w:r>
    </w:p>
    <w:p w:rsidR="008D33AC" w:rsidRPr="00E442C0" w:rsidRDefault="008D33AC" w:rsidP="008439E6">
      <w:pPr>
        <w:widowControl/>
        <w:numPr>
          <w:ilvl w:val="3"/>
          <w:numId w:val="24"/>
        </w:numPr>
        <w:rPr>
          <w:rFonts w:ascii="Times New Roman" w:hAnsi="Times New Roman"/>
          <w:bCs/>
          <w:sz w:val="24"/>
          <w:szCs w:val="24"/>
        </w:rPr>
      </w:pPr>
      <w:r w:rsidRPr="00E442C0">
        <w:rPr>
          <w:rFonts w:ascii="Times New Roman" w:hAnsi="Times New Roman"/>
          <w:bCs/>
          <w:sz w:val="24"/>
          <w:szCs w:val="24"/>
        </w:rPr>
        <w:t xml:space="preserve">sprzęt przenośny: </w:t>
      </w:r>
    </w:p>
    <w:p w:rsidR="008D33AC" w:rsidRPr="00E442C0" w:rsidRDefault="008D33AC" w:rsidP="008D33AC">
      <w:pPr>
        <w:ind w:left="1728"/>
        <w:rPr>
          <w:rFonts w:ascii="Times New Roman" w:hAnsi="Times New Roman"/>
          <w:bCs/>
          <w:sz w:val="24"/>
          <w:szCs w:val="24"/>
        </w:rPr>
      </w:pPr>
      <w:r w:rsidRPr="00E442C0">
        <w:rPr>
          <w:rFonts w:ascii="Times New Roman" w:hAnsi="Times New Roman"/>
          <w:bCs/>
          <w:sz w:val="24"/>
          <w:szCs w:val="24"/>
        </w:rPr>
        <w:t xml:space="preserve">franszyzę integralną w wysokości …..............… złotych, </w:t>
      </w:r>
    </w:p>
    <w:p w:rsidR="008D33AC" w:rsidRPr="00E442C0" w:rsidRDefault="008D33AC" w:rsidP="008D33AC">
      <w:pPr>
        <w:ind w:left="1728"/>
        <w:rPr>
          <w:rFonts w:ascii="Times New Roman" w:hAnsi="Times New Roman"/>
          <w:bCs/>
          <w:sz w:val="24"/>
          <w:szCs w:val="24"/>
        </w:rPr>
      </w:pPr>
      <w:r w:rsidRPr="00E442C0">
        <w:rPr>
          <w:rFonts w:ascii="Times New Roman" w:hAnsi="Times New Roman"/>
          <w:bCs/>
          <w:sz w:val="24"/>
          <w:szCs w:val="24"/>
        </w:rPr>
        <w:t>franszyzę redukcyjną w wysokości …………….. złotych;</w:t>
      </w:r>
    </w:p>
    <w:p w:rsidR="008D33AC" w:rsidRPr="00E442C0" w:rsidRDefault="008D33AC" w:rsidP="008D33AC">
      <w:pPr>
        <w:ind w:left="1728"/>
        <w:rPr>
          <w:rFonts w:ascii="Times New Roman" w:hAnsi="Times New Roman"/>
          <w:bCs/>
          <w:sz w:val="24"/>
          <w:szCs w:val="24"/>
        </w:rPr>
      </w:pPr>
    </w:p>
    <w:p w:rsidR="008D33AC" w:rsidRPr="00E442C0" w:rsidRDefault="008D33AC" w:rsidP="008439E6">
      <w:pPr>
        <w:widowControl/>
        <w:numPr>
          <w:ilvl w:val="2"/>
          <w:numId w:val="24"/>
        </w:numPr>
        <w:rPr>
          <w:rFonts w:ascii="Times New Roman" w:hAnsi="Times New Roman"/>
          <w:sz w:val="24"/>
          <w:szCs w:val="24"/>
        </w:rPr>
      </w:pPr>
      <w:r w:rsidRPr="00E442C0">
        <w:rPr>
          <w:rFonts w:ascii="Times New Roman" w:hAnsi="Times New Roman"/>
          <w:b/>
          <w:spacing w:val="-9"/>
          <w:sz w:val="24"/>
          <w:szCs w:val="24"/>
        </w:rPr>
        <w:t xml:space="preserve">klauzule obligatoryjne w brzmieniu określonym w </w:t>
      </w:r>
      <w:r w:rsidR="00435119" w:rsidRPr="00E442C0">
        <w:rPr>
          <w:rFonts w:ascii="Times New Roman" w:hAnsi="Times New Roman"/>
          <w:b/>
          <w:spacing w:val="-9"/>
          <w:sz w:val="24"/>
          <w:szCs w:val="24"/>
        </w:rPr>
        <w:t xml:space="preserve">§ 1 ust 5 </w:t>
      </w:r>
      <w:r w:rsidR="00906915" w:rsidRPr="00E442C0">
        <w:rPr>
          <w:rFonts w:ascii="Times New Roman" w:hAnsi="Times New Roman"/>
          <w:b/>
          <w:spacing w:val="-9"/>
          <w:sz w:val="24"/>
          <w:szCs w:val="24"/>
        </w:rPr>
        <w:t xml:space="preserve"> pkt. 1 </w:t>
      </w:r>
      <w:r w:rsidR="00435119" w:rsidRPr="00E442C0">
        <w:rPr>
          <w:rFonts w:ascii="Times New Roman" w:hAnsi="Times New Roman"/>
          <w:b/>
          <w:spacing w:val="-9"/>
          <w:sz w:val="24"/>
          <w:szCs w:val="24"/>
        </w:rPr>
        <w:t>postanowień umowy</w:t>
      </w:r>
      <w:r w:rsidR="00906915" w:rsidRPr="00E442C0">
        <w:rPr>
          <w:rFonts w:ascii="Times New Roman" w:hAnsi="Times New Roman"/>
          <w:b/>
          <w:spacing w:val="-9"/>
          <w:sz w:val="24"/>
          <w:szCs w:val="24"/>
        </w:rPr>
        <w:t xml:space="preserve">  </w:t>
      </w:r>
      <w:r w:rsidRPr="00E442C0">
        <w:rPr>
          <w:rFonts w:ascii="Times New Roman" w:hAnsi="Times New Roman"/>
          <w:sz w:val="24"/>
          <w:szCs w:val="24"/>
        </w:rPr>
        <w:t xml:space="preserve">( załącznik nr </w:t>
      </w:r>
      <w:r w:rsidR="00435119" w:rsidRPr="00E442C0">
        <w:rPr>
          <w:rFonts w:ascii="Times New Roman" w:hAnsi="Times New Roman"/>
          <w:sz w:val="24"/>
          <w:szCs w:val="24"/>
        </w:rPr>
        <w:t>1</w:t>
      </w:r>
      <w:r w:rsidRPr="00E442C0">
        <w:rPr>
          <w:rFonts w:ascii="Times New Roman" w:hAnsi="Times New Roman"/>
          <w:sz w:val="24"/>
          <w:szCs w:val="24"/>
        </w:rPr>
        <w:t xml:space="preserve">5 do SIWZ) </w:t>
      </w:r>
    </w:p>
    <w:p w:rsidR="008D33AC" w:rsidRPr="00E442C0" w:rsidRDefault="008D33AC" w:rsidP="008D33AC">
      <w:pPr>
        <w:ind w:left="1728"/>
        <w:rPr>
          <w:rFonts w:ascii="Times New Roman" w:hAnsi="Times New Roman"/>
          <w:bCs/>
          <w:sz w:val="24"/>
          <w:szCs w:val="24"/>
        </w:rPr>
      </w:pPr>
    </w:p>
    <w:p w:rsidR="008D33AC" w:rsidRPr="00E442C0" w:rsidRDefault="008D33AC" w:rsidP="008439E6">
      <w:pPr>
        <w:widowControl/>
        <w:numPr>
          <w:ilvl w:val="2"/>
          <w:numId w:val="24"/>
        </w:numPr>
        <w:rPr>
          <w:rFonts w:ascii="Times New Roman" w:hAnsi="Times New Roman"/>
          <w:bCs/>
          <w:sz w:val="24"/>
          <w:szCs w:val="24"/>
        </w:rPr>
      </w:pPr>
      <w:r w:rsidRPr="00E442C0">
        <w:rPr>
          <w:rFonts w:ascii="Times New Roman" w:hAnsi="Times New Roman"/>
          <w:b/>
          <w:bCs/>
          <w:sz w:val="24"/>
          <w:szCs w:val="24"/>
        </w:rPr>
        <w:t>oznaczone w poniższej tabeli klauzule dodatkowe o następującej treści</w:t>
      </w:r>
      <w:r w:rsidRPr="00E442C0">
        <w:rPr>
          <w:rFonts w:ascii="Times New Roman" w:hAnsi="Times New Roman"/>
          <w:bCs/>
          <w:sz w:val="24"/>
          <w:szCs w:val="24"/>
        </w:rPr>
        <w:t xml:space="preserve"> </w:t>
      </w:r>
    </w:p>
    <w:p w:rsidR="008D33AC" w:rsidRPr="00E442C0" w:rsidRDefault="008D33AC" w:rsidP="008D33AC">
      <w:pPr>
        <w:ind w:left="1224"/>
        <w:rPr>
          <w:rFonts w:ascii="Times New Roman" w:hAnsi="Times New Roman"/>
          <w:sz w:val="24"/>
          <w:szCs w:val="24"/>
        </w:rPr>
      </w:pPr>
      <w:r w:rsidRPr="008C71CC">
        <w:rPr>
          <w:rFonts w:ascii="Times New Roman" w:hAnsi="Times New Roman"/>
          <w:i/>
          <w:sz w:val="22"/>
          <w:szCs w:val="22"/>
        </w:rPr>
        <w:t xml:space="preserve">(Zasady punktowania klauzul dodatkowych określono w </w:t>
      </w:r>
      <w:r w:rsidR="00435119" w:rsidRPr="008C71CC">
        <w:rPr>
          <w:rFonts w:ascii="Times New Roman" w:hAnsi="Times New Roman"/>
          <w:i/>
          <w:sz w:val="22"/>
          <w:szCs w:val="22"/>
        </w:rPr>
        <w:t>załączniku nr 9 do SIWZ</w:t>
      </w:r>
      <w:r w:rsidR="00906915" w:rsidRPr="00E442C0">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578"/>
      </w:tblGrid>
      <w:tr w:rsidR="008D33AC" w:rsidRPr="00EC4921" w:rsidTr="009C5CEC">
        <w:tc>
          <w:tcPr>
            <w:tcW w:w="1101" w:type="dxa"/>
          </w:tcPr>
          <w:p w:rsidR="008D33AC" w:rsidRPr="00EC4921" w:rsidRDefault="008D33AC" w:rsidP="009C5CEC">
            <w:pPr>
              <w:rPr>
                <w:bCs/>
              </w:rPr>
            </w:pPr>
          </w:p>
          <w:p w:rsidR="008D33AC" w:rsidRPr="00EC4921" w:rsidRDefault="008D33AC" w:rsidP="009C5CEC">
            <w:pPr>
              <w:rPr>
                <w:bCs/>
              </w:rPr>
            </w:pPr>
            <w:r w:rsidRPr="00EC4921">
              <w:rPr>
                <w:bCs/>
              </w:rPr>
              <w:t>Poz.</w:t>
            </w:r>
          </w:p>
        </w:tc>
        <w:tc>
          <w:tcPr>
            <w:tcW w:w="5528" w:type="dxa"/>
          </w:tcPr>
          <w:p w:rsidR="008D33AC" w:rsidRPr="00FE5A5D" w:rsidRDefault="008D33AC" w:rsidP="009C5CEC">
            <w:pPr>
              <w:rPr>
                <w:sz w:val="22"/>
                <w:szCs w:val="22"/>
              </w:rPr>
            </w:pPr>
            <w:r w:rsidRPr="00FE5A5D">
              <w:rPr>
                <w:sz w:val="22"/>
                <w:szCs w:val="22"/>
              </w:rPr>
              <w:t xml:space="preserve">Nazwa i brzmienie klauzul dodatkowych, </w:t>
            </w:r>
          </w:p>
          <w:p w:rsidR="008D33AC" w:rsidRPr="00FE5A5D" w:rsidRDefault="008D33AC" w:rsidP="009C5CEC">
            <w:pPr>
              <w:rPr>
                <w:sz w:val="22"/>
                <w:szCs w:val="22"/>
              </w:rPr>
            </w:pPr>
            <w:r w:rsidRPr="00FE5A5D">
              <w:rPr>
                <w:sz w:val="22"/>
                <w:szCs w:val="22"/>
              </w:rPr>
              <w:t xml:space="preserve">podlegających  punktowaniu w kryterium </w:t>
            </w:r>
          </w:p>
          <w:p w:rsidR="008D33AC" w:rsidRPr="00EC4921" w:rsidRDefault="008D33AC" w:rsidP="00435119">
            <w:pPr>
              <w:rPr>
                <w:bCs/>
              </w:rPr>
            </w:pPr>
            <w:r w:rsidRPr="00FE5A5D">
              <w:rPr>
                <w:sz w:val="22"/>
                <w:szCs w:val="22"/>
              </w:rPr>
              <w:t xml:space="preserve">" klauzule dodatkowe" </w:t>
            </w:r>
          </w:p>
        </w:tc>
        <w:tc>
          <w:tcPr>
            <w:tcW w:w="2578" w:type="dxa"/>
          </w:tcPr>
          <w:p w:rsidR="008D33AC" w:rsidRPr="00906915" w:rsidRDefault="008D33AC" w:rsidP="009C5CEC">
            <w:pPr>
              <w:shd w:val="clear" w:color="auto" w:fill="FFFFFF"/>
              <w:spacing w:before="178"/>
              <w:rPr>
                <w:spacing w:val="-1"/>
                <w:sz w:val="18"/>
                <w:szCs w:val="18"/>
              </w:rPr>
            </w:pPr>
            <w:r w:rsidRPr="00906915">
              <w:rPr>
                <w:spacing w:val="-1"/>
                <w:sz w:val="18"/>
                <w:szCs w:val="18"/>
              </w:rPr>
              <w:t xml:space="preserve">Oznaczenie treści oferowanych klauzul w brzmieniu określonym w kolumnie 2 poprzez wpisanie słowa </w:t>
            </w:r>
          </w:p>
          <w:p w:rsidR="008D33AC" w:rsidRPr="00FE5A5D" w:rsidRDefault="008D33AC" w:rsidP="009C5CEC">
            <w:pPr>
              <w:rPr>
                <w:b/>
                <w:bCs/>
              </w:rPr>
            </w:pPr>
            <w:r w:rsidRPr="00FE5A5D">
              <w:rPr>
                <w:b/>
                <w:spacing w:val="-1"/>
              </w:rPr>
              <w:t>" zapewniamy"</w:t>
            </w:r>
            <w:r w:rsidRPr="00FE5A5D">
              <w:rPr>
                <w:b/>
                <w:color w:val="1F497D"/>
                <w:spacing w:val="-1"/>
              </w:rPr>
              <w:t xml:space="preserve">  </w:t>
            </w:r>
          </w:p>
        </w:tc>
      </w:tr>
      <w:tr w:rsidR="008D33AC" w:rsidRPr="00EC4921" w:rsidTr="009C5CEC">
        <w:tc>
          <w:tcPr>
            <w:tcW w:w="1101" w:type="dxa"/>
          </w:tcPr>
          <w:p w:rsidR="008D33AC" w:rsidRPr="00EC4921" w:rsidRDefault="008D33AC" w:rsidP="009C5CEC">
            <w:pPr>
              <w:jc w:val="center"/>
              <w:rPr>
                <w:bCs/>
              </w:rPr>
            </w:pPr>
            <w:r w:rsidRPr="00EC4921">
              <w:rPr>
                <w:bCs/>
              </w:rPr>
              <w:t>1</w:t>
            </w:r>
          </w:p>
        </w:tc>
        <w:tc>
          <w:tcPr>
            <w:tcW w:w="5528" w:type="dxa"/>
          </w:tcPr>
          <w:p w:rsidR="008D33AC" w:rsidRPr="00EC4921" w:rsidRDefault="008D33AC" w:rsidP="009C5CEC">
            <w:pPr>
              <w:jc w:val="center"/>
            </w:pPr>
            <w:r w:rsidRPr="00EC4921">
              <w:t>2</w:t>
            </w:r>
          </w:p>
        </w:tc>
        <w:tc>
          <w:tcPr>
            <w:tcW w:w="2578" w:type="dxa"/>
          </w:tcPr>
          <w:p w:rsidR="008D33AC" w:rsidRPr="00EC4921" w:rsidRDefault="008D33AC" w:rsidP="009C5CEC">
            <w:pPr>
              <w:jc w:val="center"/>
              <w:rPr>
                <w:bCs/>
              </w:rPr>
            </w:pPr>
            <w:r w:rsidRPr="00EC4921">
              <w:rPr>
                <w:bCs/>
              </w:rPr>
              <w:t>3</w:t>
            </w:r>
          </w:p>
        </w:tc>
      </w:tr>
      <w:tr w:rsidR="008D33AC" w:rsidRPr="00EC4921" w:rsidTr="009C5CEC">
        <w:tc>
          <w:tcPr>
            <w:tcW w:w="1101" w:type="dxa"/>
          </w:tcPr>
          <w:p w:rsidR="008D33AC" w:rsidRPr="00EC4921" w:rsidRDefault="008D33AC" w:rsidP="009C5CEC">
            <w:pPr>
              <w:rPr>
                <w:bCs/>
              </w:rPr>
            </w:pPr>
            <w:r>
              <w:rPr>
                <w:bCs/>
              </w:rPr>
              <w:t>2</w:t>
            </w:r>
            <w:r w:rsidRPr="00EC4921">
              <w:rPr>
                <w:bCs/>
              </w:rPr>
              <w:t>.2.4.1.</w:t>
            </w:r>
          </w:p>
        </w:tc>
        <w:tc>
          <w:tcPr>
            <w:tcW w:w="5528" w:type="dxa"/>
          </w:tcPr>
          <w:p w:rsidR="008D33AC" w:rsidRDefault="008D33AC" w:rsidP="009C5CEC">
            <w:pPr>
              <w:rPr>
                <w:sz w:val="21"/>
                <w:szCs w:val="21"/>
              </w:rPr>
            </w:pPr>
            <w:r w:rsidRPr="00BE06B9">
              <w:rPr>
                <w:b/>
                <w:sz w:val="21"/>
                <w:szCs w:val="21"/>
              </w:rPr>
              <w:t>1. Klauzula ubezpieczenia sprzętu przenośnego poza granicami RP</w:t>
            </w:r>
            <w:r w:rsidRPr="00BE06B9">
              <w:rPr>
                <w:sz w:val="21"/>
                <w:szCs w:val="21"/>
              </w:rPr>
              <w:t xml:space="preserve"> - z zachowaniem pozostałych, niezmienionych niniejszą klauzulą postanowień umowy ubezpieczenia i ogólnych/szczególnych warunkach ubezpieczenia strony uzgodniły, że: ochroną ubezpieczeniową objęte są szkody w przenośnym sprzęcie elektronicznym powstałe podczas lub w związku z wykonywaniem prac służbowych przez Ubezpieczającego lub jego pracowników poza miejscem ubezpieczenia,  w tym również gdy prace te miały miejsce poza terenem RP</w:t>
            </w:r>
          </w:p>
          <w:p w:rsidR="00BC2949" w:rsidRPr="00BE06B9" w:rsidRDefault="00BC2949" w:rsidP="009C5CEC">
            <w:pPr>
              <w:rPr>
                <w:bCs/>
                <w:sz w:val="21"/>
                <w:szCs w:val="21"/>
              </w:rPr>
            </w:pPr>
          </w:p>
        </w:tc>
        <w:tc>
          <w:tcPr>
            <w:tcW w:w="2578" w:type="dxa"/>
          </w:tcPr>
          <w:p w:rsidR="008D33AC" w:rsidRPr="00EC4921" w:rsidRDefault="008D33AC" w:rsidP="009C5CEC">
            <w:pPr>
              <w:rPr>
                <w:bCs/>
              </w:rPr>
            </w:pPr>
          </w:p>
        </w:tc>
      </w:tr>
      <w:tr w:rsidR="008D33AC" w:rsidRPr="00EC4921" w:rsidTr="009C5CEC">
        <w:tc>
          <w:tcPr>
            <w:tcW w:w="1101" w:type="dxa"/>
          </w:tcPr>
          <w:p w:rsidR="008D33AC" w:rsidRPr="00EC4921" w:rsidRDefault="008D33AC" w:rsidP="009C5CEC">
            <w:pPr>
              <w:rPr>
                <w:bCs/>
              </w:rPr>
            </w:pPr>
            <w:r>
              <w:rPr>
                <w:bCs/>
              </w:rPr>
              <w:t>2</w:t>
            </w:r>
            <w:r w:rsidRPr="00EC4921">
              <w:rPr>
                <w:bCs/>
              </w:rPr>
              <w:t>.2.4.2.</w:t>
            </w:r>
          </w:p>
        </w:tc>
        <w:tc>
          <w:tcPr>
            <w:tcW w:w="5528" w:type="dxa"/>
          </w:tcPr>
          <w:p w:rsidR="008D33AC" w:rsidRPr="00BE06B9" w:rsidRDefault="008D33AC" w:rsidP="009C5CEC">
            <w:pPr>
              <w:rPr>
                <w:b/>
                <w:sz w:val="21"/>
                <w:szCs w:val="21"/>
              </w:rPr>
            </w:pPr>
            <w:r w:rsidRPr="00BE06B9">
              <w:rPr>
                <w:b/>
                <w:sz w:val="21"/>
                <w:szCs w:val="21"/>
              </w:rPr>
              <w:t xml:space="preserve">2. Klauzula ryzyk nienazwanych - </w:t>
            </w:r>
            <w:r w:rsidRPr="00BE06B9">
              <w:rPr>
                <w:sz w:val="21"/>
                <w:szCs w:val="21"/>
              </w:rPr>
              <w:t xml:space="preserve">z zachowaniem pozostałych, niezmienionych niniejszą klauzulą postanowień umowy ubezpieczenia i ogólnych/szczególnych warunkach ubezpieczenia strony </w:t>
            </w:r>
            <w:r w:rsidRPr="00BE06B9">
              <w:rPr>
                <w:sz w:val="21"/>
                <w:szCs w:val="21"/>
              </w:rPr>
              <w:lastRenderedPageBreak/>
              <w:t>uzgodniły, że: Ubezpieczyciel rozszerza zakres ochrony ubezpieczeniowej w ubezpieczeniu mienia od ognia i innych zdarzeń losowych o szkody w mieniu spowodowane przez inne nienazwane ryzyka zewnętrzne niewymienione we wniosku ubezpieczenia, pod warunkiem, że ryzyka te wystąpiły nagle, niespodziewanie i niezależnie od woli Ubezpieczonego oraz nie zostały wprost wyłączone z ochrony ubezpieczeniowej na podstawie innych zapisów wymaganych warunków ubezpieczenia i OWU Ubezpieczyciela.</w:t>
            </w:r>
          </w:p>
        </w:tc>
        <w:tc>
          <w:tcPr>
            <w:tcW w:w="2578" w:type="dxa"/>
          </w:tcPr>
          <w:p w:rsidR="008D33AC" w:rsidRPr="00EC4921" w:rsidRDefault="008D33AC" w:rsidP="009C5CEC">
            <w:pPr>
              <w:rPr>
                <w:bCs/>
              </w:rPr>
            </w:pPr>
          </w:p>
        </w:tc>
      </w:tr>
      <w:tr w:rsidR="008D33AC" w:rsidRPr="00EC4921" w:rsidTr="009C5CEC">
        <w:tc>
          <w:tcPr>
            <w:tcW w:w="1101" w:type="dxa"/>
          </w:tcPr>
          <w:p w:rsidR="008D33AC" w:rsidRPr="00EC4921" w:rsidRDefault="008D33AC" w:rsidP="009C5CEC">
            <w:pPr>
              <w:rPr>
                <w:bCs/>
              </w:rPr>
            </w:pPr>
            <w:r>
              <w:rPr>
                <w:bCs/>
              </w:rPr>
              <w:lastRenderedPageBreak/>
              <w:t>2</w:t>
            </w:r>
            <w:r w:rsidRPr="00EC4921">
              <w:rPr>
                <w:bCs/>
              </w:rPr>
              <w:t>.2.4.3.</w:t>
            </w:r>
          </w:p>
        </w:tc>
        <w:tc>
          <w:tcPr>
            <w:tcW w:w="5528" w:type="dxa"/>
          </w:tcPr>
          <w:p w:rsidR="008D33AC" w:rsidRPr="00BE06B9" w:rsidRDefault="008D33AC" w:rsidP="009C5CEC">
            <w:pPr>
              <w:rPr>
                <w:b/>
                <w:sz w:val="21"/>
                <w:szCs w:val="21"/>
              </w:rPr>
            </w:pPr>
            <w:r w:rsidRPr="00BE06B9">
              <w:rPr>
                <w:b/>
                <w:sz w:val="21"/>
                <w:szCs w:val="21"/>
              </w:rPr>
              <w:t>3. Klauzula odstąpienia od prawa do regresu wobec pracowników</w:t>
            </w:r>
            <w:r w:rsidRPr="00BE06B9">
              <w:rPr>
                <w:sz w:val="21"/>
                <w:szCs w:val="21"/>
              </w:rPr>
              <w:t>- z zachowaniem pozostałych, niezmienionych niniejszą klauzulą postanowień umowy ubezpieczenia i ogólnych/szczególnych warunkach ubezpieczenia strony uzgodniły, że: Ubezpieczyciel zrzeka się przysługującego mu na podstawie art. 828 k.c. prawa do roszczenia zwrotnego wobec sprawcy szkody z tytułu wypłaty odszkodowania Ubezpieczonemu,  w przypadku gdy sprawcą szkody jest pracownik, osoba świadcząca na rzecz Ubezpieczonego pracę na podstawie umowy cywilnoprawnej.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w:t>
            </w:r>
          </w:p>
        </w:tc>
        <w:tc>
          <w:tcPr>
            <w:tcW w:w="2578" w:type="dxa"/>
          </w:tcPr>
          <w:p w:rsidR="008D33AC" w:rsidRPr="00EC4921" w:rsidRDefault="008D33AC" w:rsidP="009C5CEC">
            <w:pPr>
              <w:rPr>
                <w:bCs/>
              </w:rPr>
            </w:pPr>
          </w:p>
        </w:tc>
      </w:tr>
      <w:tr w:rsidR="008D33AC" w:rsidRPr="00EC4921" w:rsidTr="009C5CEC">
        <w:tc>
          <w:tcPr>
            <w:tcW w:w="1101" w:type="dxa"/>
          </w:tcPr>
          <w:p w:rsidR="008D33AC" w:rsidRPr="00EC4921" w:rsidRDefault="008D33AC" w:rsidP="009C5CEC">
            <w:pPr>
              <w:rPr>
                <w:bCs/>
              </w:rPr>
            </w:pPr>
            <w:r>
              <w:rPr>
                <w:bCs/>
              </w:rPr>
              <w:t>2</w:t>
            </w:r>
            <w:r w:rsidRPr="00EC4921">
              <w:rPr>
                <w:bCs/>
              </w:rPr>
              <w:t>.2.4.4.</w:t>
            </w:r>
          </w:p>
        </w:tc>
        <w:tc>
          <w:tcPr>
            <w:tcW w:w="5528" w:type="dxa"/>
          </w:tcPr>
          <w:p w:rsidR="008D33AC" w:rsidRPr="00BE06B9" w:rsidRDefault="008D33AC" w:rsidP="009C5CEC">
            <w:pPr>
              <w:rPr>
                <w:b/>
                <w:sz w:val="21"/>
                <w:szCs w:val="21"/>
              </w:rPr>
            </w:pPr>
            <w:r w:rsidRPr="00BE06B9">
              <w:rPr>
                <w:b/>
                <w:sz w:val="21"/>
                <w:szCs w:val="21"/>
              </w:rPr>
              <w:t>4. Klauzula włączenia kradzieży zwykłej</w:t>
            </w:r>
            <w:r w:rsidRPr="00BE06B9">
              <w:rPr>
                <w:sz w:val="21"/>
                <w:szCs w:val="21"/>
              </w:rPr>
              <w:t xml:space="preserve"> - z zachowaniem pozostałych, niezmienionych niniejszą klauzulą postanowień umowy ubezpieczenia i ogólnych/szczególnych warunkach ubezpieczenia strony uzgodniły, że: zakres ochrony ubezpieczeniowej rozszerza się o ryzyko kradzieży zwykłej ubezpieczonego mienia. Dla potrzeb niniejszych postanowień za kradzież zwykłą rozumie się zabór mienia (bez oznak włamania) w celu przewłaszczenia. Ubezpieczający jest zobowiązany do zawiadomienia policji niezwłocznie po odkryciu wystąpienia szkody. Udział własny w każdej szkodzie wynosi 300,00 zł, za wyjątkiem szkód na mieniu pracowników Ubezpieczonego gdzie udział własny wynosi 100,00 zł. Maksymalny limit odpowiedzialności na jedno i wszystkie zdarzenia w okresie ubezpieczenia dla kradzieży zwykłej wynosi 50.000,00 zł.</w:t>
            </w:r>
          </w:p>
        </w:tc>
        <w:tc>
          <w:tcPr>
            <w:tcW w:w="2578" w:type="dxa"/>
          </w:tcPr>
          <w:p w:rsidR="008D33AC" w:rsidRPr="00EC4921" w:rsidRDefault="008D33AC" w:rsidP="009C5CEC">
            <w:pPr>
              <w:rPr>
                <w:bCs/>
              </w:rPr>
            </w:pPr>
          </w:p>
        </w:tc>
      </w:tr>
      <w:tr w:rsidR="008D33AC" w:rsidRPr="00EC4921" w:rsidTr="009C5CEC">
        <w:tc>
          <w:tcPr>
            <w:tcW w:w="1101" w:type="dxa"/>
          </w:tcPr>
          <w:p w:rsidR="008D33AC" w:rsidRPr="00EC4921" w:rsidRDefault="008D33AC" w:rsidP="009C5CEC">
            <w:pPr>
              <w:rPr>
                <w:bCs/>
              </w:rPr>
            </w:pPr>
            <w:r>
              <w:rPr>
                <w:bCs/>
              </w:rPr>
              <w:t>2</w:t>
            </w:r>
            <w:r w:rsidRPr="00EC4921">
              <w:rPr>
                <w:bCs/>
              </w:rPr>
              <w:t>.2.4.5.</w:t>
            </w:r>
          </w:p>
        </w:tc>
        <w:tc>
          <w:tcPr>
            <w:tcW w:w="5528" w:type="dxa"/>
          </w:tcPr>
          <w:p w:rsidR="008D33AC" w:rsidRPr="00BE06B9" w:rsidRDefault="008D33AC" w:rsidP="009C5CEC">
            <w:pPr>
              <w:rPr>
                <w:b/>
                <w:sz w:val="21"/>
                <w:szCs w:val="21"/>
              </w:rPr>
            </w:pPr>
            <w:r w:rsidRPr="00BE06B9">
              <w:rPr>
                <w:b/>
                <w:sz w:val="21"/>
                <w:szCs w:val="21"/>
              </w:rPr>
              <w:t>5. Klauzula przeoczenia</w:t>
            </w:r>
            <w:r w:rsidRPr="00BE06B9">
              <w:rPr>
                <w:sz w:val="21"/>
                <w:szCs w:val="21"/>
              </w:rPr>
              <w:t>- z zachowaniem pozostałych, niezmienionych niniejszą klauzulą postanowień umowy ubezpieczenia i ogólnych/szczególnych warunkach ubezpieczenia strony uzgodniły, że: jeżeli Ubezpieczony na skutek błędu lub przeoczenia nie przekaże Ubezpieczycielowi istotnych informacji mających związek z umową ubezpieczenia, a działanie to nie będzie skutkiem winy umyślnej lub rażącego niedbalstwa, to fakt nie przekazania informacji nie będzie powodem odmowy wypłaty odszkodowania ani jego redukcji, pod warunkiem niezwłocznego uzupełnienia danych.</w:t>
            </w:r>
          </w:p>
        </w:tc>
        <w:tc>
          <w:tcPr>
            <w:tcW w:w="2578" w:type="dxa"/>
          </w:tcPr>
          <w:p w:rsidR="008D33AC" w:rsidRPr="00EC4921" w:rsidRDefault="008D33AC" w:rsidP="009C5CEC">
            <w:pPr>
              <w:rPr>
                <w:bCs/>
              </w:rPr>
            </w:pPr>
          </w:p>
        </w:tc>
      </w:tr>
      <w:tr w:rsidR="008D33AC" w:rsidRPr="00EC4921" w:rsidTr="009C5CEC">
        <w:tc>
          <w:tcPr>
            <w:tcW w:w="1101" w:type="dxa"/>
          </w:tcPr>
          <w:p w:rsidR="008D33AC" w:rsidRPr="00EC4921" w:rsidRDefault="008D33AC" w:rsidP="009C5CEC">
            <w:pPr>
              <w:rPr>
                <w:bCs/>
              </w:rPr>
            </w:pPr>
            <w:r>
              <w:rPr>
                <w:bCs/>
              </w:rPr>
              <w:t>2</w:t>
            </w:r>
            <w:r w:rsidRPr="00EC4921">
              <w:rPr>
                <w:bCs/>
              </w:rPr>
              <w:t>.2.4.6.</w:t>
            </w:r>
          </w:p>
        </w:tc>
        <w:tc>
          <w:tcPr>
            <w:tcW w:w="5528" w:type="dxa"/>
          </w:tcPr>
          <w:p w:rsidR="008D33AC" w:rsidRPr="00BE06B9" w:rsidRDefault="008D33AC" w:rsidP="009C5CEC">
            <w:pPr>
              <w:rPr>
                <w:b/>
                <w:sz w:val="21"/>
                <w:szCs w:val="21"/>
              </w:rPr>
            </w:pPr>
            <w:r w:rsidRPr="00BE06B9">
              <w:rPr>
                <w:b/>
                <w:sz w:val="21"/>
                <w:szCs w:val="21"/>
              </w:rPr>
              <w:t>6. Klauzula  zgłaszania szkód</w:t>
            </w:r>
            <w:r w:rsidRPr="00BE06B9">
              <w:rPr>
                <w:sz w:val="21"/>
                <w:szCs w:val="21"/>
              </w:rPr>
              <w:t xml:space="preserve">- z zachowaniem pozostałych, niezmienionych niniejszą klauzulą </w:t>
            </w:r>
            <w:r w:rsidRPr="00BE06B9">
              <w:rPr>
                <w:sz w:val="21"/>
                <w:szCs w:val="21"/>
              </w:rPr>
              <w:lastRenderedPageBreak/>
              <w:t>postanowień umowy ubezpieczenia i ogólnych/szczególnych warunkach ubezpieczenia strony uzgodniły, że: w przypadku wystąpienia szkód objętych ochroną ubezpieczenia Ubezpieczający zobowiązany jest zgłosić szkodę do Ubezpieczyciela niezwłocznie, nie później jednak niż w ciągu 7 dni roboczych od daty powstania szkody lub podjęcia o niej wiadomości chyba, że OWU przewidują dłuższy termin na zgłoszenie szkody.</w:t>
            </w:r>
          </w:p>
        </w:tc>
        <w:tc>
          <w:tcPr>
            <w:tcW w:w="2578" w:type="dxa"/>
          </w:tcPr>
          <w:p w:rsidR="008D33AC" w:rsidRPr="00EC4921" w:rsidRDefault="008D33AC" w:rsidP="009C5CEC">
            <w:pPr>
              <w:rPr>
                <w:bCs/>
                <w:sz w:val="28"/>
                <w:szCs w:val="28"/>
              </w:rPr>
            </w:pPr>
          </w:p>
        </w:tc>
      </w:tr>
    </w:tbl>
    <w:p w:rsidR="008D33AC" w:rsidRDefault="008D33AC" w:rsidP="008D33AC">
      <w:pPr>
        <w:rPr>
          <w:bCs/>
        </w:rPr>
      </w:pPr>
    </w:p>
    <w:p w:rsidR="008D33AC" w:rsidRPr="008C71CC" w:rsidRDefault="008D33AC" w:rsidP="008439E6">
      <w:pPr>
        <w:widowControl/>
        <w:numPr>
          <w:ilvl w:val="0"/>
          <w:numId w:val="24"/>
        </w:numPr>
        <w:rPr>
          <w:rFonts w:ascii="Times New Roman" w:hAnsi="Times New Roman"/>
          <w:b/>
          <w:sz w:val="24"/>
          <w:szCs w:val="24"/>
        </w:rPr>
      </w:pPr>
      <w:r w:rsidRPr="008C71CC">
        <w:rPr>
          <w:rFonts w:ascii="Times New Roman" w:hAnsi="Times New Roman"/>
          <w:b/>
          <w:spacing w:val="-9"/>
          <w:sz w:val="24"/>
          <w:szCs w:val="24"/>
        </w:rPr>
        <w:t xml:space="preserve">Oświadczamy, że: </w:t>
      </w:r>
    </w:p>
    <w:p w:rsidR="008D33AC" w:rsidRPr="00523975" w:rsidRDefault="008D33AC" w:rsidP="008439E6">
      <w:pPr>
        <w:widowControl/>
        <w:numPr>
          <w:ilvl w:val="1"/>
          <w:numId w:val="24"/>
        </w:numPr>
        <w:spacing w:line="360" w:lineRule="auto"/>
        <w:jc w:val="both"/>
        <w:rPr>
          <w:rFonts w:ascii="Times New Roman" w:hAnsi="Times New Roman"/>
          <w:sz w:val="24"/>
          <w:szCs w:val="24"/>
        </w:rPr>
      </w:pPr>
      <w:r w:rsidRPr="008C71CC">
        <w:rPr>
          <w:rFonts w:ascii="Times New Roman" w:hAnsi="Times New Roman"/>
          <w:sz w:val="24"/>
          <w:szCs w:val="24"/>
        </w:rPr>
        <w:t>zapoznaliśmy się ze Specyfikacją Istotnych Warunków Zamówienia</w:t>
      </w:r>
      <w:r w:rsidR="002E2485" w:rsidRPr="008C71CC">
        <w:rPr>
          <w:rFonts w:ascii="Times New Roman" w:hAnsi="Times New Roman"/>
          <w:sz w:val="24"/>
          <w:szCs w:val="24"/>
        </w:rPr>
        <w:t xml:space="preserve"> (SIWZ)</w:t>
      </w:r>
      <w:r w:rsidRPr="008C71CC">
        <w:rPr>
          <w:rFonts w:ascii="Times New Roman" w:hAnsi="Times New Roman"/>
          <w:sz w:val="24"/>
          <w:szCs w:val="24"/>
        </w:rPr>
        <w:t xml:space="preserve"> i zobowiązujemy się do przestrzegania określonych w niej postanowień i zasad postępowania</w:t>
      </w:r>
      <w:r w:rsidR="00523975">
        <w:rPr>
          <w:rFonts w:ascii="Times New Roman" w:hAnsi="Times New Roman"/>
          <w:sz w:val="24"/>
          <w:szCs w:val="24"/>
        </w:rPr>
        <w:t>,</w:t>
      </w:r>
    </w:p>
    <w:p w:rsidR="008D33AC" w:rsidRPr="008C71CC" w:rsidRDefault="008D33AC" w:rsidP="008439E6">
      <w:pPr>
        <w:widowControl/>
        <w:numPr>
          <w:ilvl w:val="1"/>
          <w:numId w:val="24"/>
        </w:numPr>
        <w:spacing w:line="360" w:lineRule="auto"/>
        <w:jc w:val="both"/>
        <w:rPr>
          <w:rFonts w:ascii="Times New Roman" w:hAnsi="Times New Roman"/>
          <w:sz w:val="24"/>
          <w:szCs w:val="24"/>
        </w:rPr>
      </w:pPr>
      <w:r w:rsidRPr="008C71CC">
        <w:rPr>
          <w:rFonts w:ascii="Times New Roman" w:hAnsi="Times New Roman"/>
          <w:sz w:val="24"/>
          <w:szCs w:val="24"/>
        </w:rPr>
        <w:t xml:space="preserve">zobowiązujemy się do wykonania zamówienia w terminach określonych w </w:t>
      </w:r>
      <w:r w:rsidR="007C64F3" w:rsidRPr="008C71CC">
        <w:rPr>
          <w:rFonts w:ascii="Times New Roman" w:hAnsi="Times New Roman"/>
          <w:sz w:val="24"/>
          <w:szCs w:val="24"/>
        </w:rPr>
        <w:t>S</w:t>
      </w:r>
      <w:r w:rsidRPr="008C71CC">
        <w:rPr>
          <w:rFonts w:ascii="Times New Roman" w:hAnsi="Times New Roman"/>
          <w:sz w:val="24"/>
          <w:szCs w:val="24"/>
        </w:rPr>
        <w:t xml:space="preserve">pecyfikacji </w:t>
      </w:r>
      <w:r w:rsidR="007C64F3" w:rsidRPr="008C71CC">
        <w:rPr>
          <w:rFonts w:ascii="Times New Roman" w:hAnsi="Times New Roman"/>
          <w:sz w:val="24"/>
          <w:szCs w:val="24"/>
        </w:rPr>
        <w:t>I</w:t>
      </w:r>
      <w:r w:rsidRPr="008C71CC">
        <w:rPr>
          <w:rFonts w:ascii="Times New Roman" w:hAnsi="Times New Roman"/>
          <w:sz w:val="24"/>
          <w:szCs w:val="24"/>
        </w:rPr>
        <w:t xml:space="preserve">stotnych </w:t>
      </w:r>
      <w:r w:rsidR="007C64F3" w:rsidRPr="008C71CC">
        <w:rPr>
          <w:rFonts w:ascii="Times New Roman" w:hAnsi="Times New Roman"/>
          <w:sz w:val="24"/>
          <w:szCs w:val="24"/>
        </w:rPr>
        <w:t>W</w:t>
      </w:r>
      <w:r w:rsidRPr="008C71CC">
        <w:rPr>
          <w:rFonts w:ascii="Times New Roman" w:hAnsi="Times New Roman"/>
          <w:sz w:val="24"/>
          <w:szCs w:val="24"/>
        </w:rPr>
        <w:t xml:space="preserve">arunków </w:t>
      </w:r>
      <w:r w:rsidR="007C64F3" w:rsidRPr="008C71CC">
        <w:rPr>
          <w:rFonts w:ascii="Times New Roman" w:hAnsi="Times New Roman"/>
          <w:sz w:val="24"/>
          <w:szCs w:val="24"/>
        </w:rPr>
        <w:t>Z</w:t>
      </w:r>
      <w:r w:rsidRPr="008C71CC">
        <w:rPr>
          <w:rFonts w:ascii="Times New Roman" w:hAnsi="Times New Roman"/>
          <w:sz w:val="24"/>
          <w:szCs w:val="24"/>
        </w:rPr>
        <w:t>amówienia,</w:t>
      </w:r>
    </w:p>
    <w:p w:rsidR="008D33AC" w:rsidRPr="008C71CC" w:rsidRDefault="008D33AC" w:rsidP="008439E6">
      <w:pPr>
        <w:widowControl/>
        <w:numPr>
          <w:ilvl w:val="1"/>
          <w:numId w:val="24"/>
        </w:numPr>
        <w:spacing w:line="360" w:lineRule="auto"/>
        <w:jc w:val="both"/>
        <w:rPr>
          <w:rFonts w:ascii="Times New Roman" w:hAnsi="Times New Roman"/>
          <w:sz w:val="24"/>
          <w:szCs w:val="24"/>
        </w:rPr>
      </w:pPr>
      <w:r w:rsidRPr="008C71CC">
        <w:rPr>
          <w:rFonts w:ascii="Times New Roman" w:hAnsi="Times New Roman"/>
          <w:sz w:val="24"/>
          <w:szCs w:val="24"/>
        </w:rPr>
        <w:t xml:space="preserve">cena oferty uwzględnia wszystkie elementy i koszty składające się na wykonanie </w:t>
      </w:r>
      <w:r w:rsidR="00BA3944" w:rsidRPr="008C71CC">
        <w:rPr>
          <w:rFonts w:ascii="Times New Roman" w:hAnsi="Times New Roman"/>
          <w:sz w:val="24"/>
          <w:szCs w:val="24"/>
        </w:rPr>
        <w:t>p</w:t>
      </w:r>
      <w:r w:rsidRPr="008C71CC">
        <w:rPr>
          <w:rFonts w:ascii="Times New Roman" w:hAnsi="Times New Roman"/>
          <w:sz w:val="24"/>
          <w:szCs w:val="24"/>
        </w:rPr>
        <w:t>rze</w:t>
      </w:r>
      <w:r w:rsidR="00BA3944" w:rsidRPr="008C71CC">
        <w:rPr>
          <w:rFonts w:ascii="Times New Roman" w:hAnsi="Times New Roman"/>
          <w:sz w:val="24"/>
          <w:szCs w:val="24"/>
        </w:rPr>
        <w:t xml:space="preserve">dmiotu zamówienia i realizację </w:t>
      </w:r>
      <w:r w:rsidRPr="008C71CC">
        <w:rPr>
          <w:rFonts w:ascii="Times New Roman" w:hAnsi="Times New Roman"/>
          <w:sz w:val="24"/>
          <w:szCs w:val="24"/>
        </w:rPr>
        <w:t xml:space="preserve">świadczenia umownego, </w:t>
      </w:r>
    </w:p>
    <w:p w:rsidR="007C64F3" w:rsidRPr="008C71CC" w:rsidRDefault="007C64F3" w:rsidP="008439E6">
      <w:pPr>
        <w:numPr>
          <w:ilvl w:val="1"/>
          <w:numId w:val="24"/>
        </w:numPr>
        <w:spacing w:line="360" w:lineRule="auto"/>
        <w:jc w:val="both"/>
        <w:rPr>
          <w:rFonts w:ascii="Times New Roman" w:hAnsi="Times New Roman"/>
          <w:sz w:val="24"/>
          <w:szCs w:val="24"/>
        </w:rPr>
      </w:pPr>
      <w:r w:rsidRPr="008C71CC">
        <w:rPr>
          <w:rFonts w:ascii="Times New Roman" w:hAnsi="Times New Roman"/>
          <w:sz w:val="24"/>
          <w:szCs w:val="24"/>
        </w:rPr>
        <w:t>zapoznaliśmy się z postanowieniami umowy/umów stanowiącymi załącznik/i do SIWZ. W przypadku wyboru naszej oferty zobowiązujemy się do zawarcia umowy zgodnej z niniejszą ofertą, na warunkach określonych w Specyfikacji Istotnych Warunków Zamówienia;</w:t>
      </w:r>
    </w:p>
    <w:p w:rsidR="00BA3944" w:rsidRDefault="00356F68" w:rsidP="008439E6">
      <w:pPr>
        <w:widowControl/>
        <w:numPr>
          <w:ilvl w:val="1"/>
          <w:numId w:val="24"/>
        </w:numPr>
        <w:spacing w:line="360" w:lineRule="auto"/>
        <w:rPr>
          <w:rFonts w:ascii="Times New Roman" w:hAnsi="Times New Roman"/>
          <w:sz w:val="24"/>
          <w:szCs w:val="24"/>
        </w:rPr>
      </w:pPr>
      <w:r w:rsidRPr="008C71CC">
        <w:rPr>
          <w:rFonts w:ascii="Times New Roman" w:hAnsi="Times New Roman"/>
          <w:sz w:val="24"/>
          <w:szCs w:val="24"/>
        </w:rPr>
        <w:t xml:space="preserve">sposób reprezentacji spółki */ konsorcjum * dla potrzeb niniejszego zamówienia jest następujący </w:t>
      </w:r>
      <w:r w:rsidR="00EF015A" w:rsidRPr="008C71CC">
        <w:rPr>
          <w:rFonts w:ascii="Times New Roman" w:hAnsi="Times New Roman"/>
          <w:sz w:val="24"/>
          <w:szCs w:val="24"/>
        </w:rPr>
        <w:t xml:space="preserve"> </w:t>
      </w:r>
      <w:r w:rsidR="00EF015A" w:rsidRPr="008C71CC">
        <w:rPr>
          <w:rStyle w:val="Odwoanieprzypisudolnego"/>
          <w:rFonts w:ascii="Times New Roman" w:hAnsi="Times New Roman"/>
          <w:sz w:val="24"/>
          <w:szCs w:val="24"/>
        </w:rPr>
        <w:footnoteReference w:id="4"/>
      </w:r>
      <w:r w:rsidRPr="008C71CC">
        <w:rPr>
          <w:rFonts w:ascii="Times New Roman" w:hAnsi="Times New Roman"/>
          <w:sz w:val="24"/>
          <w:szCs w:val="24"/>
        </w:rPr>
        <w:t>: ……………………………………………</w:t>
      </w:r>
    </w:p>
    <w:p w:rsidR="008C71CC" w:rsidRPr="008C71CC" w:rsidRDefault="008C71CC" w:rsidP="008439E6">
      <w:pPr>
        <w:widowControl/>
        <w:numPr>
          <w:ilvl w:val="1"/>
          <w:numId w:val="24"/>
        </w:numPr>
        <w:tabs>
          <w:tab w:val="left" w:pos="567"/>
        </w:tabs>
        <w:spacing w:line="360" w:lineRule="auto"/>
        <w:jc w:val="both"/>
        <w:rPr>
          <w:rFonts w:ascii="Times New Roman" w:hAnsi="Times New Roman"/>
          <w:sz w:val="24"/>
          <w:szCs w:val="24"/>
        </w:rPr>
      </w:pPr>
      <w:r>
        <w:rPr>
          <w:rFonts w:ascii="Times New Roman" w:hAnsi="Times New Roman"/>
          <w:sz w:val="24"/>
          <w:szCs w:val="24"/>
        </w:rPr>
        <w:t xml:space="preserve">zamierzamy powierzyć części zamówienia </w:t>
      </w:r>
      <w:r w:rsidRPr="008C71CC">
        <w:rPr>
          <w:rFonts w:ascii="Times New Roman" w:hAnsi="Times New Roman"/>
          <w:sz w:val="24"/>
          <w:szCs w:val="24"/>
        </w:rPr>
        <w:t xml:space="preserve">podwykonawcy / podwykonawcom </w:t>
      </w:r>
      <w:r w:rsidRPr="008C71CC">
        <w:rPr>
          <w:rStyle w:val="Odwoanieprzypisudolnego"/>
          <w:rFonts w:ascii="Times New Roman" w:hAnsi="Times New Roman"/>
          <w:sz w:val="24"/>
          <w:szCs w:val="24"/>
        </w:rPr>
        <w:footnoteReference w:id="5"/>
      </w:r>
    </w:p>
    <w:p w:rsidR="008C71CC" w:rsidRPr="008C71CC" w:rsidRDefault="008C71CC" w:rsidP="00523975">
      <w:pPr>
        <w:spacing w:line="360" w:lineRule="auto"/>
        <w:ind w:left="360"/>
        <w:jc w:val="center"/>
        <w:rPr>
          <w:rFonts w:ascii="Times New Roman" w:hAnsi="Times New Roman"/>
          <w:sz w:val="24"/>
          <w:szCs w:val="24"/>
        </w:rPr>
      </w:pPr>
      <w:r w:rsidRPr="008C71CC">
        <w:rPr>
          <w:rFonts w:ascii="Times New Roman" w:hAnsi="Times New Roman"/>
          <w:sz w:val="24"/>
          <w:szCs w:val="24"/>
        </w:rPr>
        <w:t xml:space="preserve">NIE   </w:t>
      </w:r>
      <w:r w:rsidRPr="008C71CC">
        <w:rPr>
          <w:rFonts w:ascii="Times New Roman" w:hAnsi="Times New Roman"/>
          <w:sz w:val="24"/>
          <w:szCs w:val="24"/>
        </w:rPr>
        <w:fldChar w:fldCharType="begin">
          <w:ffData>
            <w:name w:val="Wybór5"/>
            <w:enabled/>
            <w:calcOnExit w:val="0"/>
            <w:checkBox>
              <w:sizeAuto/>
              <w:default w:val="0"/>
            </w:checkBox>
          </w:ffData>
        </w:fldChar>
      </w:r>
      <w:r w:rsidRPr="008C71CC">
        <w:rPr>
          <w:rFonts w:ascii="Times New Roman" w:hAnsi="Times New Roman"/>
          <w:sz w:val="24"/>
          <w:szCs w:val="24"/>
        </w:rPr>
        <w:instrText xml:space="preserve"> FORMCHECKBOX </w:instrText>
      </w:r>
      <w:r w:rsidRPr="008C71CC">
        <w:rPr>
          <w:rFonts w:ascii="Times New Roman" w:hAnsi="Times New Roman"/>
          <w:sz w:val="24"/>
          <w:szCs w:val="24"/>
        </w:rPr>
      </w:r>
      <w:r w:rsidRPr="008C71CC">
        <w:rPr>
          <w:rFonts w:ascii="Times New Roman" w:hAnsi="Times New Roman"/>
          <w:sz w:val="24"/>
          <w:szCs w:val="24"/>
        </w:rPr>
        <w:fldChar w:fldCharType="end"/>
      </w:r>
      <w:r w:rsidRPr="008C71CC">
        <w:rPr>
          <w:rFonts w:ascii="Times New Roman" w:hAnsi="Times New Roman"/>
          <w:sz w:val="24"/>
          <w:szCs w:val="24"/>
        </w:rPr>
        <w:t xml:space="preserve">        TAK   </w:t>
      </w:r>
      <w:r w:rsidRPr="008C71CC">
        <w:rPr>
          <w:rFonts w:ascii="Times New Roman" w:hAnsi="Times New Roman"/>
          <w:sz w:val="24"/>
          <w:szCs w:val="24"/>
        </w:rPr>
        <w:fldChar w:fldCharType="begin">
          <w:ffData>
            <w:name w:val="Wybór5"/>
            <w:enabled/>
            <w:calcOnExit w:val="0"/>
            <w:checkBox>
              <w:sizeAuto/>
              <w:default w:val="0"/>
            </w:checkBox>
          </w:ffData>
        </w:fldChar>
      </w:r>
      <w:r w:rsidRPr="008C71CC">
        <w:rPr>
          <w:rFonts w:ascii="Times New Roman" w:hAnsi="Times New Roman"/>
          <w:sz w:val="24"/>
          <w:szCs w:val="24"/>
        </w:rPr>
        <w:instrText xml:space="preserve"> FORMCHECKBOX </w:instrText>
      </w:r>
      <w:r w:rsidRPr="008C71CC">
        <w:rPr>
          <w:rFonts w:ascii="Times New Roman" w:hAnsi="Times New Roman"/>
          <w:sz w:val="24"/>
          <w:szCs w:val="24"/>
        </w:rPr>
      </w:r>
      <w:r w:rsidRPr="008C71CC">
        <w:rPr>
          <w:rFonts w:ascii="Times New Roman" w:hAnsi="Times New Roman"/>
          <w:sz w:val="24"/>
          <w:szCs w:val="24"/>
        </w:rPr>
        <w:fldChar w:fldCharType="end"/>
      </w:r>
    </w:p>
    <w:p w:rsidR="008C71CC" w:rsidRPr="008C71CC" w:rsidRDefault="008C71CC" w:rsidP="00523975">
      <w:pPr>
        <w:widowControl/>
        <w:tabs>
          <w:tab w:val="left" w:pos="567"/>
        </w:tabs>
        <w:spacing w:line="360" w:lineRule="auto"/>
        <w:ind w:left="708"/>
        <w:rPr>
          <w:rFonts w:ascii="Times New Roman" w:hAnsi="Times New Roman"/>
          <w:sz w:val="24"/>
          <w:szCs w:val="24"/>
        </w:rPr>
      </w:pPr>
      <w:r w:rsidRPr="008C71CC">
        <w:rPr>
          <w:rFonts w:ascii="Times New Roman" w:hAnsi="Times New Roman"/>
          <w:sz w:val="24"/>
          <w:szCs w:val="24"/>
        </w:rPr>
        <w:t>określenie firmy podwykonawców i części zamówienia: ...........................................................................................................................................</w:t>
      </w:r>
    </w:p>
    <w:p w:rsidR="008C71CC" w:rsidRPr="008C71CC" w:rsidRDefault="008C71CC" w:rsidP="008C71CC">
      <w:pPr>
        <w:widowControl/>
        <w:ind w:left="792"/>
        <w:rPr>
          <w:rFonts w:ascii="Times New Roman" w:hAnsi="Times New Roman"/>
          <w:sz w:val="24"/>
          <w:szCs w:val="24"/>
        </w:rPr>
      </w:pPr>
    </w:p>
    <w:p w:rsidR="00523975" w:rsidRPr="008C71CC" w:rsidRDefault="00523975" w:rsidP="008439E6">
      <w:pPr>
        <w:widowControl/>
        <w:numPr>
          <w:ilvl w:val="0"/>
          <w:numId w:val="24"/>
        </w:numPr>
        <w:tabs>
          <w:tab w:val="left" w:pos="567"/>
        </w:tabs>
        <w:ind w:left="288"/>
        <w:jc w:val="both"/>
        <w:rPr>
          <w:rFonts w:ascii="Times New Roman" w:hAnsi="Times New Roman"/>
          <w:sz w:val="24"/>
          <w:szCs w:val="24"/>
        </w:rPr>
      </w:pPr>
      <w:r w:rsidRPr="008C71CC">
        <w:rPr>
          <w:rFonts w:ascii="Times New Roman" w:hAnsi="Times New Roman"/>
          <w:sz w:val="24"/>
          <w:szCs w:val="24"/>
        </w:rPr>
        <w:t xml:space="preserve">Wykonawca należy do kategorii mikroprzedsiębiorstw oraz małych i średnich przedsiębiorstw (MŚP) </w:t>
      </w:r>
      <w:r w:rsidRPr="008C71CC">
        <w:rPr>
          <w:rStyle w:val="Odwoanieprzypisudolnego"/>
          <w:rFonts w:ascii="Times New Roman" w:hAnsi="Times New Roman"/>
          <w:sz w:val="24"/>
          <w:szCs w:val="24"/>
        </w:rPr>
        <w:footnoteReference w:id="6"/>
      </w:r>
    </w:p>
    <w:p w:rsidR="00523975" w:rsidRDefault="00523975" w:rsidP="00523975">
      <w:pPr>
        <w:ind w:left="360"/>
        <w:jc w:val="center"/>
        <w:rPr>
          <w:rFonts w:ascii="Times New Roman" w:hAnsi="Times New Roman"/>
          <w:sz w:val="24"/>
          <w:szCs w:val="24"/>
        </w:rPr>
      </w:pPr>
      <w:r w:rsidRPr="008C71CC">
        <w:rPr>
          <w:rFonts w:ascii="Times New Roman" w:hAnsi="Times New Roman"/>
          <w:sz w:val="24"/>
          <w:szCs w:val="24"/>
        </w:rPr>
        <w:t xml:space="preserve">NIE   </w:t>
      </w:r>
      <w:r w:rsidRPr="008C71CC">
        <w:rPr>
          <w:rFonts w:ascii="Times New Roman" w:hAnsi="Times New Roman"/>
          <w:sz w:val="24"/>
          <w:szCs w:val="24"/>
        </w:rPr>
        <w:fldChar w:fldCharType="begin">
          <w:ffData>
            <w:name w:val="Wybór5"/>
            <w:enabled/>
            <w:calcOnExit w:val="0"/>
            <w:checkBox>
              <w:sizeAuto/>
              <w:default w:val="0"/>
            </w:checkBox>
          </w:ffData>
        </w:fldChar>
      </w:r>
      <w:r w:rsidRPr="008C71CC">
        <w:rPr>
          <w:rFonts w:ascii="Times New Roman" w:hAnsi="Times New Roman"/>
          <w:sz w:val="24"/>
          <w:szCs w:val="24"/>
        </w:rPr>
        <w:instrText xml:space="preserve"> FORMCHECKBOX </w:instrText>
      </w:r>
      <w:r w:rsidRPr="008C71CC">
        <w:rPr>
          <w:rFonts w:ascii="Times New Roman" w:hAnsi="Times New Roman"/>
          <w:sz w:val="24"/>
          <w:szCs w:val="24"/>
        </w:rPr>
      </w:r>
      <w:r w:rsidRPr="008C71CC">
        <w:rPr>
          <w:rFonts w:ascii="Times New Roman" w:hAnsi="Times New Roman"/>
          <w:sz w:val="24"/>
          <w:szCs w:val="24"/>
        </w:rPr>
        <w:fldChar w:fldCharType="end"/>
      </w:r>
      <w:r w:rsidRPr="008C71CC">
        <w:rPr>
          <w:rFonts w:ascii="Times New Roman" w:hAnsi="Times New Roman"/>
          <w:sz w:val="24"/>
          <w:szCs w:val="24"/>
        </w:rPr>
        <w:t xml:space="preserve">        TAK   </w:t>
      </w:r>
      <w:r w:rsidRPr="008C71CC">
        <w:rPr>
          <w:rFonts w:ascii="Times New Roman" w:hAnsi="Times New Roman"/>
          <w:sz w:val="24"/>
          <w:szCs w:val="24"/>
        </w:rPr>
        <w:fldChar w:fldCharType="begin">
          <w:ffData>
            <w:name w:val="Wybór5"/>
            <w:enabled/>
            <w:calcOnExit w:val="0"/>
            <w:checkBox>
              <w:sizeAuto/>
              <w:default w:val="0"/>
            </w:checkBox>
          </w:ffData>
        </w:fldChar>
      </w:r>
      <w:r w:rsidRPr="008C71CC">
        <w:rPr>
          <w:rFonts w:ascii="Times New Roman" w:hAnsi="Times New Roman"/>
          <w:sz w:val="24"/>
          <w:szCs w:val="24"/>
        </w:rPr>
        <w:instrText xml:space="preserve"> FORMCHECKBOX </w:instrText>
      </w:r>
      <w:r w:rsidRPr="008C71CC">
        <w:rPr>
          <w:rFonts w:ascii="Times New Roman" w:hAnsi="Times New Roman"/>
          <w:sz w:val="24"/>
          <w:szCs w:val="24"/>
        </w:rPr>
      </w:r>
      <w:r w:rsidRPr="008C71CC">
        <w:rPr>
          <w:rFonts w:ascii="Times New Roman" w:hAnsi="Times New Roman"/>
          <w:sz w:val="24"/>
          <w:szCs w:val="24"/>
        </w:rPr>
        <w:fldChar w:fldCharType="end"/>
      </w:r>
    </w:p>
    <w:p w:rsidR="00523975" w:rsidRPr="008C71CC" w:rsidRDefault="00523975" w:rsidP="00523975">
      <w:pPr>
        <w:ind w:left="360"/>
        <w:jc w:val="center"/>
        <w:rPr>
          <w:rFonts w:ascii="Times New Roman" w:hAnsi="Times New Roman"/>
          <w:sz w:val="24"/>
          <w:szCs w:val="24"/>
        </w:rPr>
      </w:pPr>
    </w:p>
    <w:p w:rsidR="00981C90" w:rsidRPr="008C71CC" w:rsidRDefault="00356F68" w:rsidP="008439E6">
      <w:pPr>
        <w:widowControl/>
        <w:numPr>
          <w:ilvl w:val="0"/>
          <w:numId w:val="24"/>
        </w:numPr>
        <w:tabs>
          <w:tab w:val="left" w:pos="567"/>
        </w:tabs>
        <w:ind w:left="288"/>
        <w:jc w:val="both"/>
        <w:rPr>
          <w:rFonts w:ascii="Times New Roman" w:hAnsi="Times New Roman"/>
          <w:sz w:val="24"/>
          <w:szCs w:val="24"/>
        </w:rPr>
      </w:pPr>
      <w:r w:rsidRPr="008C71CC">
        <w:rPr>
          <w:rFonts w:ascii="Times New Roman" w:hAnsi="Times New Roman"/>
          <w:sz w:val="24"/>
          <w:szCs w:val="24"/>
        </w:rPr>
        <w:t xml:space="preserve">Zastrzegam  / nie zastrzegam </w:t>
      </w:r>
      <w:r w:rsidRPr="008C71CC">
        <w:rPr>
          <w:rStyle w:val="Odwoanieprzypisudolnego"/>
          <w:rFonts w:ascii="Times New Roman" w:hAnsi="Times New Roman"/>
          <w:sz w:val="24"/>
          <w:szCs w:val="24"/>
        </w:rPr>
        <w:footnoteReference w:id="7"/>
      </w:r>
      <w:r w:rsidR="00981C90" w:rsidRPr="008C71CC">
        <w:rPr>
          <w:rFonts w:ascii="Times New Roman" w:hAnsi="Times New Roman"/>
          <w:sz w:val="24"/>
          <w:szCs w:val="24"/>
        </w:rPr>
        <w:t xml:space="preserve">        w trybie art. 8 ust.</w:t>
      </w:r>
      <w:r w:rsidR="00981C90" w:rsidRPr="008C71CC">
        <w:rPr>
          <w:rFonts w:ascii="Times New Roman" w:hAnsi="Times New Roman"/>
          <w:color w:val="000000"/>
          <w:sz w:val="24"/>
          <w:szCs w:val="24"/>
        </w:rPr>
        <w:t xml:space="preserve">3 ustawy z dnia 29 stycznia 2004 r. Prawo zamówień publicznych, w odniesieniu do informacji zawartych w ofercie, iż nie mogą być one udostępniane.. </w:t>
      </w:r>
    </w:p>
    <w:p w:rsidR="00981C90" w:rsidRPr="008C71CC" w:rsidRDefault="00981C90" w:rsidP="00EF015A">
      <w:pPr>
        <w:widowControl/>
        <w:tabs>
          <w:tab w:val="left" w:pos="567"/>
        </w:tabs>
        <w:ind w:left="288"/>
        <w:jc w:val="both"/>
        <w:rPr>
          <w:rFonts w:ascii="Times New Roman" w:hAnsi="Times New Roman"/>
          <w:sz w:val="24"/>
          <w:szCs w:val="24"/>
        </w:rPr>
      </w:pPr>
      <w:r w:rsidRPr="008C71CC">
        <w:rPr>
          <w:rFonts w:ascii="Times New Roman" w:hAnsi="Times New Roman"/>
          <w:b/>
          <w:bCs/>
          <w:color w:val="000000"/>
          <w:sz w:val="24"/>
          <w:szCs w:val="24"/>
        </w:rPr>
        <w:t xml:space="preserve">Zastrzeżeniu podlegają następujące informacje, stanowiące tajemnicę przedsiębiorstwa w rozumieniu przepisów o zwalczaniu nieuczciwej konkurencji:................................................ . Jednocześnie, zgodnie z art 8 ust 3 Pzp dołączając wyjaśnienia/dokumenty....................  wykazuję, iż zastrzeżone informacje stanowią tajemnicę przedsiębiorstwa. </w:t>
      </w:r>
      <w:r w:rsidRPr="008C71CC">
        <w:rPr>
          <w:rStyle w:val="Odwoanieprzypisudolnego"/>
          <w:rFonts w:ascii="Times New Roman" w:hAnsi="Times New Roman"/>
          <w:b/>
          <w:bCs/>
          <w:color w:val="000000"/>
          <w:sz w:val="24"/>
          <w:szCs w:val="24"/>
        </w:rPr>
        <w:footnoteReference w:id="8"/>
      </w:r>
      <w:r w:rsidRPr="008C71CC">
        <w:rPr>
          <w:rFonts w:ascii="Times New Roman" w:hAnsi="Times New Roman"/>
          <w:b/>
          <w:bCs/>
          <w:color w:val="000000"/>
          <w:sz w:val="24"/>
          <w:szCs w:val="24"/>
        </w:rPr>
        <w:t xml:space="preserve">    </w:t>
      </w:r>
    </w:p>
    <w:p w:rsidR="00942D9F" w:rsidRPr="008C71CC" w:rsidRDefault="00942D9F" w:rsidP="0038262E">
      <w:pPr>
        <w:widowControl/>
        <w:tabs>
          <w:tab w:val="left" w:pos="567"/>
        </w:tabs>
        <w:ind w:left="288"/>
        <w:jc w:val="both"/>
        <w:rPr>
          <w:rFonts w:ascii="Times New Roman" w:hAnsi="Times New Roman"/>
          <w:sz w:val="24"/>
          <w:szCs w:val="24"/>
        </w:rPr>
      </w:pPr>
    </w:p>
    <w:p w:rsidR="00794F64" w:rsidRPr="00E85ECF" w:rsidRDefault="00794F64" w:rsidP="008439E6">
      <w:pPr>
        <w:widowControl/>
        <w:numPr>
          <w:ilvl w:val="0"/>
          <w:numId w:val="24"/>
        </w:numPr>
        <w:tabs>
          <w:tab w:val="left" w:pos="567"/>
        </w:tabs>
        <w:ind w:left="288"/>
        <w:jc w:val="both"/>
        <w:rPr>
          <w:rFonts w:ascii="Times New Roman" w:hAnsi="Times New Roman"/>
          <w:sz w:val="24"/>
          <w:szCs w:val="24"/>
        </w:rPr>
      </w:pPr>
      <w:r w:rsidRPr="00E85ECF">
        <w:rPr>
          <w:rFonts w:ascii="Times New Roman" w:hAnsi="Times New Roman"/>
          <w:sz w:val="24"/>
          <w:szCs w:val="24"/>
        </w:rPr>
        <w:t>Świadom/i odpowiedzialności karnej oświadczamy, że załączone do formularza ofertowego dokumenty opisują stan prawny i faktyczny aktualny na dzień składania ofert oraz że ponosimy pełną odpowiedzialność za treści informacji zawartych w ofercie na zasadach określonych w art. 297 ustawy z dnia 6 czerwca 1997 r. Kodeks karny (t.j.Dz.U. z 2016 r. poz. 1137 ze zm.).</w:t>
      </w:r>
      <w:r w:rsidRPr="00E85ECF">
        <w:rPr>
          <w:rStyle w:val="Odwoanieprzypisudolnego"/>
          <w:rFonts w:ascii="Times New Roman" w:hAnsi="Times New Roman"/>
          <w:sz w:val="24"/>
          <w:szCs w:val="24"/>
        </w:rPr>
        <w:footnoteReference w:id="9"/>
      </w:r>
      <w:r w:rsidRPr="00E85ECF">
        <w:rPr>
          <w:rFonts w:ascii="Times New Roman" w:hAnsi="Times New Roman"/>
          <w:sz w:val="24"/>
          <w:szCs w:val="24"/>
        </w:rPr>
        <w:t xml:space="preserve"> </w:t>
      </w:r>
    </w:p>
    <w:p w:rsidR="00794F64" w:rsidRDefault="00794F64" w:rsidP="00794F64">
      <w:pPr>
        <w:widowControl/>
        <w:tabs>
          <w:tab w:val="left" w:pos="567"/>
        </w:tabs>
        <w:ind w:left="288"/>
        <w:jc w:val="both"/>
      </w:pPr>
    </w:p>
    <w:p w:rsidR="00EF015A" w:rsidRPr="00E85ECF" w:rsidRDefault="00084768" w:rsidP="008439E6">
      <w:pPr>
        <w:widowControl/>
        <w:numPr>
          <w:ilvl w:val="0"/>
          <w:numId w:val="24"/>
        </w:numPr>
        <w:tabs>
          <w:tab w:val="left" w:pos="567"/>
        </w:tabs>
        <w:ind w:left="288"/>
        <w:jc w:val="both"/>
        <w:rPr>
          <w:rFonts w:ascii="Times New Roman" w:hAnsi="Times New Roman"/>
          <w:sz w:val="28"/>
          <w:szCs w:val="28"/>
        </w:rPr>
      </w:pPr>
      <w:r w:rsidRPr="00523975">
        <w:rPr>
          <w:rFonts w:ascii="Times New Roman" w:hAnsi="Times New Roman"/>
          <w:sz w:val="24"/>
          <w:szCs w:val="24"/>
        </w:rPr>
        <w:t>Oferta zosta</w:t>
      </w:r>
      <w:r w:rsidR="00EF015A" w:rsidRPr="00523975">
        <w:rPr>
          <w:rFonts w:ascii="Times New Roman" w:hAnsi="Times New Roman"/>
          <w:sz w:val="24"/>
          <w:szCs w:val="24"/>
        </w:rPr>
        <w:t>ł</w:t>
      </w:r>
      <w:r w:rsidRPr="00523975">
        <w:rPr>
          <w:rFonts w:ascii="Times New Roman" w:hAnsi="Times New Roman"/>
          <w:sz w:val="24"/>
          <w:szCs w:val="24"/>
        </w:rPr>
        <w:t>a złożona na ..</w:t>
      </w:r>
      <w:r w:rsidR="00EF015A" w:rsidRPr="00523975">
        <w:rPr>
          <w:rFonts w:ascii="Times New Roman" w:hAnsi="Times New Roman"/>
          <w:sz w:val="24"/>
          <w:szCs w:val="24"/>
        </w:rPr>
        <w:t>.........</w:t>
      </w:r>
      <w:r w:rsidR="00523975" w:rsidRPr="00523975">
        <w:rPr>
          <w:rFonts w:ascii="Times New Roman" w:hAnsi="Times New Roman"/>
          <w:sz w:val="24"/>
          <w:szCs w:val="24"/>
        </w:rPr>
        <w:t>........</w:t>
      </w:r>
      <w:r w:rsidR="00EF015A" w:rsidRPr="00523975">
        <w:rPr>
          <w:rFonts w:ascii="Times New Roman" w:hAnsi="Times New Roman"/>
          <w:sz w:val="24"/>
          <w:szCs w:val="24"/>
        </w:rPr>
        <w:t>.</w:t>
      </w:r>
      <w:r w:rsidRPr="00523975">
        <w:rPr>
          <w:rFonts w:ascii="Times New Roman" w:hAnsi="Times New Roman"/>
          <w:sz w:val="24"/>
          <w:szCs w:val="24"/>
        </w:rPr>
        <w:t>.. kolejno ponumerowanych stronach/ kartach</w:t>
      </w:r>
      <w:r w:rsidR="00E85ECF">
        <w:rPr>
          <w:rFonts w:ascii="Times New Roman" w:hAnsi="Times New Roman"/>
          <w:sz w:val="24"/>
          <w:szCs w:val="24"/>
        </w:rPr>
        <w:t xml:space="preserve"> </w:t>
      </w:r>
      <w:r w:rsidR="00E85ECF" w:rsidRPr="00E85ECF">
        <w:rPr>
          <w:rFonts w:ascii="Times New Roman" w:hAnsi="Times New Roman"/>
          <w:sz w:val="28"/>
          <w:szCs w:val="28"/>
        </w:rPr>
        <w:t>*</w:t>
      </w:r>
    </w:p>
    <w:p w:rsidR="00084768" w:rsidRPr="00523975" w:rsidRDefault="00EF015A" w:rsidP="00EF015A">
      <w:pPr>
        <w:widowControl/>
        <w:tabs>
          <w:tab w:val="left" w:pos="567"/>
        </w:tabs>
        <w:ind w:left="288"/>
        <w:jc w:val="both"/>
        <w:rPr>
          <w:rFonts w:ascii="Times New Roman" w:hAnsi="Times New Roman"/>
        </w:rPr>
      </w:pPr>
      <w:r w:rsidRPr="00523975">
        <w:rPr>
          <w:rFonts w:ascii="Times New Roman" w:hAnsi="Times New Roman"/>
          <w:sz w:val="24"/>
          <w:szCs w:val="24"/>
        </w:rPr>
        <w:t xml:space="preserve">                                          </w:t>
      </w:r>
      <w:r w:rsidR="00523975" w:rsidRPr="00523975">
        <w:rPr>
          <w:rFonts w:ascii="Times New Roman" w:hAnsi="Times New Roman"/>
          <w:sz w:val="24"/>
          <w:szCs w:val="24"/>
        </w:rPr>
        <w:t xml:space="preserve">    </w:t>
      </w:r>
      <w:r w:rsidRPr="00523975">
        <w:rPr>
          <w:rFonts w:ascii="Times New Roman" w:hAnsi="Times New Roman"/>
          <w:sz w:val="24"/>
          <w:szCs w:val="24"/>
        </w:rPr>
        <w:t xml:space="preserve"> </w:t>
      </w:r>
      <w:r w:rsidR="00084768" w:rsidRPr="00523975">
        <w:rPr>
          <w:rFonts w:ascii="Times New Roman" w:hAnsi="Times New Roman"/>
          <w:sz w:val="24"/>
          <w:szCs w:val="24"/>
        </w:rPr>
        <w:t xml:space="preserve"> </w:t>
      </w:r>
      <w:r w:rsidR="00084768" w:rsidRPr="00523975">
        <w:rPr>
          <w:rFonts w:ascii="Times New Roman" w:hAnsi="Times New Roman"/>
        </w:rPr>
        <w:t>/ilość/</w:t>
      </w:r>
    </w:p>
    <w:p w:rsidR="00084768" w:rsidRPr="00523975" w:rsidRDefault="00084768" w:rsidP="008439E6">
      <w:pPr>
        <w:widowControl/>
        <w:numPr>
          <w:ilvl w:val="0"/>
          <w:numId w:val="24"/>
        </w:numPr>
        <w:tabs>
          <w:tab w:val="left" w:pos="567"/>
        </w:tabs>
        <w:ind w:left="288"/>
        <w:jc w:val="both"/>
        <w:rPr>
          <w:rFonts w:ascii="Times New Roman" w:hAnsi="Times New Roman"/>
          <w:sz w:val="24"/>
          <w:szCs w:val="24"/>
        </w:rPr>
      </w:pPr>
      <w:r w:rsidRPr="00523975">
        <w:rPr>
          <w:rFonts w:ascii="Times New Roman" w:hAnsi="Times New Roman"/>
          <w:sz w:val="24"/>
          <w:szCs w:val="24"/>
        </w:rPr>
        <w:t xml:space="preserve">Integralną część oferty stanowią następujące oświadczenia i dokumenty: </w:t>
      </w:r>
    </w:p>
    <w:p w:rsidR="00356F68" w:rsidRDefault="0038262E" w:rsidP="0034725F">
      <w:pPr>
        <w:ind w:left="708"/>
      </w:pPr>
      <w:r>
        <w:t>......................................</w:t>
      </w:r>
    </w:p>
    <w:p w:rsidR="0038262E" w:rsidRDefault="0038262E" w:rsidP="0034725F">
      <w:pPr>
        <w:ind w:left="708"/>
      </w:pPr>
      <w:r>
        <w:t>......................................</w:t>
      </w:r>
    </w:p>
    <w:p w:rsidR="0038262E" w:rsidRDefault="0038262E" w:rsidP="0034725F">
      <w:pPr>
        <w:ind w:left="708"/>
      </w:pPr>
      <w:r>
        <w:t>......................................</w:t>
      </w:r>
    </w:p>
    <w:p w:rsidR="00356F68" w:rsidRDefault="00356F68" w:rsidP="0034725F">
      <w:pPr>
        <w:ind w:left="708"/>
      </w:pPr>
    </w:p>
    <w:tbl>
      <w:tblPr>
        <w:tblW w:w="9288" w:type="dxa"/>
        <w:tblLayout w:type="fixed"/>
        <w:tblLook w:val="01E0"/>
      </w:tblPr>
      <w:tblGrid>
        <w:gridCol w:w="4644"/>
        <w:gridCol w:w="4644"/>
      </w:tblGrid>
      <w:tr w:rsidR="0034725F" w:rsidRPr="005A0E6A" w:rsidTr="00F624DF">
        <w:tc>
          <w:tcPr>
            <w:tcW w:w="4644" w:type="dxa"/>
          </w:tcPr>
          <w:p w:rsidR="0034725F" w:rsidRDefault="0034725F" w:rsidP="007C0913">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34725F" w:rsidRPr="005A0E6A" w:rsidRDefault="0034725F" w:rsidP="007C0913">
            <w:pPr>
              <w:spacing w:line="360" w:lineRule="auto"/>
              <w:jc w:val="both"/>
            </w:pPr>
            <w:r>
              <w:rPr>
                <w:rFonts w:ascii="Arial" w:hAnsi="Arial" w:cs="Arial"/>
                <w:sz w:val="16"/>
                <w:szCs w:val="16"/>
              </w:rPr>
              <w:t>(miejscowość)</w:t>
            </w:r>
          </w:p>
        </w:tc>
        <w:tc>
          <w:tcPr>
            <w:tcW w:w="4644" w:type="dxa"/>
          </w:tcPr>
          <w:p w:rsidR="0034725F" w:rsidRPr="005A0E6A" w:rsidRDefault="0034725F" w:rsidP="007C0913">
            <w:r>
              <w:t>…………………………………………………………</w:t>
            </w:r>
          </w:p>
          <w:p w:rsidR="0034725F" w:rsidRPr="0089099D" w:rsidRDefault="0034725F" w:rsidP="007C0913">
            <w:pPr>
              <w:rPr>
                <w:sz w:val="16"/>
                <w:szCs w:val="16"/>
              </w:rPr>
            </w:pPr>
            <w:r>
              <w:rPr>
                <w:sz w:val="16"/>
                <w:szCs w:val="16"/>
              </w:rPr>
              <w:t>(</w:t>
            </w:r>
            <w:r w:rsidRPr="0089099D">
              <w:rPr>
                <w:sz w:val="16"/>
                <w:szCs w:val="16"/>
              </w:rPr>
              <w:t>czytelny podpis – imię i nazwisko- lub podpis i stempel</w:t>
            </w:r>
          </w:p>
          <w:p w:rsidR="0034725F" w:rsidRPr="005A0E6A" w:rsidRDefault="0034725F" w:rsidP="007C0913">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8D33AC" w:rsidRPr="007C72E2" w:rsidRDefault="008D33AC" w:rsidP="008D33AC">
      <w:pPr>
        <w:ind w:left="180"/>
        <w:rPr>
          <w:b/>
          <w:sz w:val="4"/>
          <w:szCs w:val="4"/>
        </w:rPr>
      </w:pPr>
      <w:r w:rsidRPr="007C72E2">
        <w:rPr>
          <w:b/>
          <w:i/>
        </w:rPr>
        <w:t xml:space="preserve">* </w:t>
      </w:r>
      <w:r w:rsidRPr="00E85ECF">
        <w:rPr>
          <w:rFonts w:ascii="Times New Roman" w:hAnsi="Times New Roman"/>
          <w:b/>
          <w:i/>
          <w:sz w:val="24"/>
          <w:szCs w:val="24"/>
        </w:rPr>
        <w:t>niepotrzebne skreślić</w:t>
      </w:r>
      <w:r w:rsidRPr="007C72E2">
        <w:rPr>
          <w:b/>
        </w:rPr>
        <w:t xml:space="preserve"> </w:t>
      </w:r>
    </w:p>
    <w:p w:rsidR="008D33AC" w:rsidRDefault="008D33AC" w:rsidP="008D33AC"/>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135265" w:rsidRDefault="00135265" w:rsidP="00837692">
      <w:pPr>
        <w:pStyle w:val="pkt"/>
        <w:ind w:left="0" w:firstLine="0"/>
        <w:rPr>
          <w:b/>
        </w:rPr>
      </w:pPr>
    </w:p>
    <w:p w:rsidR="002544AF" w:rsidRDefault="002544AF" w:rsidP="00837692">
      <w:pPr>
        <w:pStyle w:val="pkt"/>
        <w:ind w:left="0" w:firstLine="0"/>
        <w:rPr>
          <w:b/>
        </w:rPr>
        <w:sectPr w:rsidR="002544AF" w:rsidSect="002544AF">
          <w:footerReference w:type="default" r:id="rId7"/>
          <w:pgSz w:w="11906" w:h="16838"/>
          <w:pgMar w:top="1418" w:right="1418" w:bottom="1418" w:left="1418" w:header="709" w:footer="709" w:gutter="0"/>
          <w:cols w:space="708"/>
          <w:docGrid w:linePitch="360"/>
        </w:sectPr>
      </w:pPr>
    </w:p>
    <w:p w:rsidR="002544AF" w:rsidRDefault="002544AF" w:rsidP="00837692">
      <w:pPr>
        <w:pStyle w:val="pkt"/>
        <w:ind w:left="0" w:firstLine="0"/>
        <w:rPr>
          <w:b/>
        </w:rPr>
      </w:pPr>
    </w:p>
    <w:p w:rsidR="00BF2553" w:rsidRPr="00837692" w:rsidRDefault="00BF2553" w:rsidP="00BF2553">
      <w:pPr>
        <w:pStyle w:val="pkt"/>
        <w:ind w:left="0" w:firstLine="0"/>
        <w:jc w:val="right"/>
      </w:pPr>
      <w:r w:rsidRPr="00837692">
        <w:rPr>
          <w:rFonts w:cs="Arial"/>
          <w:color w:val="000000"/>
          <w:spacing w:val="-3"/>
          <w:szCs w:val="22"/>
        </w:rPr>
        <w:t xml:space="preserve">znak </w:t>
      </w:r>
      <w:r>
        <w:rPr>
          <w:rFonts w:cs="Arial"/>
          <w:color w:val="000000"/>
          <w:spacing w:val="-3"/>
          <w:szCs w:val="22"/>
        </w:rPr>
        <w:t xml:space="preserve">postępowania: </w:t>
      </w:r>
      <w:r w:rsidRPr="00837692">
        <w:t>NZ-ET/ I / PN/0</w:t>
      </w:r>
      <w:r w:rsidR="003E1AF9">
        <w:t>2</w:t>
      </w:r>
      <w:r w:rsidRPr="00837692">
        <w:t>/17</w:t>
      </w:r>
    </w:p>
    <w:p w:rsidR="00BF2553" w:rsidRPr="009F29D2" w:rsidRDefault="00BF2553" w:rsidP="00BF2553">
      <w:pPr>
        <w:shd w:val="clear" w:color="auto" w:fill="FFFFFF"/>
        <w:spacing w:before="10" w:line="276" w:lineRule="auto"/>
        <w:jc w:val="right"/>
        <w:rPr>
          <w:rFonts w:cs="Arial"/>
          <w:bCs/>
          <w:color w:val="000000"/>
          <w:spacing w:val="-5"/>
          <w:szCs w:val="22"/>
          <w:u w:val="single"/>
        </w:rPr>
      </w:pPr>
      <w:r w:rsidRPr="00DB6AB3">
        <w:rPr>
          <w:rFonts w:cs="Arial"/>
          <w:bCs/>
          <w:spacing w:val="-5"/>
          <w:szCs w:val="22"/>
          <w:u w:val="single"/>
        </w:rPr>
        <w:t xml:space="preserve">Załącznik </w:t>
      </w:r>
      <w:r w:rsidR="002544AF">
        <w:rPr>
          <w:rFonts w:cs="Arial"/>
          <w:bCs/>
          <w:spacing w:val="-5"/>
          <w:szCs w:val="22"/>
          <w:u w:val="single"/>
        </w:rPr>
        <w:t>1A</w:t>
      </w:r>
      <w:r w:rsidRPr="00DB6AB3">
        <w:rPr>
          <w:rFonts w:cs="Arial"/>
          <w:bCs/>
          <w:color w:val="000000"/>
          <w:spacing w:val="-5"/>
          <w:szCs w:val="22"/>
          <w:u w:val="single"/>
        </w:rPr>
        <w:t xml:space="preserve"> do</w:t>
      </w:r>
      <w:r w:rsidRPr="009F29D2">
        <w:rPr>
          <w:rFonts w:cs="Arial"/>
          <w:bCs/>
          <w:color w:val="000000"/>
          <w:spacing w:val="-5"/>
          <w:szCs w:val="22"/>
          <w:u w:val="single"/>
        </w:rPr>
        <w:t xml:space="preserve"> SIWZ</w:t>
      </w:r>
    </w:p>
    <w:p w:rsidR="00135265" w:rsidRPr="002F33E6" w:rsidRDefault="00BF2553" w:rsidP="00837692">
      <w:pPr>
        <w:pStyle w:val="pkt"/>
        <w:ind w:left="0" w:firstLine="0"/>
        <w:rPr>
          <w:b/>
          <w:u w:val="single"/>
        </w:rPr>
      </w:pPr>
      <w:r w:rsidRPr="002F33E6">
        <w:rPr>
          <w:b/>
          <w:u w:val="single"/>
        </w:rPr>
        <w:t>Formularz cenowy w zakresie zadania nr 1 stanowiący zał</w:t>
      </w:r>
      <w:r w:rsidR="002544AF" w:rsidRPr="002F33E6">
        <w:rPr>
          <w:b/>
          <w:u w:val="single"/>
        </w:rPr>
        <w:t>ą</w:t>
      </w:r>
      <w:r w:rsidRPr="002F33E6">
        <w:rPr>
          <w:b/>
          <w:u w:val="single"/>
        </w:rPr>
        <w:t>cznik do oferty</w:t>
      </w:r>
    </w:p>
    <w:p w:rsidR="00135265" w:rsidRPr="002F33E6" w:rsidRDefault="00135265" w:rsidP="00837692">
      <w:pPr>
        <w:pStyle w:val="pkt"/>
        <w:ind w:left="0" w:firstLine="0"/>
        <w:rPr>
          <w:b/>
          <w:u w:val="single"/>
        </w:rPr>
      </w:pPr>
    </w:p>
    <w:p w:rsidR="002544AF" w:rsidRPr="00421A91" w:rsidRDefault="002544AF" w:rsidP="002544AF">
      <w:pPr>
        <w:ind w:right="-993"/>
        <w:jc w:val="right"/>
        <w:rPr>
          <w:sz w:val="24"/>
          <w:szCs w:val="24"/>
        </w:rPr>
      </w:pPr>
    </w:p>
    <w:p w:rsidR="002544AF" w:rsidRPr="002F33E6" w:rsidRDefault="002544AF" w:rsidP="002544AF">
      <w:pPr>
        <w:ind w:right="-993"/>
        <w:rPr>
          <w:sz w:val="18"/>
          <w:szCs w:val="18"/>
        </w:rPr>
      </w:pPr>
      <w:r>
        <w:tab/>
      </w:r>
      <w:r>
        <w:tab/>
      </w:r>
      <w:r>
        <w:tab/>
      </w:r>
      <w:r>
        <w:tab/>
      </w:r>
      <w:r>
        <w:tab/>
      </w:r>
      <w:r>
        <w:rPr>
          <w:sz w:val="24"/>
        </w:rPr>
        <w:tab/>
      </w:r>
      <w:r>
        <w:rPr>
          <w:sz w:val="24"/>
        </w:rPr>
        <w:tab/>
      </w:r>
      <w:r>
        <w:rPr>
          <w:sz w:val="24"/>
        </w:rPr>
        <w:tab/>
      </w:r>
      <w:r>
        <w:rPr>
          <w:sz w:val="24"/>
        </w:rPr>
        <w:tab/>
      </w:r>
      <w:r>
        <w:rPr>
          <w:sz w:val="24"/>
        </w:rPr>
        <w:tab/>
        <w:t xml:space="preserve">                                                           </w:t>
      </w:r>
      <w:r w:rsidRPr="002F33E6">
        <w:rPr>
          <w:sz w:val="18"/>
          <w:szCs w:val="18"/>
        </w:rPr>
        <w:t>Załącznik nr 2 z dnia 12.12.2016 r.</w:t>
      </w:r>
    </w:p>
    <w:p w:rsidR="002544AF" w:rsidRPr="002F33E6" w:rsidRDefault="002544AF" w:rsidP="002544AF">
      <w:pPr>
        <w:rPr>
          <w:b/>
          <w:sz w:val="18"/>
          <w:szCs w:val="18"/>
        </w:rPr>
      </w:pPr>
    </w:p>
    <w:p w:rsidR="002544AF" w:rsidRDefault="002544AF" w:rsidP="002544AF">
      <w:pPr>
        <w:rPr>
          <w:b/>
        </w:rPr>
      </w:pPr>
      <w:r w:rsidRPr="00A53E1E">
        <w:rPr>
          <w:b/>
        </w:rPr>
        <w:t>Składka jednostkowa za ubezpieczenia AC, OC, NW  i Assistance</w:t>
      </w:r>
      <w:r>
        <w:rPr>
          <w:b/>
        </w:rPr>
        <w:t xml:space="preserve"> </w:t>
      </w:r>
    </w:p>
    <w:p w:rsidR="002544AF" w:rsidRDefault="002544AF" w:rsidP="002544AF">
      <w:pPr>
        <w:rPr>
          <w:b/>
        </w:rPr>
      </w:pPr>
    </w:p>
    <w:p w:rsidR="002544AF" w:rsidRPr="00A53E1E" w:rsidRDefault="002544AF" w:rsidP="002544AF"/>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409"/>
        <w:gridCol w:w="1134"/>
        <w:gridCol w:w="1134"/>
        <w:gridCol w:w="1560"/>
        <w:gridCol w:w="1701"/>
        <w:gridCol w:w="1701"/>
        <w:gridCol w:w="1701"/>
        <w:gridCol w:w="1701"/>
      </w:tblGrid>
      <w:tr w:rsidR="002544AF" w:rsidRPr="00A53E1E" w:rsidTr="009C5CEC">
        <w:tblPrEx>
          <w:tblCellMar>
            <w:top w:w="0" w:type="dxa"/>
            <w:bottom w:w="0" w:type="dxa"/>
          </w:tblCellMar>
        </w:tblPrEx>
        <w:tc>
          <w:tcPr>
            <w:tcW w:w="496" w:type="dxa"/>
          </w:tcPr>
          <w:p w:rsidR="002544AF" w:rsidRPr="00A53E1E" w:rsidRDefault="002544AF" w:rsidP="009C5CEC">
            <w:pPr>
              <w:pStyle w:val="Nagwek4"/>
              <w:rPr>
                <w:sz w:val="20"/>
              </w:rPr>
            </w:pPr>
            <w:r w:rsidRPr="00A53E1E">
              <w:rPr>
                <w:sz w:val="20"/>
              </w:rPr>
              <w:t>Poz</w:t>
            </w:r>
          </w:p>
        </w:tc>
        <w:tc>
          <w:tcPr>
            <w:tcW w:w="2409" w:type="dxa"/>
          </w:tcPr>
          <w:p w:rsidR="002544AF" w:rsidRPr="00A53E1E" w:rsidRDefault="002544AF" w:rsidP="009C5CEC">
            <w:pPr>
              <w:rPr>
                <w:b/>
              </w:rPr>
            </w:pPr>
            <w:r w:rsidRPr="00A53E1E">
              <w:rPr>
                <w:b/>
              </w:rPr>
              <w:t>Rodzaj pojazdu</w:t>
            </w:r>
          </w:p>
        </w:tc>
        <w:tc>
          <w:tcPr>
            <w:tcW w:w="1134" w:type="dxa"/>
          </w:tcPr>
          <w:p w:rsidR="002544AF" w:rsidRPr="00A53E1E" w:rsidRDefault="002544AF" w:rsidP="009C5CEC">
            <w:pPr>
              <w:rPr>
                <w:b/>
              </w:rPr>
            </w:pPr>
            <w:r w:rsidRPr="00A53E1E">
              <w:rPr>
                <w:b/>
              </w:rPr>
              <w:t>Nr rej.</w:t>
            </w:r>
          </w:p>
        </w:tc>
        <w:tc>
          <w:tcPr>
            <w:tcW w:w="1134" w:type="dxa"/>
          </w:tcPr>
          <w:p w:rsidR="002544AF" w:rsidRPr="00A53E1E" w:rsidRDefault="002544AF" w:rsidP="009C5CEC">
            <w:pPr>
              <w:rPr>
                <w:b/>
              </w:rPr>
            </w:pPr>
            <w:r w:rsidRPr="00A53E1E">
              <w:rPr>
                <w:b/>
              </w:rPr>
              <w:t>Poj. Sil.</w:t>
            </w:r>
          </w:p>
        </w:tc>
        <w:tc>
          <w:tcPr>
            <w:tcW w:w="1560" w:type="dxa"/>
          </w:tcPr>
          <w:p w:rsidR="002544AF" w:rsidRPr="00A53E1E" w:rsidRDefault="002544AF" w:rsidP="009C5CEC">
            <w:pPr>
              <w:rPr>
                <w:b/>
              </w:rPr>
            </w:pPr>
            <w:r w:rsidRPr="00A53E1E">
              <w:rPr>
                <w:b/>
              </w:rPr>
              <w:t>Suma ubezpiecz. do przygotowania oferty</w:t>
            </w:r>
          </w:p>
        </w:tc>
        <w:tc>
          <w:tcPr>
            <w:tcW w:w="1701" w:type="dxa"/>
          </w:tcPr>
          <w:p w:rsidR="002544AF" w:rsidRPr="00A53E1E" w:rsidRDefault="002544AF" w:rsidP="009C5CEC">
            <w:pPr>
              <w:rPr>
                <w:b/>
              </w:rPr>
            </w:pPr>
            <w:r w:rsidRPr="00A53E1E">
              <w:rPr>
                <w:b/>
              </w:rPr>
              <w:t>AC -cena jednostkowa</w:t>
            </w:r>
          </w:p>
        </w:tc>
        <w:tc>
          <w:tcPr>
            <w:tcW w:w="1701" w:type="dxa"/>
          </w:tcPr>
          <w:p w:rsidR="002544AF" w:rsidRPr="00A53E1E" w:rsidRDefault="002544AF" w:rsidP="009C5CEC">
            <w:pPr>
              <w:rPr>
                <w:b/>
              </w:rPr>
            </w:pPr>
            <w:r w:rsidRPr="00A53E1E">
              <w:rPr>
                <w:b/>
              </w:rPr>
              <w:t>OC –cena jednostkowa</w:t>
            </w:r>
          </w:p>
        </w:tc>
        <w:tc>
          <w:tcPr>
            <w:tcW w:w="1701" w:type="dxa"/>
          </w:tcPr>
          <w:p w:rsidR="002544AF" w:rsidRPr="00A53E1E" w:rsidRDefault="002544AF" w:rsidP="009C5CEC">
            <w:pPr>
              <w:tabs>
                <w:tab w:val="left" w:pos="1489"/>
              </w:tabs>
              <w:rPr>
                <w:b/>
              </w:rPr>
            </w:pPr>
            <w:r w:rsidRPr="00A53E1E">
              <w:rPr>
                <w:b/>
              </w:rPr>
              <w:t>NW -cena jednostkowa</w:t>
            </w:r>
          </w:p>
        </w:tc>
        <w:tc>
          <w:tcPr>
            <w:tcW w:w="1701" w:type="dxa"/>
          </w:tcPr>
          <w:p w:rsidR="002544AF" w:rsidRPr="00A53E1E" w:rsidRDefault="002544AF" w:rsidP="009C5CEC">
            <w:pPr>
              <w:tabs>
                <w:tab w:val="left" w:pos="1489"/>
              </w:tabs>
              <w:rPr>
                <w:b/>
              </w:rPr>
            </w:pPr>
            <w:r w:rsidRPr="00A53E1E">
              <w:rPr>
                <w:b/>
              </w:rPr>
              <w:t>Assistance –cena jednostkowa</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w:t>
            </w:r>
          </w:p>
        </w:tc>
        <w:tc>
          <w:tcPr>
            <w:tcW w:w="2409" w:type="dxa"/>
          </w:tcPr>
          <w:p w:rsidR="002544AF" w:rsidRPr="00A53E1E" w:rsidRDefault="002544AF" w:rsidP="009C5CEC">
            <w:pPr>
              <w:jc w:val="center"/>
            </w:pPr>
            <w:r w:rsidRPr="00A53E1E">
              <w:t>2</w:t>
            </w:r>
          </w:p>
        </w:tc>
        <w:tc>
          <w:tcPr>
            <w:tcW w:w="1134" w:type="dxa"/>
          </w:tcPr>
          <w:p w:rsidR="002544AF" w:rsidRPr="00A53E1E" w:rsidRDefault="002544AF" w:rsidP="009C5CEC">
            <w:pPr>
              <w:jc w:val="center"/>
            </w:pPr>
            <w:r w:rsidRPr="00A53E1E">
              <w:t>3</w:t>
            </w:r>
          </w:p>
        </w:tc>
        <w:tc>
          <w:tcPr>
            <w:tcW w:w="1134" w:type="dxa"/>
          </w:tcPr>
          <w:p w:rsidR="002544AF" w:rsidRPr="00A53E1E" w:rsidRDefault="002544AF" w:rsidP="009C5CEC">
            <w:pPr>
              <w:jc w:val="center"/>
            </w:pPr>
            <w:r w:rsidRPr="00A53E1E">
              <w:t>4</w:t>
            </w:r>
          </w:p>
        </w:tc>
        <w:tc>
          <w:tcPr>
            <w:tcW w:w="1560" w:type="dxa"/>
          </w:tcPr>
          <w:p w:rsidR="002544AF" w:rsidRPr="00A53E1E" w:rsidRDefault="002544AF" w:rsidP="009C5CEC">
            <w:pPr>
              <w:jc w:val="center"/>
            </w:pPr>
            <w:r w:rsidRPr="00A53E1E">
              <w:t>5</w:t>
            </w:r>
          </w:p>
        </w:tc>
        <w:tc>
          <w:tcPr>
            <w:tcW w:w="1701" w:type="dxa"/>
          </w:tcPr>
          <w:p w:rsidR="002544AF" w:rsidRPr="00A53E1E" w:rsidRDefault="002544AF" w:rsidP="009C5CEC">
            <w:pPr>
              <w:jc w:val="center"/>
            </w:pPr>
            <w:r w:rsidRPr="00A53E1E">
              <w:t>6</w:t>
            </w:r>
          </w:p>
        </w:tc>
        <w:tc>
          <w:tcPr>
            <w:tcW w:w="1701" w:type="dxa"/>
          </w:tcPr>
          <w:p w:rsidR="002544AF" w:rsidRPr="00A53E1E" w:rsidRDefault="002544AF" w:rsidP="009C5CEC">
            <w:pPr>
              <w:jc w:val="center"/>
            </w:pPr>
            <w:r w:rsidRPr="00A53E1E">
              <w:t>7</w:t>
            </w:r>
          </w:p>
        </w:tc>
        <w:tc>
          <w:tcPr>
            <w:tcW w:w="1701" w:type="dxa"/>
          </w:tcPr>
          <w:p w:rsidR="002544AF" w:rsidRPr="00A53E1E" w:rsidRDefault="002544AF" w:rsidP="009C5CEC">
            <w:pPr>
              <w:jc w:val="center"/>
            </w:pPr>
            <w:r w:rsidRPr="00A53E1E">
              <w:t>8</w:t>
            </w:r>
          </w:p>
        </w:tc>
        <w:tc>
          <w:tcPr>
            <w:tcW w:w="1701" w:type="dxa"/>
          </w:tcPr>
          <w:p w:rsidR="002544AF" w:rsidRPr="00A53E1E" w:rsidRDefault="002544AF" w:rsidP="009C5CEC">
            <w:pPr>
              <w:jc w:val="center"/>
            </w:pPr>
            <w:r w:rsidRPr="00A53E1E">
              <w:t>9</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w:t>
            </w:r>
          </w:p>
        </w:tc>
        <w:tc>
          <w:tcPr>
            <w:tcW w:w="2409" w:type="dxa"/>
          </w:tcPr>
          <w:p w:rsidR="002544AF" w:rsidRPr="00A53E1E" w:rsidRDefault="002544AF" w:rsidP="009C5CEC">
            <w:r w:rsidRPr="00A53E1E">
              <w:t>KIA SORENTO</w:t>
            </w:r>
          </w:p>
          <w:p w:rsidR="002544AF" w:rsidRPr="00A53E1E" w:rsidRDefault="002544AF" w:rsidP="009C5CEC">
            <w:r w:rsidRPr="00A53E1E">
              <w:t>Samochód osobowy</w:t>
            </w:r>
          </w:p>
        </w:tc>
        <w:tc>
          <w:tcPr>
            <w:tcW w:w="1134" w:type="dxa"/>
          </w:tcPr>
          <w:p w:rsidR="002544AF" w:rsidRPr="00A53E1E" w:rsidRDefault="002544AF" w:rsidP="009C5CEC">
            <w:pPr>
              <w:jc w:val="center"/>
            </w:pPr>
            <w:r w:rsidRPr="00A53E1E">
              <w:t>GA 3896L</w:t>
            </w:r>
          </w:p>
        </w:tc>
        <w:tc>
          <w:tcPr>
            <w:tcW w:w="1134" w:type="dxa"/>
          </w:tcPr>
          <w:p w:rsidR="002544AF" w:rsidRPr="00A53E1E" w:rsidRDefault="002544AF" w:rsidP="009C5CEC">
            <w:pPr>
              <w:jc w:val="center"/>
            </w:pPr>
            <w:r w:rsidRPr="00A53E1E">
              <w:t>2199</w:t>
            </w:r>
          </w:p>
        </w:tc>
        <w:tc>
          <w:tcPr>
            <w:tcW w:w="1560" w:type="dxa"/>
          </w:tcPr>
          <w:p w:rsidR="002544AF" w:rsidRPr="008E7B41" w:rsidRDefault="002544AF" w:rsidP="009C5CEC">
            <w:pPr>
              <w:jc w:val="right"/>
            </w:pPr>
            <w:r w:rsidRPr="008E7B41">
              <w:t>47 340,00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w:t>
            </w:r>
          </w:p>
        </w:tc>
        <w:tc>
          <w:tcPr>
            <w:tcW w:w="2409" w:type="dxa"/>
          </w:tcPr>
          <w:p w:rsidR="002544AF" w:rsidRPr="00A53E1E" w:rsidRDefault="002544AF" w:rsidP="009C5CEC">
            <w:r w:rsidRPr="00A53E1E">
              <w:t>KIA SORENTO</w:t>
            </w:r>
          </w:p>
          <w:p w:rsidR="002544AF" w:rsidRPr="00A53E1E" w:rsidRDefault="002544AF" w:rsidP="009C5CEC">
            <w:r w:rsidRPr="00A53E1E">
              <w:t>Samochód osobowy</w:t>
            </w:r>
          </w:p>
        </w:tc>
        <w:tc>
          <w:tcPr>
            <w:tcW w:w="1134" w:type="dxa"/>
          </w:tcPr>
          <w:p w:rsidR="002544AF" w:rsidRPr="00A53E1E" w:rsidRDefault="002544AF" w:rsidP="009C5CEC">
            <w:pPr>
              <w:jc w:val="center"/>
            </w:pPr>
            <w:r w:rsidRPr="00A53E1E">
              <w:t>GA 3897L</w:t>
            </w:r>
          </w:p>
        </w:tc>
        <w:tc>
          <w:tcPr>
            <w:tcW w:w="1134" w:type="dxa"/>
          </w:tcPr>
          <w:p w:rsidR="002544AF" w:rsidRPr="00A53E1E" w:rsidRDefault="002544AF" w:rsidP="009C5CEC">
            <w:pPr>
              <w:jc w:val="center"/>
            </w:pPr>
            <w:r w:rsidRPr="00A53E1E">
              <w:t>2199</w:t>
            </w:r>
          </w:p>
        </w:tc>
        <w:tc>
          <w:tcPr>
            <w:tcW w:w="1560" w:type="dxa"/>
          </w:tcPr>
          <w:p w:rsidR="002544AF" w:rsidRPr="008E7B41" w:rsidRDefault="002544AF" w:rsidP="009C5CEC">
            <w:pPr>
              <w:jc w:val="right"/>
            </w:pPr>
            <w:r w:rsidRPr="008E7B41">
              <w:t>49 500,00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3</w:t>
            </w:r>
          </w:p>
        </w:tc>
        <w:tc>
          <w:tcPr>
            <w:tcW w:w="2409" w:type="dxa"/>
          </w:tcPr>
          <w:p w:rsidR="002544AF" w:rsidRPr="00A53E1E" w:rsidRDefault="002544AF" w:rsidP="009C5CEC">
            <w:r w:rsidRPr="00A53E1E">
              <w:t>RENAULT MASTER</w:t>
            </w:r>
          </w:p>
          <w:p w:rsidR="002544AF" w:rsidRPr="00A53E1E" w:rsidRDefault="002544AF" w:rsidP="009C5CEC">
            <w:r>
              <w:t>Samochód ciężarowy d</w:t>
            </w:r>
            <w:r w:rsidRPr="00A53E1E">
              <w:t>o 2,5 tony</w:t>
            </w:r>
          </w:p>
        </w:tc>
        <w:tc>
          <w:tcPr>
            <w:tcW w:w="1134" w:type="dxa"/>
          </w:tcPr>
          <w:p w:rsidR="002544AF" w:rsidRPr="00A53E1E" w:rsidRDefault="002544AF" w:rsidP="009C5CEC">
            <w:pPr>
              <w:jc w:val="center"/>
            </w:pPr>
            <w:r w:rsidRPr="00A53E1E">
              <w:t>GA 42452</w:t>
            </w:r>
          </w:p>
        </w:tc>
        <w:tc>
          <w:tcPr>
            <w:tcW w:w="1134" w:type="dxa"/>
          </w:tcPr>
          <w:p w:rsidR="002544AF" w:rsidRPr="00A53E1E" w:rsidRDefault="002544AF" w:rsidP="009C5CEC">
            <w:pPr>
              <w:jc w:val="center"/>
            </w:pPr>
            <w:r w:rsidRPr="00A53E1E">
              <w:t>1870</w:t>
            </w:r>
          </w:p>
        </w:tc>
        <w:tc>
          <w:tcPr>
            <w:tcW w:w="1560" w:type="dxa"/>
          </w:tcPr>
          <w:p w:rsidR="002544AF" w:rsidRPr="00AF412C" w:rsidRDefault="002544AF" w:rsidP="009C5CEC">
            <w:pPr>
              <w:jc w:val="right"/>
            </w:pPr>
            <w:r w:rsidRPr="00AF412C">
              <w:t>9 700,00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096145" w:rsidRDefault="002544AF" w:rsidP="009C5CEC">
            <w:pPr>
              <w:jc w:val="center"/>
            </w:pPr>
            <w:r w:rsidRPr="00096145">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4</w:t>
            </w:r>
          </w:p>
        </w:tc>
        <w:tc>
          <w:tcPr>
            <w:tcW w:w="2409" w:type="dxa"/>
          </w:tcPr>
          <w:p w:rsidR="002544AF" w:rsidRPr="00A53E1E" w:rsidRDefault="002544AF" w:rsidP="009C5CEC">
            <w:r w:rsidRPr="00A53E1E">
              <w:t>FORD TRANSIT</w:t>
            </w:r>
          </w:p>
          <w:p w:rsidR="002544AF" w:rsidRPr="00A53E1E" w:rsidRDefault="002544AF" w:rsidP="009C5CEC">
            <w:r w:rsidRPr="00A53E1E">
              <w:t>Samochód osobowy</w:t>
            </w:r>
          </w:p>
        </w:tc>
        <w:tc>
          <w:tcPr>
            <w:tcW w:w="1134" w:type="dxa"/>
          </w:tcPr>
          <w:p w:rsidR="002544AF" w:rsidRPr="00A53E1E" w:rsidRDefault="002544AF" w:rsidP="009C5CEC">
            <w:pPr>
              <w:jc w:val="center"/>
            </w:pPr>
            <w:r w:rsidRPr="00A53E1E">
              <w:t>GA 3058H</w:t>
            </w:r>
          </w:p>
        </w:tc>
        <w:tc>
          <w:tcPr>
            <w:tcW w:w="1134" w:type="dxa"/>
          </w:tcPr>
          <w:p w:rsidR="002544AF" w:rsidRPr="00A53E1E" w:rsidRDefault="002544AF" w:rsidP="009C5CEC">
            <w:pPr>
              <w:jc w:val="center"/>
            </w:pPr>
            <w:r w:rsidRPr="00A53E1E">
              <w:t>2198</w:t>
            </w:r>
          </w:p>
        </w:tc>
        <w:tc>
          <w:tcPr>
            <w:tcW w:w="1560" w:type="dxa"/>
          </w:tcPr>
          <w:p w:rsidR="002544AF" w:rsidRPr="00AF412C" w:rsidRDefault="002544AF" w:rsidP="009C5CEC">
            <w:pPr>
              <w:jc w:val="right"/>
            </w:pPr>
            <w:r w:rsidRPr="00AF412C">
              <w:t>18 630,00</w:t>
            </w:r>
          </w:p>
          <w:p w:rsidR="002544AF" w:rsidRPr="00AF412C" w:rsidRDefault="002544AF" w:rsidP="009C5CEC">
            <w:pPr>
              <w:rPr>
                <w:color w:val="FF0000"/>
              </w:rPr>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5</w:t>
            </w:r>
          </w:p>
        </w:tc>
        <w:tc>
          <w:tcPr>
            <w:tcW w:w="2409" w:type="dxa"/>
          </w:tcPr>
          <w:p w:rsidR="002544AF" w:rsidRDefault="002544AF" w:rsidP="009C5CEC">
            <w:r w:rsidRPr="00A53E1E">
              <w:t xml:space="preserve">FORD TRANSIT </w:t>
            </w:r>
            <w:smartTag w:uri="urn:schemas-microsoft-com:office:smarttags" w:element="metricconverter">
              <w:smartTagPr>
                <w:attr w:name="ProductID" w:val="300 L"/>
              </w:smartTagPr>
              <w:r w:rsidRPr="00A53E1E">
                <w:t>300 L</w:t>
              </w:r>
            </w:smartTag>
          </w:p>
          <w:p w:rsidR="002544AF" w:rsidRPr="00A53E1E" w:rsidRDefault="002544AF" w:rsidP="009C5CEC">
            <w:r w:rsidRPr="00A53E1E">
              <w:t>Samochód</w:t>
            </w:r>
            <w:r>
              <w:t xml:space="preserve"> osobowy</w:t>
            </w:r>
          </w:p>
        </w:tc>
        <w:tc>
          <w:tcPr>
            <w:tcW w:w="1134" w:type="dxa"/>
          </w:tcPr>
          <w:p w:rsidR="002544AF" w:rsidRPr="00A53E1E" w:rsidRDefault="002544AF" w:rsidP="009C5CEC">
            <w:pPr>
              <w:jc w:val="center"/>
            </w:pPr>
            <w:r w:rsidRPr="00A53E1E">
              <w:t>GA 7564M</w:t>
            </w:r>
          </w:p>
        </w:tc>
        <w:tc>
          <w:tcPr>
            <w:tcW w:w="1134" w:type="dxa"/>
          </w:tcPr>
          <w:p w:rsidR="002544AF" w:rsidRPr="00A53E1E" w:rsidRDefault="002544AF" w:rsidP="009C5CEC">
            <w:pPr>
              <w:jc w:val="center"/>
            </w:pPr>
            <w:r w:rsidRPr="00A53E1E">
              <w:t>2198</w:t>
            </w:r>
          </w:p>
        </w:tc>
        <w:tc>
          <w:tcPr>
            <w:tcW w:w="1560" w:type="dxa"/>
          </w:tcPr>
          <w:p w:rsidR="002544AF" w:rsidRPr="008E7B41" w:rsidRDefault="002544AF" w:rsidP="009C5CEC">
            <w:pPr>
              <w:jc w:val="right"/>
            </w:pPr>
            <w:r w:rsidRPr="008E7B41">
              <w:t>23 288,00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6</w:t>
            </w:r>
          </w:p>
        </w:tc>
        <w:tc>
          <w:tcPr>
            <w:tcW w:w="2409" w:type="dxa"/>
          </w:tcPr>
          <w:p w:rsidR="002544AF" w:rsidRPr="00A53E1E" w:rsidRDefault="002544AF" w:rsidP="009C5CEC">
            <w:r w:rsidRPr="00A53E1E">
              <w:t xml:space="preserve">LAND ROVER </w:t>
            </w:r>
          </w:p>
          <w:p w:rsidR="002544AF" w:rsidRPr="00A53E1E" w:rsidRDefault="002544AF" w:rsidP="009C5CEC">
            <w:r w:rsidRPr="00A53E1E">
              <w:t>Samochód osobowy</w:t>
            </w:r>
          </w:p>
        </w:tc>
        <w:tc>
          <w:tcPr>
            <w:tcW w:w="1134" w:type="dxa"/>
          </w:tcPr>
          <w:p w:rsidR="002544AF" w:rsidRPr="00A53E1E" w:rsidRDefault="002544AF" w:rsidP="009C5CEC">
            <w:pPr>
              <w:jc w:val="center"/>
            </w:pPr>
            <w:r w:rsidRPr="00A53E1E">
              <w:t>GA5070H</w:t>
            </w:r>
          </w:p>
        </w:tc>
        <w:tc>
          <w:tcPr>
            <w:tcW w:w="1134" w:type="dxa"/>
          </w:tcPr>
          <w:p w:rsidR="002544AF" w:rsidRPr="00A53E1E" w:rsidRDefault="002544AF" w:rsidP="009C5CEC">
            <w:pPr>
              <w:jc w:val="center"/>
            </w:pPr>
            <w:r w:rsidRPr="00A53E1E">
              <w:t>2179</w:t>
            </w:r>
          </w:p>
        </w:tc>
        <w:tc>
          <w:tcPr>
            <w:tcW w:w="1560" w:type="dxa"/>
          </w:tcPr>
          <w:p w:rsidR="002544AF" w:rsidRPr="008E7B41" w:rsidRDefault="002544AF" w:rsidP="009C5CEC">
            <w:pPr>
              <w:jc w:val="right"/>
            </w:pPr>
            <w:r w:rsidRPr="008E7B41">
              <w:t>36 810,00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7</w:t>
            </w:r>
          </w:p>
        </w:tc>
        <w:tc>
          <w:tcPr>
            <w:tcW w:w="2409" w:type="dxa"/>
          </w:tcPr>
          <w:p w:rsidR="002544AF" w:rsidRPr="00A53E1E" w:rsidRDefault="002544AF" w:rsidP="009C5CEC">
            <w:r w:rsidRPr="00A53E1E">
              <w:t>Ford Mondeo Titanium</w:t>
            </w:r>
          </w:p>
          <w:p w:rsidR="002544AF" w:rsidRPr="00A53E1E" w:rsidRDefault="002544AF" w:rsidP="009C5CEC">
            <w:r w:rsidRPr="00A53E1E">
              <w:t>Samochód osobowy</w:t>
            </w:r>
          </w:p>
        </w:tc>
        <w:tc>
          <w:tcPr>
            <w:tcW w:w="1134" w:type="dxa"/>
          </w:tcPr>
          <w:p w:rsidR="002544AF" w:rsidRPr="00A53E1E" w:rsidRDefault="002544AF" w:rsidP="009C5CEC">
            <w:pPr>
              <w:jc w:val="center"/>
            </w:pPr>
            <w:r w:rsidRPr="00A53E1E">
              <w:t>GA 1318N</w:t>
            </w:r>
          </w:p>
        </w:tc>
        <w:tc>
          <w:tcPr>
            <w:tcW w:w="1134" w:type="dxa"/>
          </w:tcPr>
          <w:p w:rsidR="002544AF" w:rsidRPr="00A53E1E" w:rsidRDefault="002544AF" w:rsidP="009C5CEC">
            <w:pPr>
              <w:jc w:val="center"/>
            </w:pPr>
            <w:r w:rsidRPr="00A53E1E">
              <w:t>1596</w:t>
            </w:r>
          </w:p>
        </w:tc>
        <w:tc>
          <w:tcPr>
            <w:tcW w:w="1560" w:type="dxa"/>
          </w:tcPr>
          <w:p w:rsidR="002544AF" w:rsidRPr="00AF412C" w:rsidRDefault="002544AF" w:rsidP="009C5CEC">
            <w:pPr>
              <w:jc w:val="right"/>
            </w:pPr>
            <w:r w:rsidRPr="00AF412C">
              <w:t>29 000,00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8</w:t>
            </w:r>
          </w:p>
        </w:tc>
        <w:tc>
          <w:tcPr>
            <w:tcW w:w="2409" w:type="dxa"/>
          </w:tcPr>
          <w:p w:rsidR="002544AF" w:rsidRPr="00A53E1E" w:rsidRDefault="002544AF" w:rsidP="009C5CEC">
            <w:r w:rsidRPr="00A53E1E">
              <w:t xml:space="preserve">Opel Insignia Cosmo </w:t>
            </w:r>
          </w:p>
          <w:p w:rsidR="002544AF" w:rsidRPr="00A53E1E" w:rsidRDefault="002544AF" w:rsidP="009C5CEC">
            <w:r w:rsidRPr="00A53E1E">
              <w:t>Samochód osobowy</w:t>
            </w:r>
          </w:p>
        </w:tc>
        <w:tc>
          <w:tcPr>
            <w:tcW w:w="1134" w:type="dxa"/>
          </w:tcPr>
          <w:p w:rsidR="002544AF" w:rsidRPr="00A53E1E" w:rsidRDefault="002544AF" w:rsidP="009C5CEC">
            <w:pPr>
              <w:jc w:val="center"/>
            </w:pPr>
            <w:r w:rsidRPr="00A53E1E">
              <w:t>GA 4339V</w:t>
            </w:r>
          </w:p>
        </w:tc>
        <w:tc>
          <w:tcPr>
            <w:tcW w:w="1134" w:type="dxa"/>
          </w:tcPr>
          <w:p w:rsidR="002544AF" w:rsidRPr="00A53E1E" w:rsidRDefault="002544AF" w:rsidP="009C5CEC">
            <w:pPr>
              <w:jc w:val="center"/>
            </w:pPr>
            <w:r w:rsidRPr="00A53E1E">
              <w:t>1598</w:t>
            </w:r>
          </w:p>
        </w:tc>
        <w:tc>
          <w:tcPr>
            <w:tcW w:w="1560" w:type="dxa"/>
          </w:tcPr>
          <w:p w:rsidR="002544AF" w:rsidRPr="008E7B41" w:rsidRDefault="002544AF" w:rsidP="009C5CEC">
            <w:pPr>
              <w:jc w:val="right"/>
            </w:pPr>
            <w:r w:rsidRPr="008E7B41">
              <w:t>74 610,00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r>
      <w:tr w:rsidR="002544AF" w:rsidRPr="00A53E1E" w:rsidTr="009C5CEC">
        <w:tblPrEx>
          <w:tblCellMar>
            <w:top w:w="0" w:type="dxa"/>
            <w:bottom w:w="0" w:type="dxa"/>
          </w:tblCellMar>
        </w:tblPrEx>
        <w:trPr>
          <w:trHeight w:val="178"/>
        </w:trPr>
        <w:tc>
          <w:tcPr>
            <w:tcW w:w="496" w:type="dxa"/>
          </w:tcPr>
          <w:p w:rsidR="002544AF" w:rsidRPr="00A53E1E" w:rsidRDefault="002544AF" w:rsidP="009C5CEC">
            <w:pPr>
              <w:jc w:val="center"/>
              <w:rPr>
                <w:position w:val="6"/>
              </w:rPr>
            </w:pPr>
            <w:r w:rsidRPr="00A53E1E">
              <w:rPr>
                <w:position w:val="6"/>
              </w:rPr>
              <w:t>9</w:t>
            </w:r>
          </w:p>
        </w:tc>
        <w:tc>
          <w:tcPr>
            <w:tcW w:w="2409" w:type="dxa"/>
          </w:tcPr>
          <w:p w:rsidR="002544AF" w:rsidRPr="00A53E1E" w:rsidRDefault="002544AF" w:rsidP="009C5CEC">
            <w:r w:rsidRPr="00A53E1E">
              <w:t>STAR 744</w:t>
            </w:r>
          </w:p>
          <w:p w:rsidR="002544AF" w:rsidRDefault="002544AF" w:rsidP="009C5CEC">
            <w:r>
              <w:t>Samochód ciężarowy p</w:t>
            </w:r>
            <w:r w:rsidRPr="00A53E1E">
              <w:t>owyżej 2,5 tony</w:t>
            </w:r>
            <w:r>
              <w:t xml:space="preserve"> </w:t>
            </w:r>
          </w:p>
          <w:p w:rsidR="002544AF" w:rsidRPr="00A53E1E" w:rsidRDefault="002544AF" w:rsidP="009C5CEC">
            <w:r>
              <w:lastRenderedPageBreak/>
              <w:t xml:space="preserve">Dopuszczalna ładowność  </w:t>
            </w:r>
            <w:smartTag w:uri="urn:schemas-microsoft-com:office:smarttags" w:element="metricconverter">
              <w:smartTagPr>
                <w:attr w:name="ProductID" w:val="3550 kg"/>
              </w:smartTagPr>
              <w:r>
                <w:t>3550 kg</w:t>
              </w:r>
            </w:smartTag>
          </w:p>
        </w:tc>
        <w:tc>
          <w:tcPr>
            <w:tcW w:w="1134" w:type="dxa"/>
          </w:tcPr>
          <w:p w:rsidR="002544AF" w:rsidRPr="00A53E1E" w:rsidRDefault="002544AF" w:rsidP="009C5CEC">
            <w:pPr>
              <w:jc w:val="center"/>
            </w:pPr>
            <w:r w:rsidRPr="00A53E1E">
              <w:lastRenderedPageBreak/>
              <w:t>GA 28356</w:t>
            </w:r>
          </w:p>
        </w:tc>
        <w:tc>
          <w:tcPr>
            <w:tcW w:w="1134" w:type="dxa"/>
          </w:tcPr>
          <w:p w:rsidR="002544AF" w:rsidRPr="00A53E1E" w:rsidRDefault="002544AF" w:rsidP="009C5CEC">
            <w:pPr>
              <w:jc w:val="center"/>
            </w:pPr>
            <w:r w:rsidRPr="00A53E1E">
              <w:t>6842</w:t>
            </w:r>
          </w:p>
        </w:tc>
        <w:tc>
          <w:tcPr>
            <w:tcW w:w="1560" w:type="dxa"/>
          </w:tcPr>
          <w:p w:rsidR="002544AF" w:rsidRPr="00A53E1E" w:rsidRDefault="002544AF" w:rsidP="009C5CEC">
            <w:pPr>
              <w:jc w:val="right"/>
            </w:pPr>
            <w:r w:rsidRPr="00A53E1E">
              <w:t>25.000,00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lastRenderedPageBreak/>
              <w:t>10</w:t>
            </w:r>
          </w:p>
        </w:tc>
        <w:tc>
          <w:tcPr>
            <w:tcW w:w="2409" w:type="dxa"/>
          </w:tcPr>
          <w:p w:rsidR="002544AF" w:rsidRPr="00A53E1E" w:rsidRDefault="002544AF" w:rsidP="009C5CEC">
            <w:pPr>
              <w:rPr>
                <w:position w:val="6"/>
              </w:rPr>
            </w:pPr>
            <w:r w:rsidRPr="00A53E1E">
              <w:rPr>
                <w:position w:val="6"/>
              </w:rPr>
              <w:t>STAR 744</w:t>
            </w:r>
          </w:p>
          <w:p w:rsidR="002544AF" w:rsidRPr="00A53E1E" w:rsidRDefault="002544AF" w:rsidP="009C5CEC">
            <w:pPr>
              <w:rPr>
                <w:position w:val="6"/>
              </w:rPr>
            </w:pPr>
            <w:r w:rsidRPr="00A53E1E">
              <w:rPr>
                <w:position w:val="6"/>
              </w:rPr>
              <w:t>Samochód specjalny</w:t>
            </w:r>
          </w:p>
        </w:tc>
        <w:tc>
          <w:tcPr>
            <w:tcW w:w="1134" w:type="dxa"/>
          </w:tcPr>
          <w:p w:rsidR="002544AF" w:rsidRPr="00A53E1E" w:rsidRDefault="002544AF" w:rsidP="009C5CEC">
            <w:pPr>
              <w:jc w:val="center"/>
              <w:rPr>
                <w:position w:val="6"/>
              </w:rPr>
            </w:pPr>
            <w:r w:rsidRPr="00A53E1E">
              <w:rPr>
                <w:position w:val="6"/>
              </w:rPr>
              <w:t>GA 28041</w:t>
            </w:r>
          </w:p>
        </w:tc>
        <w:tc>
          <w:tcPr>
            <w:tcW w:w="1134" w:type="dxa"/>
          </w:tcPr>
          <w:p w:rsidR="002544AF" w:rsidRPr="00A53E1E" w:rsidRDefault="002544AF" w:rsidP="009C5CEC">
            <w:pPr>
              <w:jc w:val="center"/>
            </w:pPr>
            <w:r w:rsidRPr="00A53E1E">
              <w:t>6842</w:t>
            </w:r>
          </w:p>
        </w:tc>
        <w:tc>
          <w:tcPr>
            <w:tcW w:w="1560" w:type="dxa"/>
          </w:tcPr>
          <w:p w:rsidR="002544AF" w:rsidRPr="00A53E1E" w:rsidRDefault="002544AF" w:rsidP="009C5CEC">
            <w:pPr>
              <w:jc w:val="right"/>
              <w:rPr>
                <w:position w:val="6"/>
              </w:rPr>
            </w:pPr>
            <w:r w:rsidRPr="00A53E1E">
              <w:rPr>
                <w:position w:val="6"/>
              </w:rPr>
              <w:t>35.000,00</w:t>
            </w:r>
          </w:p>
        </w:tc>
        <w:tc>
          <w:tcPr>
            <w:tcW w:w="1701" w:type="dxa"/>
          </w:tcPr>
          <w:p w:rsidR="002544AF" w:rsidRPr="00A53E1E" w:rsidRDefault="002544AF" w:rsidP="009C5CEC">
            <w:pPr>
              <w:jc w:val="right"/>
              <w:rPr>
                <w:position w:val="6"/>
              </w:rPr>
            </w:pPr>
          </w:p>
        </w:tc>
        <w:tc>
          <w:tcPr>
            <w:tcW w:w="1701" w:type="dxa"/>
          </w:tcPr>
          <w:p w:rsidR="002544AF" w:rsidRPr="00A53E1E" w:rsidRDefault="002544AF" w:rsidP="009C5CEC">
            <w:pPr>
              <w:jc w:val="right"/>
              <w:rPr>
                <w:position w:val="6"/>
              </w:rPr>
            </w:pPr>
          </w:p>
        </w:tc>
        <w:tc>
          <w:tcPr>
            <w:tcW w:w="1701" w:type="dxa"/>
          </w:tcPr>
          <w:p w:rsidR="002544AF" w:rsidRPr="00A53E1E" w:rsidRDefault="002544AF" w:rsidP="009C5CEC">
            <w:pPr>
              <w:jc w:val="right"/>
              <w:rPr>
                <w:position w:val="6"/>
              </w:rPr>
            </w:pPr>
          </w:p>
        </w:tc>
        <w:tc>
          <w:tcPr>
            <w:tcW w:w="1701" w:type="dxa"/>
          </w:tcPr>
          <w:p w:rsidR="002544AF" w:rsidRPr="00A53E1E" w:rsidRDefault="002544AF" w:rsidP="009C5CEC">
            <w:pPr>
              <w:jc w:val="center"/>
              <w:rPr>
                <w:position w:val="6"/>
              </w:rPr>
            </w:pPr>
            <w:r w:rsidRPr="00A53E1E">
              <w:rPr>
                <w:position w:val="6"/>
              </w:rPr>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11</w:t>
            </w:r>
          </w:p>
        </w:tc>
        <w:tc>
          <w:tcPr>
            <w:tcW w:w="2409" w:type="dxa"/>
          </w:tcPr>
          <w:p w:rsidR="002544AF" w:rsidRPr="00A53E1E" w:rsidRDefault="002544AF" w:rsidP="009C5CEC">
            <w:r w:rsidRPr="00A53E1E">
              <w:t>STAR 944 K</w:t>
            </w:r>
          </w:p>
          <w:p w:rsidR="002544AF" w:rsidRPr="00A53E1E" w:rsidRDefault="002544AF" w:rsidP="009C5CEC">
            <w:r w:rsidRPr="00A53E1E">
              <w:t>Samochód specjalny</w:t>
            </w:r>
          </w:p>
        </w:tc>
        <w:tc>
          <w:tcPr>
            <w:tcW w:w="1134" w:type="dxa"/>
          </w:tcPr>
          <w:p w:rsidR="002544AF" w:rsidRPr="00A53E1E" w:rsidRDefault="002544AF" w:rsidP="009C5CEC">
            <w:pPr>
              <w:jc w:val="center"/>
            </w:pPr>
            <w:r w:rsidRPr="00A53E1E">
              <w:t>GA 2838A</w:t>
            </w:r>
          </w:p>
        </w:tc>
        <w:tc>
          <w:tcPr>
            <w:tcW w:w="1134" w:type="dxa"/>
          </w:tcPr>
          <w:p w:rsidR="002544AF" w:rsidRPr="00A53E1E" w:rsidRDefault="002544AF" w:rsidP="009C5CEC">
            <w:pPr>
              <w:jc w:val="center"/>
            </w:pPr>
            <w:r w:rsidRPr="00A53E1E">
              <w:t>4580</w:t>
            </w:r>
          </w:p>
        </w:tc>
        <w:tc>
          <w:tcPr>
            <w:tcW w:w="1560" w:type="dxa"/>
          </w:tcPr>
          <w:p w:rsidR="002544AF" w:rsidRPr="00A53E1E" w:rsidRDefault="002544AF" w:rsidP="009C5CEC">
            <w:pPr>
              <w:jc w:val="right"/>
            </w:pPr>
            <w:r>
              <w:t>15</w:t>
            </w:r>
            <w:r w:rsidRPr="00A53E1E">
              <w:t>0.000,00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12</w:t>
            </w:r>
          </w:p>
        </w:tc>
        <w:tc>
          <w:tcPr>
            <w:tcW w:w="2409" w:type="dxa"/>
          </w:tcPr>
          <w:p w:rsidR="002544AF" w:rsidRPr="00A53E1E" w:rsidRDefault="002544AF" w:rsidP="009C5CEC">
            <w:r w:rsidRPr="00A53E1E">
              <w:t>STAR 944 K</w:t>
            </w:r>
          </w:p>
          <w:p w:rsidR="002544AF" w:rsidRPr="00A53E1E" w:rsidRDefault="002544AF" w:rsidP="009C5CEC">
            <w:r w:rsidRPr="00A53E1E">
              <w:t>Samochód specjalny</w:t>
            </w:r>
          </w:p>
        </w:tc>
        <w:tc>
          <w:tcPr>
            <w:tcW w:w="1134" w:type="dxa"/>
          </w:tcPr>
          <w:p w:rsidR="002544AF" w:rsidRPr="00A53E1E" w:rsidRDefault="002544AF" w:rsidP="009C5CEC">
            <w:pPr>
              <w:jc w:val="center"/>
            </w:pPr>
            <w:r w:rsidRPr="00A53E1E">
              <w:t>GA 2839A</w:t>
            </w:r>
          </w:p>
        </w:tc>
        <w:tc>
          <w:tcPr>
            <w:tcW w:w="1134" w:type="dxa"/>
          </w:tcPr>
          <w:p w:rsidR="002544AF" w:rsidRPr="00A53E1E" w:rsidRDefault="002544AF" w:rsidP="009C5CEC">
            <w:pPr>
              <w:jc w:val="center"/>
            </w:pPr>
            <w:r w:rsidRPr="00A53E1E">
              <w:t>4580</w:t>
            </w:r>
          </w:p>
        </w:tc>
        <w:tc>
          <w:tcPr>
            <w:tcW w:w="1560" w:type="dxa"/>
          </w:tcPr>
          <w:p w:rsidR="002544AF" w:rsidRPr="00A53E1E" w:rsidRDefault="002544AF" w:rsidP="009C5CEC">
            <w:pPr>
              <w:jc w:val="right"/>
            </w:pPr>
            <w:r>
              <w:t>15</w:t>
            </w:r>
            <w:r w:rsidRPr="00A53E1E">
              <w:t>0.000,00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13</w:t>
            </w:r>
          </w:p>
        </w:tc>
        <w:tc>
          <w:tcPr>
            <w:tcW w:w="2409" w:type="dxa"/>
          </w:tcPr>
          <w:p w:rsidR="002544AF" w:rsidRPr="00A53E1E" w:rsidRDefault="002544AF" w:rsidP="009C5CEC">
            <w:r w:rsidRPr="00A53E1E">
              <w:t>STAR 944 K</w:t>
            </w:r>
          </w:p>
          <w:p w:rsidR="002544AF" w:rsidRPr="00A53E1E" w:rsidRDefault="002544AF" w:rsidP="009C5CEC">
            <w:r w:rsidRPr="00A53E1E">
              <w:t>Samochód specjalny</w:t>
            </w:r>
          </w:p>
        </w:tc>
        <w:tc>
          <w:tcPr>
            <w:tcW w:w="1134" w:type="dxa"/>
          </w:tcPr>
          <w:p w:rsidR="002544AF" w:rsidRPr="00A53E1E" w:rsidRDefault="002544AF" w:rsidP="009C5CEC">
            <w:pPr>
              <w:jc w:val="center"/>
            </w:pPr>
            <w:r w:rsidRPr="00A53E1E">
              <w:t>GA 6256A</w:t>
            </w:r>
          </w:p>
        </w:tc>
        <w:tc>
          <w:tcPr>
            <w:tcW w:w="1134" w:type="dxa"/>
          </w:tcPr>
          <w:p w:rsidR="002544AF" w:rsidRPr="00A53E1E" w:rsidRDefault="002544AF" w:rsidP="009C5CEC">
            <w:pPr>
              <w:jc w:val="center"/>
            </w:pPr>
            <w:r w:rsidRPr="00A53E1E">
              <w:t>4580</w:t>
            </w:r>
          </w:p>
        </w:tc>
        <w:tc>
          <w:tcPr>
            <w:tcW w:w="1560" w:type="dxa"/>
          </w:tcPr>
          <w:p w:rsidR="002544AF" w:rsidRPr="00A53E1E" w:rsidRDefault="002544AF" w:rsidP="009C5CEC">
            <w:pPr>
              <w:jc w:val="right"/>
            </w:pPr>
            <w:r>
              <w:t>15</w:t>
            </w:r>
            <w:r w:rsidRPr="00A53E1E">
              <w:t>0.000,00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14</w:t>
            </w:r>
          </w:p>
        </w:tc>
        <w:tc>
          <w:tcPr>
            <w:tcW w:w="2409" w:type="dxa"/>
          </w:tcPr>
          <w:p w:rsidR="002544AF" w:rsidRPr="00A53E1E" w:rsidRDefault="002544AF" w:rsidP="009C5CEC">
            <w:r w:rsidRPr="00A53E1E">
              <w:t>STAR 944 K</w:t>
            </w:r>
          </w:p>
          <w:p w:rsidR="002544AF" w:rsidRPr="00A53E1E" w:rsidRDefault="002544AF" w:rsidP="009C5CEC">
            <w:r w:rsidRPr="00A53E1E">
              <w:t>Samochód specjalny</w:t>
            </w:r>
          </w:p>
        </w:tc>
        <w:tc>
          <w:tcPr>
            <w:tcW w:w="1134" w:type="dxa"/>
          </w:tcPr>
          <w:p w:rsidR="002544AF" w:rsidRPr="00A53E1E" w:rsidRDefault="002544AF" w:rsidP="009C5CEC">
            <w:pPr>
              <w:jc w:val="center"/>
            </w:pPr>
            <w:r w:rsidRPr="00A53E1E">
              <w:t>GA 6259A</w:t>
            </w:r>
          </w:p>
        </w:tc>
        <w:tc>
          <w:tcPr>
            <w:tcW w:w="1134" w:type="dxa"/>
          </w:tcPr>
          <w:p w:rsidR="002544AF" w:rsidRPr="00A53E1E" w:rsidRDefault="002544AF" w:rsidP="009C5CEC">
            <w:pPr>
              <w:jc w:val="center"/>
            </w:pPr>
            <w:r w:rsidRPr="00A53E1E">
              <w:t>4580</w:t>
            </w:r>
          </w:p>
        </w:tc>
        <w:tc>
          <w:tcPr>
            <w:tcW w:w="1560" w:type="dxa"/>
          </w:tcPr>
          <w:p w:rsidR="002544AF" w:rsidRPr="00A53E1E" w:rsidRDefault="002544AF" w:rsidP="009C5CEC">
            <w:pPr>
              <w:jc w:val="right"/>
            </w:pPr>
            <w:r>
              <w:t>15</w:t>
            </w:r>
            <w:r w:rsidRPr="00A53E1E">
              <w:t>0.000,00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15</w:t>
            </w:r>
          </w:p>
        </w:tc>
        <w:tc>
          <w:tcPr>
            <w:tcW w:w="2409" w:type="dxa"/>
          </w:tcPr>
          <w:p w:rsidR="002544AF" w:rsidRPr="00A53E1E" w:rsidRDefault="002544AF" w:rsidP="009C5CEC">
            <w:pPr>
              <w:rPr>
                <w:lang w:val="en-US"/>
              </w:rPr>
            </w:pPr>
            <w:r w:rsidRPr="00A53E1E">
              <w:rPr>
                <w:lang w:val="en-US"/>
              </w:rPr>
              <w:t>Land Rover Defender 110 SW</w:t>
            </w:r>
          </w:p>
          <w:p w:rsidR="002544AF" w:rsidRPr="00A53E1E" w:rsidRDefault="002544AF" w:rsidP="009C5CEC">
            <w:pPr>
              <w:rPr>
                <w:lang w:val="en-US"/>
              </w:rPr>
            </w:pPr>
            <w:r w:rsidRPr="00A53E1E">
              <w:rPr>
                <w:lang w:val="en-US"/>
              </w:rPr>
              <w:t>Samochód specjalny</w:t>
            </w:r>
          </w:p>
        </w:tc>
        <w:tc>
          <w:tcPr>
            <w:tcW w:w="1134" w:type="dxa"/>
          </w:tcPr>
          <w:p w:rsidR="002544AF" w:rsidRPr="00A53E1E" w:rsidRDefault="002544AF" w:rsidP="009C5CEC">
            <w:r w:rsidRPr="00A53E1E">
              <w:t xml:space="preserve">GA 1009R </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190 400,00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16</w:t>
            </w:r>
          </w:p>
        </w:tc>
        <w:tc>
          <w:tcPr>
            <w:tcW w:w="2409" w:type="dxa"/>
          </w:tcPr>
          <w:p w:rsidR="002544AF" w:rsidRPr="00A53E1E" w:rsidRDefault="002544AF" w:rsidP="009C5CEC">
            <w:pPr>
              <w:rPr>
                <w:lang w:val="en-US"/>
              </w:rPr>
            </w:pPr>
            <w:r w:rsidRPr="00A53E1E">
              <w:rPr>
                <w:lang w:val="en-US"/>
              </w:rPr>
              <w:t>Land Rover Defender LD</w:t>
            </w:r>
          </w:p>
          <w:p w:rsidR="002544AF" w:rsidRPr="00A53E1E" w:rsidRDefault="002544AF" w:rsidP="009C5CEC">
            <w:pPr>
              <w:rPr>
                <w:lang w:val="en-US"/>
              </w:rPr>
            </w:pPr>
            <w:r w:rsidRPr="00A53E1E">
              <w:rPr>
                <w:lang w:val="en-US"/>
              </w:rPr>
              <w:t>Samochód specjalny</w:t>
            </w:r>
          </w:p>
        </w:tc>
        <w:tc>
          <w:tcPr>
            <w:tcW w:w="1134" w:type="dxa"/>
          </w:tcPr>
          <w:p w:rsidR="002544AF" w:rsidRPr="00A53E1E" w:rsidRDefault="002544AF" w:rsidP="009C5CEC">
            <w:r w:rsidRPr="00A53E1E">
              <w:t>GA 1041S</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228 000,00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 xml:space="preserve">17 </w:t>
            </w:r>
          </w:p>
        </w:tc>
        <w:tc>
          <w:tcPr>
            <w:tcW w:w="2409" w:type="dxa"/>
          </w:tcPr>
          <w:p w:rsidR="002544AF" w:rsidRPr="00A53E1E" w:rsidRDefault="002544AF" w:rsidP="009C5CEC">
            <w:pPr>
              <w:rPr>
                <w:lang w:val="en-US"/>
              </w:rPr>
            </w:pPr>
            <w:r w:rsidRPr="00A53E1E">
              <w:rPr>
                <w:lang w:val="en-US"/>
              </w:rPr>
              <w:t>Land Rover Defender LD</w:t>
            </w:r>
          </w:p>
          <w:p w:rsidR="002544AF" w:rsidRPr="002544AF" w:rsidRDefault="002544AF" w:rsidP="009C5CEC">
            <w:pPr>
              <w:rPr>
                <w:lang w:val="en-US"/>
              </w:rPr>
            </w:pPr>
            <w:r w:rsidRPr="00A53E1E">
              <w:rPr>
                <w:lang w:val="en-US"/>
              </w:rPr>
              <w:t>Samochód specjalny</w:t>
            </w:r>
          </w:p>
        </w:tc>
        <w:tc>
          <w:tcPr>
            <w:tcW w:w="1134" w:type="dxa"/>
          </w:tcPr>
          <w:p w:rsidR="002544AF" w:rsidRPr="00A208D6" w:rsidRDefault="002544AF" w:rsidP="009C5CEC">
            <w:pPr>
              <w:jc w:val="center"/>
            </w:pPr>
            <w:r>
              <w:t>GA 3961T</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292 740,00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18</w:t>
            </w:r>
          </w:p>
        </w:tc>
        <w:tc>
          <w:tcPr>
            <w:tcW w:w="2409" w:type="dxa"/>
          </w:tcPr>
          <w:p w:rsidR="002544AF" w:rsidRPr="00A53E1E" w:rsidRDefault="002544AF" w:rsidP="009C5CEC">
            <w:pPr>
              <w:rPr>
                <w:lang w:val="en-US"/>
              </w:rPr>
            </w:pPr>
            <w:r w:rsidRPr="00A53E1E">
              <w:rPr>
                <w:lang w:val="en-US"/>
              </w:rPr>
              <w:t>Land Rover Defender LD</w:t>
            </w:r>
          </w:p>
          <w:p w:rsidR="002544AF" w:rsidRPr="002544AF" w:rsidRDefault="002544AF" w:rsidP="009C5CEC">
            <w:pPr>
              <w:rPr>
                <w:lang w:val="en-US"/>
              </w:rPr>
            </w:pPr>
            <w:r w:rsidRPr="00A53E1E">
              <w:rPr>
                <w:lang w:val="en-US"/>
              </w:rPr>
              <w:t>Samochód specjalny</w:t>
            </w:r>
          </w:p>
        </w:tc>
        <w:tc>
          <w:tcPr>
            <w:tcW w:w="1134" w:type="dxa"/>
          </w:tcPr>
          <w:p w:rsidR="002544AF" w:rsidRPr="00A208D6" w:rsidRDefault="002544AF" w:rsidP="009C5CEC">
            <w:pPr>
              <w:jc w:val="center"/>
            </w:pPr>
            <w:r>
              <w:t>GA 3968T</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292 740,00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19</w:t>
            </w:r>
          </w:p>
        </w:tc>
        <w:tc>
          <w:tcPr>
            <w:tcW w:w="2409" w:type="dxa"/>
          </w:tcPr>
          <w:p w:rsidR="002544AF" w:rsidRPr="00A53E1E" w:rsidRDefault="002544AF" w:rsidP="009C5CEC">
            <w:pPr>
              <w:rPr>
                <w:lang w:val="en-US"/>
              </w:rPr>
            </w:pPr>
            <w:r w:rsidRPr="00A53E1E">
              <w:rPr>
                <w:lang w:val="en-US"/>
              </w:rPr>
              <w:t>Land Rover Defender LD</w:t>
            </w:r>
          </w:p>
          <w:p w:rsidR="002544AF" w:rsidRPr="002544AF" w:rsidRDefault="002544AF" w:rsidP="009C5CEC">
            <w:pPr>
              <w:rPr>
                <w:lang w:val="en-US"/>
              </w:rPr>
            </w:pPr>
            <w:r w:rsidRPr="00A53E1E">
              <w:rPr>
                <w:lang w:val="en-US"/>
              </w:rPr>
              <w:t>Samochód specjalny</w:t>
            </w:r>
          </w:p>
        </w:tc>
        <w:tc>
          <w:tcPr>
            <w:tcW w:w="1134" w:type="dxa"/>
          </w:tcPr>
          <w:p w:rsidR="002544AF" w:rsidRPr="00A208D6" w:rsidRDefault="002544AF" w:rsidP="009C5CEC">
            <w:pPr>
              <w:jc w:val="center"/>
            </w:pPr>
            <w:r>
              <w:t>GA 3962T</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292 740,00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20</w:t>
            </w:r>
          </w:p>
        </w:tc>
        <w:tc>
          <w:tcPr>
            <w:tcW w:w="2409" w:type="dxa"/>
          </w:tcPr>
          <w:p w:rsidR="002544AF" w:rsidRPr="00A53E1E" w:rsidRDefault="002544AF" w:rsidP="009C5CEC">
            <w:pPr>
              <w:rPr>
                <w:lang w:val="en-US"/>
              </w:rPr>
            </w:pPr>
            <w:r w:rsidRPr="00A53E1E">
              <w:rPr>
                <w:lang w:val="en-US"/>
              </w:rPr>
              <w:t>Land Rover Defender LD</w:t>
            </w:r>
          </w:p>
          <w:p w:rsidR="002544AF" w:rsidRPr="002544AF" w:rsidRDefault="002544AF" w:rsidP="009C5CEC">
            <w:pPr>
              <w:rPr>
                <w:lang w:val="en-US"/>
              </w:rPr>
            </w:pPr>
            <w:r w:rsidRPr="00A53E1E">
              <w:rPr>
                <w:lang w:val="en-US"/>
              </w:rPr>
              <w:t>Samochód specjalny</w:t>
            </w:r>
          </w:p>
        </w:tc>
        <w:tc>
          <w:tcPr>
            <w:tcW w:w="1134" w:type="dxa"/>
          </w:tcPr>
          <w:p w:rsidR="002544AF" w:rsidRPr="00A208D6" w:rsidRDefault="002544AF" w:rsidP="009C5CEC">
            <w:pPr>
              <w:jc w:val="center"/>
            </w:pPr>
            <w:r>
              <w:t>GA 3963T</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292 740,00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21</w:t>
            </w:r>
          </w:p>
        </w:tc>
        <w:tc>
          <w:tcPr>
            <w:tcW w:w="2409" w:type="dxa"/>
          </w:tcPr>
          <w:p w:rsidR="002544AF" w:rsidRPr="00807C70" w:rsidRDefault="002544AF" w:rsidP="00807C70">
            <w:pPr>
              <w:rPr>
                <w:lang w:val="en-US"/>
              </w:rPr>
            </w:pPr>
            <w:r w:rsidRPr="00807C70">
              <w:rPr>
                <w:lang w:val="en-US"/>
              </w:rPr>
              <w:t>Land Rover Defender LD</w:t>
            </w:r>
          </w:p>
          <w:p w:rsidR="002544AF" w:rsidRPr="002544AF" w:rsidRDefault="002544AF" w:rsidP="00807C70">
            <w:pPr>
              <w:pStyle w:val="Nagwek1"/>
              <w:spacing w:before="0" w:after="0"/>
              <w:rPr>
                <w:sz w:val="20"/>
                <w:lang w:val="en-US"/>
              </w:rPr>
            </w:pPr>
            <w:r w:rsidRPr="00807C70">
              <w:rPr>
                <w:b w:val="0"/>
                <w:sz w:val="20"/>
                <w:lang w:val="en-US"/>
              </w:rPr>
              <w:t>Samochód specjalny</w:t>
            </w:r>
          </w:p>
        </w:tc>
        <w:tc>
          <w:tcPr>
            <w:tcW w:w="1134" w:type="dxa"/>
          </w:tcPr>
          <w:p w:rsidR="002544AF" w:rsidRPr="00A208D6" w:rsidRDefault="002544AF" w:rsidP="009C5CEC">
            <w:pPr>
              <w:jc w:val="center"/>
            </w:pPr>
            <w:r>
              <w:t>GA 3969T</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292 740,00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22</w:t>
            </w:r>
          </w:p>
        </w:tc>
        <w:tc>
          <w:tcPr>
            <w:tcW w:w="2409" w:type="dxa"/>
          </w:tcPr>
          <w:p w:rsidR="002544AF" w:rsidRPr="00A53E1E" w:rsidRDefault="002544AF" w:rsidP="009C5CEC">
            <w:pPr>
              <w:rPr>
                <w:lang w:val="en-US"/>
              </w:rPr>
            </w:pPr>
            <w:r w:rsidRPr="00A53E1E">
              <w:rPr>
                <w:lang w:val="en-US"/>
              </w:rPr>
              <w:t>Land Rover Defender LD</w:t>
            </w:r>
          </w:p>
          <w:p w:rsidR="002544AF" w:rsidRPr="002544AF" w:rsidRDefault="002544AF" w:rsidP="009C5CEC">
            <w:pPr>
              <w:rPr>
                <w:lang w:val="en-US"/>
              </w:rPr>
            </w:pPr>
            <w:r w:rsidRPr="00A53E1E">
              <w:rPr>
                <w:lang w:val="en-US"/>
              </w:rPr>
              <w:t>Samochód specjalny</w:t>
            </w:r>
          </w:p>
        </w:tc>
        <w:tc>
          <w:tcPr>
            <w:tcW w:w="1134" w:type="dxa"/>
          </w:tcPr>
          <w:p w:rsidR="002544AF" w:rsidRPr="00A208D6" w:rsidRDefault="002544AF" w:rsidP="009C5CEC">
            <w:pPr>
              <w:jc w:val="center"/>
            </w:pPr>
            <w:r>
              <w:t>GA 3967T</w:t>
            </w:r>
          </w:p>
        </w:tc>
        <w:tc>
          <w:tcPr>
            <w:tcW w:w="1134" w:type="dxa"/>
          </w:tcPr>
          <w:p w:rsidR="002544AF" w:rsidRPr="00A53E1E" w:rsidRDefault="002544AF" w:rsidP="009C5CEC">
            <w:pPr>
              <w:jc w:val="center"/>
            </w:pPr>
            <w:r w:rsidRPr="00A53E1E">
              <w:t>2198</w:t>
            </w:r>
          </w:p>
        </w:tc>
        <w:tc>
          <w:tcPr>
            <w:tcW w:w="1560" w:type="dxa"/>
          </w:tcPr>
          <w:p w:rsidR="002544AF" w:rsidRPr="00A53E1E" w:rsidRDefault="002544AF" w:rsidP="009C5CEC">
            <w:pPr>
              <w:jc w:val="right"/>
            </w:pPr>
            <w:r w:rsidRPr="00A53E1E">
              <w:t>292 740,00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23</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400 KG"/>
              </w:smartTagPr>
              <w:r w:rsidRPr="00A53E1E">
                <w:t>400 KG</w:t>
              </w:r>
            </w:smartTag>
          </w:p>
        </w:tc>
        <w:tc>
          <w:tcPr>
            <w:tcW w:w="1134" w:type="dxa"/>
          </w:tcPr>
          <w:p w:rsidR="002544AF" w:rsidRPr="00A53E1E" w:rsidRDefault="002544AF" w:rsidP="009C5CEC">
            <w:pPr>
              <w:jc w:val="center"/>
            </w:pPr>
            <w:r w:rsidRPr="00A53E1E">
              <w:t>GA 80723</w:t>
            </w:r>
          </w:p>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24</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495 KG"/>
              </w:smartTagPr>
              <w:r w:rsidRPr="00A53E1E">
                <w:t>495 KG</w:t>
              </w:r>
            </w:smartTag>
          </w:p>
        </w:tc>
        <w:tc>
          <w:tcPr>
            <w:tcW w:w="1134" w:type="dxa"/>
          </w:tcPr>
          <w:p w:rsidR="002544AF" w:rsidRPr="00A53E1E" w:rsidRDefault="002544AF" w:rsidP="009C5CEC">
            <w:pPr>
              <w:jc w:val="center"/>
            </w:pPr>
            <w:r w:rsidRPr="00A53E1E">
              <w:t>GA 80732</w:t>
            </w:r>
          </w:p>
        </w:tc>
        <w:tc>
          <w:tcPr>
            <w:tcW w:w="1134" w:type="dxa"/>
          </w:tcPr>
          <w:p w:rsidR="002544AF" w:rsidRPr="00A53E1E" w:rsidRDefault="002544AF" w:rsidP="009C5CEC">
            <w:pPr>
              <w:jc w:val="center"/>
            </w:pPr>
          </w:p>
        </w:tc>
        <w:tc>
          <w:tcPr>
            <w:tcW w:w="1560" w:type="dxa"/>
          </w:tcPr>
          <w:p w:rsidR="002544AF" w:rsidRPr="00A53E1E" w:rsidRDefault="002544AF" w:rsidP="009C5CEC">
            <w:pPr>
              <w:jc w:val="right"/>
            </w:pPr>
            <w:r w:rsidRPr="00A53E1E">
              <w:t>1 </w:t>
            </w:r>
            <w:r>
              <w:t>45</w:t>
            </w:r>
            <w:r w:rsidRPr="00A53E1E">
              <w:t>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25</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495 KG"/>
              </w:smartTagPr>
              <w:r w:rsidRPr="00A53E1E">
                <w:t>495 KG</w:t>
              </w:r>
            </w:smartTag>
          </w:p>
        </w:tc>
        <w:tc>
          <w:tcPr>
            <w:tcW w:w="1134" w:type="dxa"/>
          </w:tcPr>
          <w:p w:rsidR="002544AF" w:rsidRPr="00A53E1E" w:rsidRDefault="002544AF" w:rsidP="009C5CEC">
            <w:pPr>
              <w:jc w:val="center"/>
            </w:pPr>
            <w:r w:rsidRPr="00A53E1E">
              <w:t>GA 80730</w:t>
            </w:r>
          </w:p>
        </w:tc>
        <w:tc>
          <w:tcPr>
            <w:tcW w:w="1134" w:type="dxa"/>
          </w:tcPr>
          <w:p w:rsidR="002544AF" w:rsidRPr="00A53E1E" w:rsidRDefault="002544AF" w:rsidP="009C5CEC">
            <w:pPr>
              <w:jc w:val="center"/>
            </w:pPr>
          </w:p>
        </w:tc>
        <w:tc>
          <w:tcPr>
            <w:tcW w:w="1560" w:type="dxa"/>
          </w:tcPr>
          <w:p w:rsidR="002544AF" w:rsidRPr="00A53E1E" w:rsidRDefault="002544AF" w:rsidP="009C5CEC">
            <w:pPr>
              <w:jc w:val="right"/>
            </w:pPr>
            <w:r w:rsidRPr="00A53E1E">
              <w:t>1 </w:t>
            </w:r>
            <w:r>
              <w:t>45</w:t>
            </w:r>
            <w:r w:rsidRPr="00A53E1E">
              <w:t>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26</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980 KG"/>
              </w:smartTagPr>
              <w:r w:rsidRPr="00A53E1E">
                <w:t>980 KG</w:t>
              </w:r>
            </w:smartTag>
          </w:p>
        </w:tc>
        <w:tc>
          <w:tcPr>
            <w:tcW w:w="1134" w:type="dxa"/>
          </w:tcPr>
          <w:p w:rsidR="002544AF" w:rsidRPr="00A53E1E" w:rsidRDefault="002544AF" w:rsidP="009C5CEC">
            <w:pPr>
              <w:jc w:val="center"/>
            </w:pPr>
            <w:r w:rsidRPr="00A53E1E">
              <w:t>GA 80733</w:t>
            </w:r>
          </w:p>
        </w:tc>
        <w:tc>
          <w:tcPr>
            <w:tcW w:w="1134" w:type="dxa"/>
          </w:tcPr>
          <w:p w:rsidR="002544AF" w:rsidRPr="00A53E1E" w:rsidRDefault="002544AF" w:rsidP="009C5CEC">
            <w:pPr>
              <w:jc w:val="center"/>
            </w:pPr>
          </w:p>
        </w:tc>
        <w:tc>
          <w:tcPr>
            <w:tcW w:w="1560" w:type="dxa"/>
          </w:tcPr>
          <w:p w:rsidR="002544AF" w:rsidRPr="00A53E1E" w:rsidRDefault="002544AF" w:rsidP="009C5CEC">
            <w:pPr>
              <w:jc w:val="right"/>
            </w:pPr>
            <w:r w:rsidRPr="00A53E1E">
              <w:t xml:space="preserve">1 </w:t>
            </w:r>
            <w:r>
              <w:t>45</w:t>
            </w:r>
            <w:r w:rsidRPr="00A53E1E">
              <w:t>0,00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rsidRPr="00A53E1E">
              <w:t>2</w:t>
            </w:r>
            <w:r>
              <w:t>7</w:t>
            </w:r>
          </w:p>
        </w:tc>
        <w:tc>
          <w:tcPr>
            <w:tcW w:w="2409" w:type="dxa"/>
          </w:tcPr>
          <w:p w:rsidR="002544AF" w:rsidRPr="00A53E1E" w:rsidRDefault="002544AF" w:rsidP="009C5CEC">
            <w:r w:rsidRPr="00A53E1E">
              <w:t>PRZYCZEPA DO 5 T</w:t>
            </w:r>
          </w:p>
        </w:tc>
        <w:tc>
          <w:tcPr>
            <w:tcW w:w="1134" w:type="dxa"/>
          </w:tcPr>
          <w:p w:rsidR="002544AF" w:rsidRPr="00A53E1E" w:rsidRDefault="002544AF" w:rsidP="009C5CEC">
            <w:pPr>
              <w:jc w:val="center"/>
            </w:pPr>
            <w:r w:rsidRPr="00A53E1E">
              <w:t>GA 80807</w:t>
            </w:r>
          </w:p>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28</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83159</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29</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83160</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30</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83161</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31</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83162</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lastRenderedPageBreak/>
              <w:t>32</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83163</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33</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83164</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34</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83165</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35</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045 KG"/>
              </w:smartTagPr>
              <w:r w:rsidRPr="00A53E1E">
                <w:t>1045 KG</w:t>
              </w:r>
            </w:smartTag>
          </w:p>
        </w:tc>
        <w:tc>
          <w:tcPr>
            <w:tcW w:w="1134" w:type="dxa"/>
          </w:tcPr>
          <w:p w:rsidR="002544AF" w:rsidRPr="00A53E1E" w:rsidRDefault="002544AF" w:rsidP="009C5CEC">
            <w:pPr>
              <w:jc w:val="center"/>
            </w:pPr>
            <w:r w:rsidRPr="00A53E1E">
              <w:t>GA 83166</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2 684,00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36</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600 KG"/>
              </w:smartTagPr>
              <w:r w:rsidRPr="00A53E1E">
                <w:t>1600 KG</w:t>
              </w:r>
            </w:smartTag>
          </w:p>
        </w:tc>
        <w:tc>
          <w:tcPr>
            <w:tcW w:w="1134" w:type="dxa"/>
          </w:tcPr>
          <w:p w:rsidR="002544AF" w:rsidRPr="00A53E1E" w:rsidRDefault="002544AF" w:rsidP="009C5CEC">
            <w:pPr>
              <w:jc w:val="center"/>
            </w:pPr>
            <w:r w:rsidRPr="00A53E1E">
              <w:t>GA 83243</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8 529,00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37</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600 KG"/>
              </w:smartTagPr>
              <w:r w:rsidRPr="00A53E1E">
                <w:t>1600 KG</w:t>
              </w:r>
            </w:smartTag>
          </w:p>
        </w:tc>
        <w:tc>
          <w:tcPr>
            <w:tcW w:w="1134" w:type="dxa"/>
          </w:tcPr>
          <w:p w:rsidR="002544AF" w:rsidRPr="00A53E1E" w:rsidRDefault="002544AF" w:rsidP="009C5CEC">
            <w:pPr>
              <w:jc w:val="center"/>
            </w:pPr>
            <w:r w:rsidRPr="00A53E1E">
              <w:t>GA 83244</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8 529,00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38</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600 KG"/>
              </w:smartTagPr>
              <w:r w:rsidRPr="00A53E1E">
                <w:t>1600 KG</w:t>
              </w:r>
            </w:smartTag>
          </w:p>
        </w:tc>
        <w:tc>
          <w:tcPr>
            <w:tcW w:w="1134" w:type="dxa"/>
          </w:tcPr>
          <w:p w:rsidR="002544AF" w:rsidRPr="00A53E1E" w:rsidRDefault="002544AF" w:rsidP="009C5CEC">
            <w:pPr>
              <w:jc w:val="center"/>
            </w:pPr>
            <w:r w:rsidRPr="00A53E1E">
              <w:t>GA 83245</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8 529,00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39</w:t>
            </w:r>
          </w:p>
        </w:tc>
        <w:tc>
          <w:tcPr>
            <w:tcW w:w="2409" w:type="dxa"/>
          </w:tcPr>
          <w:p w:rsidR="002544AF" w:rsidRPr="00A53E1E" w:rsidRDefault="002544AF" w:rsidP="009C5CEC">
            <w:r w:rsidRPr="00A53E1E">
              <w:t xml:space="preserve">PRZYCZEPA </w:t>
            </w:r>
            <w:smartTag w:uri="urn:schemas-microsoft-com:office:smarttags" w:element="metricconverter">
              <w:smartTagPr>
                <w:attr w:name="ProductID" w:val="1600 KG"/>
              </w:smartTagPr>
              <w:r w:rsidRPr="00A53E1E">
                <w:t>1600 KG</w:t>
              </w:r>
            </w:smartTag>
          </w:p>
        </w:tc>
        <w:tc>
          <w:tcPr>
            <w:tcW w:w="1134" w:type="dxa"/>
          </w:tcPr>
          <w:p w:rsidR="002544AF" w:rsidRPr="00A53E1E" w:rsidRDefault="002544AF" w:rsidP="009C5CEC">
            <w:pPr>
              <w:jc w:val="center"/>
            </w:pPr>
            <w:r w:rsidRPr="00A53E1E">
              <w:t>GA 83242</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8 529,00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40</w:t>
            </w:r>
          </w:p>
        </w:tc>
        <w:tc>
          <w:tcPr>
            <w:tcW w:w="2409" w:type="dxa"/>
          </w:tcPr>
          <w:p w:rsidR="002544AF" w:rsidRPr="00A53E1E" w:rsidRDefault="002544AF" w:rsidP="009C5CEC">
            <w:r w:rsidRPr="00A53E1E">
              <w:t>PRZYCZEPA THULE</w:t>
            </w:r>
          </w:p>
        </w:tc>
        <w:tc>
          <w:tcPr>
            <w:tcW w:w="1134" w:type="dxa"/>
          </w:tcPr>
          <w:p w:rsidR="002544AF" w:rsidRPr="00A53E1E" w:rsidRDefault="002544AF" w:rsidP="009C5CEC">
            <w:pPr>
              <w:jc w:val="center"/>
            </w:pPr>
            <w:r w:rsidRPr="00A53E1E">
              <w:t>GA 83497</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5 085,00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41</w:t>
            </w:r>
          </w:p>
        </w:tc>
        <w:tc>
          <w:tcPr>
            <w:tcW w:w="2409" w:type="dxa"/>
          </w:tcPr>
          <w:p w:rsidR="002544AF" w:rsidRPr="00A53E1E" w:rsidRDefault="002544AF" w:rsidP="009C5CEC">
            <w:r w:rsidRPr="00A53E1E">
              <w:t>PRZYCZEPA THULE</w:t>
            </w:r>
          </w:p>
        </w:tc>
        <w:tc>
          <w:tcPr>
            <w:tcW w:w="1134" w:type="dxa"/>
          </w:tcPr>
          <w:p w:rsidR="002544AF" w:rsidRPr="00A53E1E" w:rsidRDefault="002544AF" w:rsidP="009C5CEC">
            <w:pPr>
              <w:jc w:val="center"/>
            </w:pPr>
            <w:r w:rsidRPr="00A53E1E">
              <w:t>GA 83499</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5 085,00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42</w:t>
            </w:r>
          </w:p>
        </w:tc>
        <w:tc>
          <w:tcPr>
            <w:tcW w:w="2409" w:type="dxa"/>
          </w:tcPr>
          <w:p w:rsidR="002544AF" w:rsidRPr="00A53E1E" w:rsidRDefault="002544AF" w:rsidP="009C5CEC">
            <w:r w:rsidRPr="00A53E1E">
              <w:t>PRZYCZEPA WIOLA</w:t>
            </w:r>
          </w:p>
        </w:tc>
        <w:tc>
          <w:tcPr>
            <w:tcW w:w="1134" w:type="dxa"/>
          </w:tcPr>
          <w:p w:rsidR="002544AF" w:rsidRPr="00A53E1E" w:rsidRDefault="002544AF" w:rsidP="009C5CEC">
            <w:pPr>
              <w:jc w:val="center"/>
            </w:pPr>
            <w:r w:rsidRPr="00A53E1E">
              <w:t>GA 83498</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6 084,00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43</w:t>
            </w:r>
          </w:p>
        </w:tc>
        <w:tc>
          <w:tcPr>
            <w:tcW w:w="2409" w:type="dxa"/>
          </w:tcPr>
          <w:p w:rsidR="002544AF" w:rsidRPr="00A53E1E" w:rsidRDefault="002544AF" w:rsidP="009C5CEC">
            <w:r w:rsidRPr="00A53E1E">
              <w:t>PRZYCZEPA NIEWIADÓW</w:t>
            </w:r>
          </w:p>
        </w:tc>
        <w:tc>
          <w:tcPr>
            <w:tcW w:w="1134" w:type="dxa"/>
          </w:tcPr>
          <w:p w:rsidR="002544AF" w:rsidRPr="00A53E1E" w:rsidRDefault="002544AF" w:rsidP="009C5CEC">
            <w:pPr>
              <w:jc w:val="center"/>
            </w:pPr>
            <w:r w:rsidRPr="00A53E1E">
              <w:t>GA 84167</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7 850,00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44</w:t>
            </w:r>
          </w:p>
        </w:tc>
        <w:tc>
          <w:tcPr>
            <w:tcW w:w="2409" w:type="dxa"/>
          </w:tcPr>
          <w:p w:rsidR="002544AF" w:rsidRPr="00A53E1E" w:rsidRDefault="002544AF" w:rsidP="009C5CEC">
            <w:r w:rsidRPr="00A53E1E">
              <w:t>PRZYCZEPA WIOLA</w:t>
            </w:r>
          </w:p>
        </w:tc>
        <w:tc>
          <w:tcPr>
            <w:tcW w:w="1134" w:type="dxa"/>
          </w:tcPr>
          <w:p w:rsidR="002544AF" w:rsidRPr="00A53E1E" w:rsidRDefault="002544AF" w:rsidP="009C5CEC">
            <w:pPr>
              <w:jc w:val="center"/>
            </w:pPr>
            <w:r w:rsidRPr="00A53E1E">
              <w:t>GA 84426</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2 223,00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45</w:t>
            </w:r>
          </w:p>
        </w:tc>
        <w:tc>
          <w:tcPr>
            <w:tcW w:w="2409" w:type="dxa"/>
          </w:tcPr>
          <w:p w:rsidR="002544AF" w:rsidRPr="00A53E1E" w:rsidRDefault="002544AF" w:rsidP="009C5CEC">
            <w:r w:rsidRPr="00A53E1E">
              <w:t>Przyczepa specjalna tramp trail, model: 6000JH</w:t>
            </w:r>
          </w:p>
        </w:tc>
        <w:tc>
          <w:tcPr>
            <w:tcW w:w="1134" w:type="dxa"/>
          </w:tcPr>
          <w:p w:rsidR="002544AF" w:rsidRPr="00A53E1E" w:rsidRDefault="002544AF" w:rsidP="009C5CEC">
            <w:pPr>
              <w:jc w:val="center"/>
            </w:pPr>
            <w:r w:rsidRPr="00A53E1E">
              <w:t>GA 84720</w:t>
            </w:r>
          </w:p>
        </w:tc>
        <w:tc>
          <w:tcPr>
            <w:tcW w:w="1134" w:type="dxa"/>
          </w:tcPr>
          <w:p w:rsidR="002544AF" w:rsidRPr="00A53E1E" w:rsidRDefault="002544AF" w:rsidP="009C5CEC">
            <w:pPr>
              <w:jc w:val="center"/>
            </w:pPr>
          </w:p>
        </w:tc>
        <w:tc>
          <w:tcPr>
            <w:tcW w:w="1560" w:type="dxa"/>
          </w:tcPr>
          <w:p w:rsidR="002544AF" w:rsidRPr="008E7B41" w:rsidRDefault="002544AF" w:rsidP="009C5CEC">
            <w:pPr>
              <w:jc w:val="right"/>
            </w:pPr>
            <w:r w:rsidRPr="008E7B41">
              <w:t>37 800,00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46</w:t>
            </w:r>
          </w:p>
        </w:tc>
        <w:tc>
          <w:tcPr>
            <w:tcW w:w="2409" w:type="dxa"/>
          </w:tcPr>
          <w:p w:rsidR="002544AF" w:rsidRPr="00A53E1E" w:rsidRDefault="002544AF" w:rsidP="009C5CEC">
            <w:r w:rsidRPr="00A53E1E">
              <w:t>Przyczepa ciężarowa przewóz paliw płynnych AVIO TANK 1000</w:t>
            </w:r>
          </w:p>
        </w:tc>
        <w:tc>
          <w:tcPr>
            <w:tcW w:w="1134" w:type="dxa"/>
          </w:tcPr>
          <w:p w:rsidR="002544AF" w:rsidRPr="00A53E1E" w:rsidRDefault="002544AF" w:rsidP="009C5CEC">
            <w:pPr>
              <w:jc w:val="center"/>
            </w:pPr>
            <w:r w:rsidRPr="00A53E1E">
              <w:t>GA 85384</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7 254,00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47</w:t>
            </w:r>
          </w:p>
        </w:tc>
        <w:tc>
          <w:tcPr>
            <w:tcW w:w="2409" w:type="dxa"/>
          </w:tcPr>
          <w:p w:rsidR="002544AF" w:rsidRPr="00A53E1E" w:rsidRDefault="002544AF" w:rsidP="009C5CEC">
            <w:r w:rsidRPr="00A53E1E">
              <w:t xml:space="preserve">Wózek podnośnikowy </w:t>
            </w:r>
          </w:p>
          <w:p w:rsidR="002544AF" w:rsidRPr="00A53E1E" w:rsidRDefault="002544AF" w:rsidP="009C5CEC">
            <w:r w:rsidRPr="00A53E1E">
              <w:t>spalinowy 1,6 t</w:t>
            </w:r>
          </w:p>
          <w:p w:rsidR="002544AF" w:rsidRPr="00A53E1E" w:rsidRDefault="002544AF" w:rsidP="009C5CEC">
            <w:r w:rsidRPr="00A53E1E">
              <w:t>SHL Kilce, model: WDP 43</w:t>
            </w:r>
          </w:p>
        </w:tc>
        <w:tc>
          <w:tcPr>
            <w:tcW w:w="1134" w:type="dxa"/>
          </w:tcPr>
          <w:p w:rsidR="002544AF" w:rsidRPr="00A53E1E" w:rsidRDefault="002544AF" w:rsidP="009C5CEC">
            <w:pPr>
              <w:jc w:val="center"/>
            </w:pPr>
          </w:p>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48</w:t>
            </w:r>
          </w:p>
        </w:tc>
        <w:tc>
          <w:tcPr>
            <w:tcW w:w="2409" w:type="dxa"/>
          </w:tcPr>
          <w:p w:rsidR="002544AF" w:rsidRPr="00A53E1E" w:rsidRDefault="002544AF" w:rsidP="009C5CEC">
            <w:r w:rsidRPr="00A53E1E">
              <w:t>Wózek widłowy spalinowy 5,5t</w:t>
            </w:r>
          </w:p>
          <w:p w:rsidR="002544AF" w:rsidRPr="00A53E1E" w:rsidRDefault="002544AF" w:rsidP="009C5CEC">
            <w:r w:rsidRPr="00A53E1E">
              <w:t>Yale model: Europe</w:t>
            </w:r>
          </w:p>
        </w:tc>
        <w:tc>
          <w:tcPr>
            <w:tcW w:w="1134" w:type="dxa"/>
          </w:tcPr>
          <w:p w:rsidR="002544AF" w:rsidRPr="00A53E1E" w:rsidRDefault="002544AF" w:rsidP="009C5CEC">
            <w:pPr>
              <w:jc w:val="center"/>
            </w:pPr>
          </w:p>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49</w:t>
            </w:r>
          </w:p>
        </w:tc>
        <w:tc>
          <w:tcPr>
            <w:tcW w:w="2409" w:type="dxa"/>
          </w:tcPr>
          <w:p w:rsidR="002544AF" w:rsidRPr="00A53E1E" w:rsidRDefault="002544AF" w:rsidP="009C5CEC">
            <w:r w:rsidRPr="00A53E1E">
              <w:t>Wózek widłowy spalinowy 5,5t</w:t>
            </w:r>
          </w:p>
          <w:p w:rsidR="002544AF" w:rsidRPr="00A53E1E" w:rsidRDefault="002544AF" w:rsidP="009C5CEC">
            <w:r w:rsidRPr="00A53E1E">
              <w:t>Yale model: Europe</w:t>
            </w:r>
          </w:p>
        </w:tc>
        <w:tc>
          <w:tcPr>
            <w:tcW w:w="1134" w:type="dxa"/>
          </w:tcPr>
          <w:p w:rsidR="002544AF" w:rsidRPr="00A53E1E" w:rsidRDefault="002544AF" w:rsidP="009C5CEC">
            <w:pPr>
              <w:jc w:val="center"/>
            </w:pPr>
          </w:p>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50</w:t>
            </w:r>
          </w:p>
        </w:tc>
        <w:tc>
          <w:tcPr>
            <w:tcW w:w="2409" w:type="dxa"/>
          </w:tcPr>
          <w:p w:rsidR="002544AF" w:rsidRPr="00A53E1E" w:rsidRDefault="002544AF" w:rsidP="009C5CEC">
            <w:r w:rsidRPr="00A53E1E">
              <w:t>Wózek naładowczo-akumulatorowy WNA1320</w:t>
            </w:r>
          </w:p>
        </w:tc>
        <w:tc>
          <w:tcPr>
            <w:tcW w:w="1134" w:type="dxa"/>
          </w:tcPr>
          <w:p w:rsidR="002544AF" w:rsidRPr="00A53E1E" w:rsidRDefault="002544AF" w:rsidP="009C5CEC">
            <w:pPr>
              <w:jc w:val="center"/>
            </w:pPr>
          </w:p>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51</w:t>
            </w:r>
          </w:p>
        </w:tc>
        <w:tc>
          <w:tcPr>
            <w:tcW w:w="2409" w:type="dxa"/>
          </w:tcPr>
          <w:p w:rsidR="002544AF" w:rsidRPr="00A53E1E" w:rsidRDefault="002544AF" w:rsidP="009C5CEC">
            <w:r w:rsidRPr="00A53E1E">
              <w:t>Przyczepa ciężarowa SERPA</w:t>
            </w:r>
          </w:p>
        </w:tc>
        <w:tc>
          <w:tcPr>
            <w:tcW w:w="1134" w:type="dxa"/>
          </w:tcPr>
          <w:p w:rsidR="002544AF" w:rsidRPr="00A53E1E" w:rsidRDefault="002544AF" w:rsidP="009C5CEC">
            <w:pPr>
              <w:jc w:val="center"/>
            </w:pPr>
            <w:r w:rsidRPr="00A53E1E">
              <w:t>GA 88048</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5 311,00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52</w:t>
            </w:r>
          </w:p>
        </w:tc>
        <w:tc>
          <w:tcPr>
            <w:tcW w:w="2409" w:type="dxa"/>
          </w:tcPr>
          <w:p w:rsidR="002544AF" w:rsidRPr="00A53E1E" w:rsidRDefault="002544AF" w:rsidP="009C5CEC">
            <w:r w:rsidRPr="00A53E1E">
              <w:t>Przyczepa ciężarowa Tramp Trail</w:t>
            </w:r>
          </w:p>
        </w:tc>
        <w:tc>
          <w:tcPr>
            <w:tcW w:w="1134" w:type="dxa"/>
          </w:tcPr>
          <w:p w:rsidR="002544AF" w:rsidRPr="00A53E1E" w:rsidRDefault="002544AF" w:rsidP="009C5CEC">
            <w:pPr>
              <w:jc w:val="center"/>
            </w:pPr>
            <w:r w:rsidRPr="00A53E1E">
              <w:t>GA 88424</w:t>
            </w:r>
          </w:p>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14 112,00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53</w:t>
            </w:r>
          </w:p>
        </w:tc>
        <w:tc>
          <w:tcPr>
            <w:tcW w:w="2409" w:type="dxa"/>
          </w:tcPr>
          <w:p w:rsidR="002544AF" w:rsidRPr="00A53E1E" w:rsidRDefault="002544AF" w:rsidP="009C5CEC">
            <w:r w:rsidRPr="00A53E1E">
              <w:t>Przyczepa Tramp trail</w:t>
            </w:r>
          </w:p>
        </w:tc>
        <w:tc>
          <w:tcPr>
            <w:tcW w:w="1134" w:type="dxa"/>
          </w:tcPr>
          <w:p w:rsidR="002544AF" w:rsidRPr="00A53E1E" w:rsidRDefault="002544AF" w:rsidP="009C5CEC">
            <w:r w:rsidRPr="00A53E1E">
              <w:t xml:space="preserve"> GA 88806</w:t>
            </w:r>
          </w:p>
        </w:tc>
        <w:tc>
          <w:tcPr>
            <w:tcW w:w="1134" w:type="dxa"/>
          </w:tcPr>
          <w:p w:rsidR="002544AF" w:rsidRPr="00A53E1E" w:rsidRDefault="002544AF" w:rsidP="009C5CEC">
            <w:pPr>
              <w:jc w:val="center"/>
            </w:pPr>
          </w:p>
        </w:tc>
        <w:tc>
          <w:tcPr>
            <w:tcW w:w="1560" w:type="dxa"/>
          </w:tcPr>
          <w:p w:rsidR="002544AF" w:rsidRPr="00E54723" w:rsidRDefault="002544AF" w:rsidP="009C5CEC">
            <w:pPr>
              <w:jc w:val="right"/>
            </w:pPr>
            <w:r w:rsidRPr="00E54723">
              <w:t>6 861,00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lastRenderedPageBreak/>
              <w:t>54</w:t>
            </w:r>
          </w:p>
        </w:tc>
        <w:tc>
          <w:tcPr>
            <w:tcW w:w="2409" w:type="dxa"/>
          </w:tcPr>
          <w:p w:rsidR="002544AF" w:rsidRPr="00A53E1E" w:rsidRDefault="002544AF" w:rsidP="009C5CEC">
            <w:r w:rsidRPr="00A53E1E">
              <w:t>Melex 392</w:t>
            </w:r>
          </w:p>
          <w:p w:rsidR="002544AF" w:rsidRPr="00A53E1E" w:rsidRDefault="002544AF" w:rsidP="009C5CEC">
            <w:r w:rsidRPr="00A53E1E">
              <w:t>Wózek akumulatorowy</w:t>
            </w:r>
          </w:p>
        </w:tc>
        <w:tc>
          <w:tcPr>
            <w:tcW w:w="1134" w:type="dxa"/>
          </w:tcPr>
          <w:p w:rsidR="002544AF" w:rsidRPr="00A53E1E" w:rsidRDefault="002544AF" w:rsidP="009C5CEC"/>
        </w:tc>
        <w:tc>
          <w:tcPr>
            <w:tcW w:w="1134" w:type="dxa"/>
          </w:tcPr>
          <w:p w:rsidR="002544AF" w:rsidRPr="00A53E1E" w:rsidRDefault="002544AF" w:rsidP="009C5CEC">
            <w:pPr>
              <w:jc w:val="center"/>
            </w:pPr>
          </w:p>
        </w:tc>
        <w:tc>
          <w:tcPr>
            <w:tcW w:w="1560" w:type="dxa"/>
          </w:tcPr>
          <w:p w:rsidR="002544AF" w:rsidRPr="00AF412C" w:rsidRDefault="002544AF" w:rsidP="009C5CEC">
            <w:pPr>
              <w:jc w:val="right"/>
            </w:pPr>
            <w:r w:rsidRPr="00AF412C">
              <w:t>40 842,00</w:t>
            </w:r>
          </w:p>
        </w:tc>
        <w:tc>
          <w:tcPr>
            <w:tcW w:w="1701" w:type="dxa"/>
          </w:tcPr>
          <w:p w:rsidR="002544AF" w:rsidRPr="00A53E1E" w:rsidRDefault="002544AF" w:rsidP="009C5CEC">
            <w:pPr>
              <w:jc w:val="right"/>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55</w:t>
            </w:r>
          </w:p>
        </w:tc>
        <w:tc>
          <w:tcPr>
            <w:tcW w:w="2409" w:type="dxa"/>
          </w:tcPr>
          <w:p w:rsidR="002544AF" w:rsidRPr="00A53E1E" w:rsidRDefault="002544AF" w:rsidP="009C5CEC">
            <w:r w:rsidRPr="00A53E1E">
              <w:t>Traktorek ogrodowy Husqvarna</w:t>
            </w:r>
          </w:p>
        </w:tc>
        <w:tc>
          <w:tcPr>
            <w:tcW w:w="1134" w:type="dxa"/>
          </w:tcPr>
          <w:p w:rsidR="002544AF" w:rsidRPr="00A53E1E" w:rsidRDefault="002544AF" w:rsidP="009C5CEC"/>
        </w:tc>
        <w:tc>
          <w:tcPr>
            <w:tcW w:w="1134" w:type="dxa"/>
          </w:tcPr>
          <w:p w:rsidR="002544AF" w:rsidRPr="00A53E1E" w:rsidRDefault="002544AF" w:rsidP="009C5CEC">
            <w:pPr>
              <w:jc w:val="center"/>
            </w:pPr>
          </w:p>
        </w:tc>
        <w:tc>
          <w:tcPr>
            <w:tcW w:w="1560" w:type="dxa"/>
          </w:tcPr>
          <w:p w:rsidR="002544AF" w:rsidRPr="00A53E1E" w:rsidRDefault="002544AF" w:rsidP="009C5CEC">
            <w:pPr>
              <w:jc w:val="center"/>
            </w:pPr>
            <w:r>
              <w:t>-</w:t>
            </w: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rsidRPr="00A53E1E">
              <w:t>-</w:t>
            </w:r>
          </w:p>
        </w:tc>
        <w:tc>
          <w:tcPr>
            <w:tcW w:w="1701" w:type="dxa"/>
          </w:tcPr>
          <w:p w:rsidR="002544AF" w:rsidRPr="00A53E1E" w:rsidRDefault="002544AF" w:rsidP="009C5CEC">
            <w:pPr>
              <w:jc w:val="center"/>
            </w:pPr>
            <w:r w:rsidRPr="00A53E1E">
              <w:t>-</w:t>
            </w:r>
          </w:p>
        </w:tc>
      </w:tr>
      <w:tr w:rsidR="002544AF" w:rsidRPr="00A53E1E" w:rsidTr="009C5CEC">
        <w:tblPrEx>
          <w:tblCellMar>
            <w:top w:w="0" w:type="dxa"/>
            <w:bottom w:w="0" w:type="dxa"/>
          </w:tblCellMar>
        </w:tblPrEx>
        <w:tc>
          <w:tcPr>
            <w:tcW w:w="496" w:type="dxa"/>
          </w:tcPr>
          <w:p w:rsidR="002544AF" w:rsidRPr="00A53E1E" w:rsidRDefault="002544AF" w:rsidP="009C5CEC">
            <w:pPr>
              <w:jc w:val="center"/>
            </w:pPr>
            <w:r>
              <w:t>56</w:t>
            </w:r>
          </w:p>
        </w:tc>
        <w:tc>
          <w:tcPr>
            <w:tcW w:w="2409" w:type="dxa"/>
          </w:tcPr>
          <w:p w:rsidR="002544AF" w:rsidRPr="00A53E1E" w:rsidRDefault="002544AF" w:rsidP="009C5CEC">
            <w:r>
              <w:t>Przyczepa TEMA do 2t</w:t>
            </w:r>
          </w:p>
        </w:tc>
        <w:tc>
          <w:tcPr>
            <w:tcW w:w="1134" w:type="dxa"/>
          </w:tcPr>
          <w:p w:rsidR="002544AF" w:rsidRPr="00A53E1E" w:rsidRDefault="002544AF" w:rsidP="009C5CEC">
            <w:r>
              <w:t>GA 89043</w:t>
            </w:r>
          </w:p>
        </w:tc>
        <w:tc>
          <w:tcPr>
            <w:tcW w:w="1134" w:type="dxa"/>
          </w:tcPr>
          <w:p w:rsidR="002544AF" w:rsidRPr="00A53E1E" w:rsidRDefault="002544AF" w:rsidP="009C5CEC">
            <w:pPr>
              <w:jc w:val="center"/>
            </w:pPr>
          </w:p>
        </w:tc>
        <w:tc>
          <w:tcPr>
            <w:tcW w:w="1560" w:type="dxa"/>
          </w:tcPr>
          <w:p w:rsidR="002544AF" w:rsidRDefault="002544AF" w:rsidP="009C5CEC">
            <w:pPr>
              <w:jc w:val="center"/>
            </w:pPr>
            <w:r>
              <w:t>9 102,00</w:t>
            </w:r>
          </w:p>
        </w:tc>
        <w:tc>
          <w:tcPr>
            <w:tcW w:w="1701" w:type="dxa"/>
          </w:tcPr>
          <w:p w:rsidR="002544AF" w:rsidRPr="00A53E1E" w:rsidRDefault="002544AF" w:rsidP="009C5CEC">
            <w:pPr>
              <w:jc w:val="center"/>
            </w:pPr>
          </w:p>
        </w:tc>
        <w:tc>
          <w:tcPr>
            <w:tcW w:w="1701" w:type="dxa"/>
          </w:tcPr>
          <w:p w:rsidR="002544AF" w:rsidRPr="00A53E1E" w:rsidRDefault="002544AF" w:rsidP="009C5CEC">
            <w:pPr>
              <w:jc w:val="right"/>
            </w:pPr>
          </w:p>
        </w:tc>
        <w:tc>
          <w:tcPr>
            <w:tcW w:w="1701" w:type="dxa"/>
          </w:tcPr>
          <w:p w:rsidR="002544AF" w:rsidRPr="00A53E1E" w:rsidRDefault="002544AF" w:rsidP="009C5CEC">
            <w:pPr>
              <w:jc w:val="center"/>
            </w:pPr>
            <w:r>
              <w:t>-</w:t>
            </w:r>
          </w:p>
        </w:tc>
        <w:tc>
          <w:tcPr>
            <w:tcW w:w="1701" w:type="dxa"/>
          </w:tcPr>
          <w:p w:rsidR="002544AF" w:rsidRPr="00A53E1E" w:rsidRDefault="002544AF" w:rsidP="009C5CEC">
            <w:pPr>
              <w:jc w:val="center"/>
            </w:pPr>
            <w:r>
              <w:t>-</w:t>
            </w:r>
          </w:p>
        </w:tc>
      </w:tr>
    </w:tbl>
    <w:p w:rsidR="002544AF" w:rsidRPr="00A53E1E" w:rsidRDefault="002544AF" w:rsidP="002544AF"/>
    <w:p w:rsidR="00135265" w:rsidRDefault="00135265" w:rsidP="00837692">
      <w:pPr>
        <w:pStyle w:val="pkt"/>
        <w:ind w:left="0" w:firstLine="0"/>
        <w:rPr>
          <w:b/>
        </w:rPr>
      </w:pPr>
    </w:p>
    <w:p w:rsidR="00807C70" w:rsidRDefault="00807C70" w:rsidP="00837692">
      <w:pPr>
        <w:pStyle w:val="pkt"/>
        <w:ind w:left="0" w:firstLine="0"/>
        <w:rPr>
          <w:b/>
        </w:rPr>
      </w:pPr>
    </w:p>
    <w:p w:rsidR="00807C70" w:rsidRDefault="00807C70" w:rsidP="00807C70">
      <w:pPr>
        <w:ind w:left="708"/>
      </w:pPr>
    </w:p>
    <w:tbl>
      <w:tblPr>
        <w:tblW w:w="11023" w:type="dxa"/>
        <w:tblLayout w:type="fixed"/>
        <w:tblLook w:val="01E0"/>
      </w:tblPr>
      <w:tblGrid>
        <w:gridCol w:w="6345"/>
        <w:gridCol w:w="4678"/>
      </w:tblGrid>
      <w:tr w:rsidR="00807C70" w:rsidRPr="005A0E6A" w:rsidTr="00807C70">
        <w:tc>
          <w:tcPr>
            <w:tcW w:w="6345" w:type="dxa"/>
          </w:tcPr>
          <w:p w:rsidR="00807C70" w:rsidRDefault="00807C70" w:rsidP="00405BEE">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807C70" w:rsidRPr="005A0E6A" w:rsidRDefault="00807C70" w:rsidP="00405BEE">
            <w:pPr>
              <w:spacing w:line="360" w:lineRule="auto"/>
              <w:jc w:val="both"/>
            </w:pPr>
            <w:r>
              <w:rPr>
                <w:rFonts w:ascii="Arial" w:hAnsi="Arial" w:cs="Arial"/>
                <w:sz w:val="16"/>
                <w:szCs w:val="16"/>
              </w:rPr>
              <w:t>(miejscowość)</w:t>
            </w:r>
          </w:p>
        </w:tc>
        <w:tc>
          <w:tcPr>
            <w:tcW w:w="4678" w:type="dxa"/>
          </w:tcPr>
          <w:p w:rsidR="00807C70" w:rsidRPr="005A0E6A" w:rsidRDefault="00807C70" w:rsidP="00405BEE">
            <w:r>
              <w:t>…………………………………………………………</w:t>
            </w:r>
          </w:p>
          <w:p w:rsidR="00807C70" w:rsidRPr="0089099D" w:rsidRDefault="00807C70" w:rsidP="00405BEE">
            <w:pPr>
              <w:rPr>
                <w:sz w:val="16"/>
                <w:szCs w:val="16"/>
              </w:rPr>
            </w:pPr>
            <w:r>
              <w:rPr>
                <w:sz w:val="16"/>
                <w:szCs w:val="16"/>
              </w:rPr>
              <w:t>(</w:t>
            </w:r>
            <w:r w:rsidRPr="0089099D">
              <w:rPr>
                <w:sz w:val="16"/>
                <w:szCs w:val="16"/>
              </w:rPr>
              <w:t>czytelny podpis – imię i nazwisko- lub podpis i stempel</w:t>
            </w:r>
          </w:p>
          <w:p w:rsidR="00807C70" w:rsidRPr="005A0E6A" w:rsidRDefault="00807C70" w:rsidP="00405BEE">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135265" w:rsidRDefault="00135265" w:rsidP="00837692">
      <w:pPr>
        <w:pStyle w:val="pkt"/>
        <w:ind w:left="0" w:firstLine="0"/>
        <w:rPr>
          <w:b/>
        </w:rPr>
      </w:pPr>
    </w:p>
    <w:p w:rsidR="00135265" w:rsidRDefault="00135265"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pPr>
    </w:p>
    <w:p w:rsidR="002544AF" w:rsidRDefault="002544AF" w:rsidP="00837692">
      <w:pPr>
        <w:pStyle w:val="pkt"/>
        <w:ind w:left="0" w:firstLine="0"/>
        <w:rPr>
          <w:b/>
        </w:rPr>
        <w:sectPr w:rsidR="002544AF" w:rsidSect="002544AF">
          <w:pgSz w:w="16838" w:h="11906" w:orient="landscape" w:code="9"/>
          <w:pgMar w:top="1418" w:right="1418" w:bottom="1418" w:left="1418" w:header="709" w:footer="709" w:gutter="0"/>
          <w:cols w:space="708"/>
          <w:docGrid w:linePitch="360"/>
        </w:sectPr>
      </w:pPr>
    </w:p>
    <w:p w:rsidR="00C53D7E" w:rsidRPr="00837692" w:rsidRDefault="00C53D7E" w:rsidP="00C53D7E">
      <w:pPr>
        <w:pStyle w:val="pkt"/>
        <w:ind w:left="0" w:firstLine="0"/>
        <w:jc w:val="right"/>
      </w:pPr>
      <w:r w:rsidRPr="00837692">
        <w:rPr>
          <w:rFonts w:cs="Arial"/>
          <w:color w:val="000000"/>
          <w:spacing w:val="-3"/>
          <w:szCs w:val="22"/>
        </w:rPr>
        <w:lastRenderedPageBreak/>
        <w:t xml:space="preserve">znak </w:t>
      </w:r>
      <w:r>
        <w:rPr>
          <w:rFonts w:cs="Arial"/>
          <w:color w:val="000000"/>
          <w:spacing w:val="-3"/>
          <w:szCs w:val="22"/>
        </w:rPr>
        <w:t xml:space="preserve">postępowania: </w:t>
      </w:r>
      <w:r w:rsidRPr="00837692">
        <w:t>NZ-ET/ I / PN/0</w:t>
      </w:r>
      <w:r w:rsidR="003E1AF9">
        <w:t>2</w:t>
      </w:r>
      <w:r w:rsidRPr="00837692">
        <w:t>/17</w:t>
      </w:r>
    </w:p>
    <w:p w:rsidR="00C53D7E" w:rsidRPr="009F29D2" w:rsidRDefault="00C53D7E" w:rsidP="00C53D7E">
      <w:pPr>
        <w:shd w:val="clear" w:color="auto" w:fill="FFFFFF"/>
        <w:spacing w:before="10" w:line="276" w:lineRule="auto"/>
        <w:jc w:val="right"/>
        <w:rPr>
          <w:rFonts w:cs="Arial"/>
          <w:bCs/>
          <w:color w:val="000000"/>
          <w:spacing w:val="-5"/>
          <w:szCs w:val="22"/>
          <w:u w:val="single"/>
        </w:rPr>
      </w:pPr>
      <w:r w:rsidRPr="00DB6AB3">
        <w:rPr>
          <w:rFonts w:cs="Arial"/>
          <w:bCs/>
          <w:spacing w:val="-5"/>
          <w:szCs w:val="22"/>
          <w:u w:val="single"/>
        </w:rPr>
        <w:t>Załącznik 2</w:t>
      </w:r>
      <w:r w:rsidRPr="00DB6AB3">
        <w:rPr>
          <w:rFonts w:cs="Arial"/>
          <w:bCs/>
          <w:color w:val="000000"/>
          <w:spacing w:val="-5"/>
          <w:szCs w:val="22"/>
          <w:u w:val="single"/>
        </w:rPr>
        <w:t xml:space="preserve"> do</w:t>
      </w:r>
      <w:r w:rsidRPr="009F29D2">
        <w:rPr>
          <w:rFonts w:cs="Arial"/>
          <w:bCs/>
          <w:color w:val="000000"/>
          <w:spacing w:val="-5"/>
          <w:szCs w:val="22"/>
          <w:u w:val="single"/>
        </w:rPr>
        <w:t xml:space="preserve"> SIWZ</w:t>
      </w:r>
    </w:p>
    <w:p w:rsidR="00C53D7E" w:rsidRPr="00F73600" w:rsidRDefault="00C53D7E" w:rsidP="00C53D7E">
      <w:pPr>
        <w:shd w:val="clear" w:color="auto" w:fill="FFFFFF"/>
        <w:spacing w:line="276" w:lineRule="auto"/>
        <w:jc w:val="both"/>
        <w:rPr>
          <w:rFonts w:cs="Arial"/>
          <w:bCs/>
          <w:color w:val="000000"/>
          <w:spacing w:val="-5"/>
          <w:szCs w:val="22"/>
        </w:rPr>
      </w:pPr>
    </w:p>
    <w:p w:rsidR="00C53D7E" w:rsidRPr="00DB6AB3" w:rsidRDefault="00C53D7E" w:rsidP="002B2EB0">
      <w:pPr>
        <w:spacing w:line="276" w:lineRule="auto"/>
        <w:ind w:left="4248" w:firstLine="708"/>
        <w:jc w:val="both"/>
        <w:rPr>
          <w:rFonts w:cs="Arial"/>
          <w:b/>
          <w:szCs w:val="22"/>
        </w:rPr>
      </w:pPr>
      <w:r w:rsidRPr="00DB6AB3">
        <w:rPr>
          <w:rFonts w:cs="Arial"/>
          <w:b/>
          <w:szCs w:val="22"/>
        </w:rPr>
        <w:t>Zamawiający:</w:t>
      </w:r>
    </w:p>
    <w:p w:rsidR="00C53D7E" w:rsidRPr="00DB6AB3" w:rsidRDefault="00C53D7E" w:rsidP="002B2EB0">
      <w:pPr>
        <w:spacing w:line="276" w:lineRule="auto"/>
        <w:ind w:left="4956"/>
        <w:jc w:val="both"/>
        <w:rPr>
          <w:rFonts w:cs="Arial"/>
          <w:szCs w:val="22"/>
        </w:rPr>
      </w:pPr>
      <w:r w:rsidRPr="00DB6AB3">
        <w:rPr>
          <w:rFonts w:cs="Arial"/>
          <w:szCs w:val="22"/>
        </w:rPr>
        <w:t>Morska Służba Poszukiwania i Ratownictwa</w:t>
      </w:r>
    </w:p>
    <w:p w:rsidR="00C53D7E" w:rsidRPr="00DB6AB3" w:rsidRDefault="00C53D7E" w:rsidP="002B2EB0">
      <w:pPr>
        <w:spacing w:line="276" w:lineRule="auto"/>
        <w:ind w:left="4956"/>
        <w:jc w:val="both"/>
        <w:rPr>
          <w:rFonts w:cs="Arial"/>
          <w:szCs w:val="22"/>
        </w:rPr>
      </w:pPr>
      <w:r w:rsidRPr="00DB6AB3">
        <w:rPr>
          <w:rFonts w:cs="Arial"/>
          <w:szCs w:val="22"/>
        </w:rPr>
        <w:t>ul. Hryniewickiego 10</w:t>
      </w:r>
    </w:p>
    <w:p w:rsidR="00C53D7E" w:rsidRPr="009F29D2" w:rsidRDefault="00C53D7E" w:rsidP="002B2EB0">
      <w:pPr>
        <w:spacing w:line="276" w:lineRule="auto"/>
        <w:ind w:left="4956"/>
        <w:jc w:val="both"/>
        <w:rPr>
          <w:rFonts w:cs="Arial"/>
          <w:szCs w:val="22"/>
          <w:u w:val="single"/>
        </w:rPr>
      </w:pPr>
      <w:r w:rsidRPr="00DB6AB3">
        <w:rPr>
          <w:rFonts w:cs="Arial"/>
          <w:szCs w:val="22"/>
          <w:u w:val="single"/>
        </w:rPr>
        <w:t>81-340 Gdynia</w:t>
      </w:r>
    </w:p>
    <w:p w:rsidR="00C53D7E" w:rsidRPr="00A22DCF" w:rsidRDefault="00C53D7E" w:rsidP="00C53D7E">
      <w:pPr>
        <w:spacing w:line="480" w:lineRule="auto"/>
        <w:rPr>
          <w:rFonts w:ascii="Arial" w:hAnsi="Arial" w:cs="Arial"/>
          <w:b/>
          <w:sz w:val="21"/>
          <w:szCs w:val="21"/>
        </w:rPr>
      </w:pPr>
      <w:r w:rsidRPr="00A22DCF">
        <w:rPr>
          <w:rFonts w:ascii="Arial" w:hAnsi="Arial" w:cs="Arial"/>
          <w:b/>
          <w:sz w:val="21"/>
          <w:szCs w:val="21"/>
        </w:rPr>
        <w:t>Wykonawca:</w:t>
      </w:r>
    </w:p>
    <w:p w:rsidR="00C53D7E" w:rsidRPr="00A22DCF" w:rsidRDefault="00C53D7E" w:rsidP="00C53D7E">
      <w:pPr>
        <w:spacing w:line="480" w:lineRule="auto"/>
        <w:ind w:right="5954"/>
        <w:rPr>
          <w:rFonts w:ascii="Arial" w:hAnsi="Arial" w:cs="Arial"/>
          <w:sz w:val="21"/>
          <w:szCs w:val="21"/>
        </w:rPr>
      </w:pPr>
      <w:r w:rsidRPr="00A22DCF">
        <w:rPr>
          <w:rFonts w:ascii="Arial" w:hAnsi="Arial" w:cs="Arial"/>
          <w:sz w:val="21"/>
          <w:szCs w:val="21"/>
        </w:rPr>
        <w:t>…………………………………………………………………………</w:t>
      </w:r>
    </w:p>
    <w:p w:rsidR="00C53D7E" w:rsidRPr="00842991" w:rsidRDefault="00C53D7E" w:rsidP="00C53D7E">
      <w:pPr>
        <w:ind w:right="5953"/>
        <w:rPr>
          <w:rFonts w:ascii="Arial" w:hAnsi="Arial" w:cs="Arial"/>
          <w:i/>
          <w:sz w:val="16"/>
          <w:szCs w:val="16"/>
        </w:rPr>
      </w:pPr>
      <w:r w:rsidRPr="00842991">
        <w:rPr>
          <w:rFonts w:ascii="Arial" w:hAnsi="Arial" w:cs="Arial"/>
          <w:i/>
          <w:sz w:val="16"/>
          <w:szCs w:val="16"/>
        </w:rPr>
        <w:t>(pełna nazwa/firma, adres, w zależności</w:t>
      </w:r>
      <w:r w:rsidR="00845233">
        <w:rPr>
          <w:rFonts w:ascii="Arial" w:hAnsi="Arial" w:cs="Arial"/>
          <w:i/>
          <w:sz w:val="16"/>
          <w:szCs w:val="16"/>
        </w:rPr>
        <w:t xml:space="preserve"> od podmiotu: NIP/PESEL, KRS/CEI</w:t>
      </w:r>
      <w:r w:rsidRPr="00842991">
        <w:rPr>
          <w:rFonts w:ascii="Arial" w:hAnsi="Arial" w:cs="Arial"/>
          <w:i/>
          <w:sz w:val="16"/>
          <w:szCs w:val="16"/>
        </w:rPr>
        <w:t>DG)</w:t>
      </w:r>
    </w:p>
    <w:p w:rsidR="00C53D7E" w:rsidRPr="00262D61" w:rsidRDefault="00C53D7E" w:rsidP="00C53D7E">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C53D7E" w:rsidRPr="00A22DCF" w:rsidRDefault="00C53D7E" w:rsidP="00C53D7E">
      <w:pPr>
        <w:spacing w:line="480" w:lineRule="auto"/>
        <w:ind w:right="5954"/>
        <w:rPr>
          <w:rFonts w:ascii="Arial" w:hAnsi="Arial" w:cs="Arial"/>
          <w:sz w:val="21"/>
          <w:szCs w:val="21"/>
        </w:rPr>
      </w:pPr>
      <w:r w:rsidRPr="00A22DCF">
        <w:rPr>
          <w:rFonts w:ascii="Arial" w:hAnsi="Arial" w:cs="Arial"/>
          <w:sz w:val="21"/>
          <w:szCs w:val="21"/>
        </w:rPr>
        <w:t>…………………………………………………………………………</w:t>
      </w:r>
    </w:p>
    <w:p w:rsidR="00C53D7E" w:rsidRPr="00842991" w:rsidRDefault="00C53D7E" w:rsidP="00C53D7E">
      <w:pPr>
        <w:ind w:right="5953"/>
        <w:rPr>
          <w:rFonts w:ascii="Arial" w:hAnsi="Arial" w:cs="Arial"/>
          <w:i/>
          <w:sz w:val="16"/>
          <w:szCs w:val="16"/>
        </w:rPr>
      </w:pPr>
      <w:r w:rsidRPr="00842991">
        <w:rPr>
          <w:rFonts w:ascii="Arial" w:hAnsi="Arial" w:cs="Arial"/>
          <w:i/>
          <w:sz w:val="16"/>
          <w:szCs w:val="16"/>
        </w:rPr>
        <w:t>(imię, nazwisko, stanowisko/podstawa do  reprezentacji)</w:t>
      </w:r>
    </w:p>
    <w:p w:rsidR="00C53D7E" w:rsidRDefault="00C53D7E" w:rsidP="00C53D7E">
      <w:pPr>
        <w:rPr>
          <w:rFonts w:ascii="Arial" w:hAnsi="Arial" w:cs="Arial"/>
          <w:sz w:val="21"/>
          <w:szCs w:val="21"/>
        </w:rPr>
      </w:pPr>
    </w:p>
    <w:p w:rsidR="00C53D7E" w:rsidRPr="00A22DCF" w:rsidRDefault="00C53D7E" w:rsidP="00C53D7E">
      <w:pPr>
        <w:rPr>
          <w:rFonts w:ascii="Arial" w:hAnsi="Arial" w:cs="Arial"/>
          <w:sz w:val="21"/>
          <w:szCs w:val="21"/>
        </w:rPr>
      </w:pPr>
    </w:p>
    <w:p w:rsidR="00135265" w:rsidRPr="00F73600" w:rsidRDefault="00135265" w:rsidP="00135265">
      <w:pPr>
        <w:pStyle w:val="Nagwek2"/>
        <w:spacing w:before="0" w:line="360" w:lineRule="auto"/>
        <w:jc w:val="center"/>
        <w:rPr>
          <w:rFonts w:ascii="Arial" w:hAnsi="Arial" w:cs="Arial"/>
          <w:sz w:val="22"/>
          <w:szCs w:val="22"/>
        </w:rPr>
      </w:pPr>
      <w:r w:rsidRPr="00F73600">
        <w:rPr>
          <w:rFonts w:ascii="Arial" w:hAnsi="Arial" w:cs="Arial"/>
          <w:sz w:val="22"/>
          <w:szCs w:val="22"/>
        </w:rPr>
        <w:t>Oświadczenie wykonawcy</w:t>
      </w:r>
    </w:p>
    <w:p w:rsidR="00C53D7E" w:rsidRDefault="00C53D7E" w:rsidP="00135265">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C53D7E" w:rsidRPr="00A22DCF" w:rsidRDefault="00C53D7E" w:rsidP="00135265">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Pzp), </w:t>
      </w:r>
    </w:p>
    <w:p w:rsidR="00C53D7E" w:rsidRPr="00262D61" w:rsidRDefault="00C53D7E" w:rsidP="00C53D7E">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53D7E" w:rsidRDefault="00C53D7E" w:rsidP="00C53D7E">
      <w:pPr>
        <w:jc w:val="both"/>
        <w:rPr>
          <w:rFonts w:ascii="Arial" w:hAnsi="Arial" w:cs="Arial"/>
          <w:sz w:val="21"/>
          <w:szCs w:val="21"/>
        </w:rPr>
      </w:pPr>
    </w:p>
    <w:p w:rsidR="00C53D7E" w:rsidRPr="00A22DCF" w:rsidRDefault="00C53D7E" w:rsidP="00C53D7E">
      <w:pPr>
        <w:jc w:val="both"/>
        <w:rPr>
          <w:rFonts w:ascii="Arial" w:hAnsi="Arial" w:cs="Arial"/>
          <w:sz w:val="21"/>
          <w:szCs w:val="21"/>
        </w:rPr>
      </w:pPr>
    </w:p>
    <w:p w:rsidR="009737C9" w:rsidRDefault="00C53D7E" w:rsidP="009737C9">
      <w:pPr>
        <w:rPr>
          <w:b/>
          <w:sz w:val="22"/>
          <w:szCs w:val="22"/>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9737C9" w:rsidRPr="009737C9">
        <w:rPr>
          <w:b/>
          <w:sz w:val="22"/>
          <w:szCs w:val="22"/>
        </w:rPr>
        <w:t>Świadczenie usług ubezpieczeniowych, w podziale na zadania.</w:t>
      </w:r>
    </w:p>
    <w:p w:rsidR="009737C9" w:rsidRPr="009737C9" w:rsidRDefault="009737C9" w:rsidP="009737C9">
      <w:pPr>
        <w:rPr>
          <w:sz w:val="22"/>
          <w:szCs w:val="22"/>
        </w:rPr>
      </w:pPr>
      <w:r>
        <w:t xml:space="preserve">Zadanie nr </w:t>
      </w:r>
      <w:r w:rsidRPr="009737C9">
        <w:t>1</w:t>
      </w:r>
      <w:r>
        <w:t xml:space="preserve">: </w:t>
      </w:r>
      <w:r w:rsidRPr="009737C9">
        <w:t>Ubezpieczenie komunikacyjn</w:t>
      </w:r>
      <w:r>
        <w:t>e pojazdów mechanicznych MSPiR</w:t>
      </w:r>
    </w:p>
    <w:p w:rsidR="009737C9" w:rsidRDefault="009737C9" w:rsidP="009737C9">
      <w:pPr>
        <w:widowControl/>
      </w:pPr>
      <w:r w:rsidRPr="009737C9">
        <w:t xml:space="preserve">Zadanie </w:t>
      </w:r>
      <w:r>
        <w:t xml:space="preserve">nr </w:t>
      </w:r>
      <w:r w:rsidRPr="009737C9">
        <w:t>2</w:t>
      </w:r>
      <w:r>
        <w:t xml:space="preserve">: </w:t>
      </w:r>
      <w:r w:rsidRPr="009737C9">
        <w:t>Ubezpieczenie mienia i odpowiedzialności cywilnej MSPiR.</w:t>
      </w:r>
    </w:p>
    <w:p w:rsidR="00C53D7E" w:rsidRPr="009737C9" w:rsidRDefault="00C53D7E" w:rsidP="009737C9">
      <w:pPr>
        <w:widowControl/>
      </w:pPr>
      <w:r w:rsidRPr="00A22DCF">
        <w:rPr>
          <w:rFonts w:ascii="Arial" w:hAnsi="Arial" w:cs="Arial"/>
          <w:sz w:val="21"/>
          <w:szCs w:val="21"/>
        </w:rPr>
        <w:t>prowadzonego przez</w:t>
      </w:r>
      <w:r w:rsidR="009737C9">
        <w:rPr>
          <w:rFonts w:ascii="Arial" w:hAnsi="Arial" w:cs="Arial"/>
          <w:sz w:val="21"/>
          <w:szCs w:val="21"/>
        </w:rPr>
        <w:t xml:space="preserve"> Morską Służbę poszukiwania i Ratownictwa</w:t>
      </w:r>
      <w:r w:rsidRPr="00EB7CDE">
        <w:rPr>
          <w:rFonts w:ascii="Arial" w:hAnsi="Arial" w:cs="Arial"/>
          <w:i/>
          <w:sz w:val="16"/>
          <w:szCs w:val="16"/>
        </w:rPr>
        <w:t xml:space="preserve">, </w:t>
      </w:r>
      <w:r w:rsidRPr="00A22DCF">
        <w:rPr>
          <w:rFonts w:ascii="Arial" w:hAnsi="Arial" w:cs="Arial"/>
          <w:sz w:val="21"/>
          <w:szCs w:val="21"/>
        </w:rPr>
        <w:t>oświadczam,</w:t>
      </w:r>
      <w:r>
        <w:rPr>
          <w:rFonts w:ascii="Arial" w:hAnsi="Arial" w:cs="Arial"/>
          <w:sz w:val="21"/>
          <w:szCs w:val="21"/>
        </w:rPr>
        <w:t xml:space="preserve"> </w:t>
      </w:r>
      <w:r w:rsidR="00724510">
        <w:rPr>
          <w:rFonts w:ascii="Arial" w:hAnsi="Arial" w:cs="Arial"/>
          <w:sz w:val="21"/>
          <w:szCs w:val="21"/>
        </w:rPr>
        <w:t xml:space="preserve"> </w:t>
      </w:r>
      <w:r w:rsidRPr="00A22DCF">
        <w:rPr>
          <w:rFonts w:ascii="Arial" w:hAnsi="Arial" w:cs="Arial"/>
          <w:sz w:val="21"/>
          <w:szCs w:val="21"/>
        </w:rPr>
        <w:t>co następuje:</w:t>
      </w:r>
    </w:p>
    <w:p w:rsidR="00C53D7E" w:rsidRPr="00A22DCF" w:rsidRDefault="00C53D7E" w:rsidP="00C53D7E">
      <w:pPr>
        <w:spacing w:line="360" w:lineRule="auto"/>
        <w:ind w:firstLine="709"/>
        <w:jc w:val="both"/>
        <w:rPr>
          <w:rFonts w:ascii="Arial" w:hAnsi="Arial" w:cs="Arial"/>
          <w:sz w:val="21"/>
          <w:szCs w:val="21"/>
        </w:rPr>
      </w:pPr>
    </w:p>
    <w:p w:rsidR="00C53D7E" w:rsidRPr="00E31C06" w:rsidRDefault="00C53D7E" w:rsidP="00C53D7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C53D7E" w:rsidRDefault="00C53D7E" w:rsidP="00C53D7E">
      <w:pPr>
        <w:spacing w:line="360" w:lineRule="auto"/>
        <w:jc w:val="both"/>
        <w:rPr>
          <w:rFonts w:ascii="Arial" w:hAnsi="Arial" w:cs="Arial"/>
          <w:sz w:val="21"/>
          <w:szCs w:val="21"/>
        </w:rPr>
      </w:pPr>
    </w:p>
    <w:p w:rsidR="00C53D7E" w:rsidRDefault="00C53D7E" w:rsidP="00C53D7E">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sidR="00814C4D">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w:t>
      </w:r>
      <w:r w:rsidR="00814C4D">
        <w:rPr>
          <w:rFonts w:ascii="Arial" w:hAnsi="Arial" w:cs="Arial"/>
          <w:sz w:val="21"/>
          <w:szCs w:val="21"/>
        </w:rPr>
        <w:t>rozdziale V ppkt. 1.2</w:t>
      </w:r>
      <w:r w:rsidR="0089099D">
        <w:rPr>
          <w:rFonts w:ascii="Arial" w:hAnsi="Arial" w:cs="Arial"/>
          <w:sz w:val="21"/>
          <w:szCs w:val="21"/>
        </w:rPr>
        <w:t>.</w:t>
      </w:r>
      <w:r w:rsidR="00814C4D">
        <w:rPr>
          <w:rFonts w:ascii="Arial" w:hAnsi="Arial" w:cs="Arial"/>
          <w:sz w:val="21"/>
          <w:szCs w:val="21"/>
        </w:rPr>
        <w:t xml:space="preserve"> i pkt 2</w:t>
      </w:r>
      <w:r w:rsidR="0089099D">
        <w:rPr>
          <w:rFonts w:ascii="Arial" w:hAnsi="Arial" w:cs="Arial"/>
          <w:sz w:val="21"/>
          <w:szCs w:val="21"/>
        </w:rPr>
        <w:t>.</w:t>
      </w:r>
      <w:r w:rsidR="00814C4D">
        <w:rPr>
          <w:rFonts w:ascii="Arial" w:hAnsi="Arial" w:cs="Arial"/>
          <w:sz w:val="21"/>
          <w:szCs w:val="21"/>
        </w:rPr>
        <w:t xml:space="preserve"> Specyfikacji Istotnych Warunków Zamówienia.</w:t>
      </w:r>
    </w:p>
    <w:p w:rsidR="0089099D" w:rsidRDefault="0089099D" w:rsidP="00C53D7E">
      <w:pPr>
        <w:spacing w:line="360" w:lineRule="auto"/>
        <w:jc w:val="both"/>
        <w:rPr>
          <w:rFonts w:ascii="Arial" w:hAnsi="Arial" w:cs="Arial"/>
          <w:sz w:val="21"/>
          <w:szCs w:val="21"/>
        </w:rPr>
      </w:pPr>
    </w:p>
    <w:p w:rsidR="0089099D" w:rsidRDefault="0089099D" w:rsidP="00C53D7E">
      <w:pPr>
        <w:spacing w:line="360" w:lineRule="auto"/>
        <w:jc w:val="both"/>
        <w:rPr>
          <w:rFonts w:ascii="Arial" w:hAnsi="Arial" w:cs="Arial"/>
          <w:sz w:val="21"/>
          <w:szCs w:val="21"/>
        </w:rPr>
      </w:pPr>
    </w:p>
    <w:tbl>
      <w:tblPr>
        <w:tblW w:w="0" w:type="auto"/>
        <w:tblLayout w:type="fixed"/>
        <w:tblLook w:val="01E0"/>
      </w:tblPr>
      <w:tblGrid>
        <w:gridCol w:w="4644"/>
        <w:gridCol w:w="4644"/>
      </w:tblGrid>
      <w:tr w:rsidR="0089099D" w:rsidRPr="005A0E6A" w:rsidTr="0089099D">
        <w:tc>
          <w:tcPr>
            <w:tcW w:w="4644" w:type="dxa"/>
          </w:tcPr>
          <w:p w:rsidR="0089099D" w:rsidRDefault="0089099D" w:rsidP="0089099D">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89099D" w:rsidRPr="005A0E6A" w:rsidRDefault="0089099D" w:rsidP="0089099D">
            <w:pPr>
              <w:spacing w:line="360" w:lineRule="auto"/>
              <w:jc w:val="both"/>
            </w:pPr>
            <w:r>
              <w:rPr>
                <w:rFonts w:ascii="Arial" w:hAnsi="Arial" w:cs="Arial"/>
                <w:sz w:val="16"/>
                <w:szCs w:val="16"/>
              </w:rPr>
              <w:t>(miejscowość)</w:t>
            </w:r>
          </w:p>
        </w:tc>
        <w:tc>
          <w:tcPr>
            <w:tcW w:w="4644" w:type="dxa"/>
          </w:tcPr>
          <w:p w:rsidR="0089099D" w:rsidRPr="005A0E6A" w:rsidRDefault="0089099D" w:rsidP="004D52B8">
            <w:r>
              <w:t>…………………………………………………………</w:t>
            </w:r>
          </w:p>
          <w:p w:rsidR="0089099D" w:rsidRPr="0089099D" w:rsidRDefault="0089099D" w:rsidP="004D52B8">
            <w:pPr>
              <w:rPr>
                <w:sz w:val="16"/>
                <w:szCs w:val="16"/>
              </w:rPr>
            </w:pPr>
            <w:r>
              <w:rPr>
                <w:sz w:val="16"/>
                <w:szCs w:val="16"/>
              </w:rPr>
              <w:t>(</w:t>
            </w:r>
            <w:r w:rsidRPr="0089099D">
              <w:rPr>
                <w:sz w:val="16"/>
                <w:szCs w:val="16"/>
              </w:rPr>
              <w:t>czytelny podpis – imię i nazwisko- lub podpis i stempel</w:t>
            </w:r>
          </w:p>
          <w:p w:rsidR="0089099D" w:rsidRPr="005A0E6A" w:rsidRDefault="0089099D" w:rsidP="0089099D">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C53D7E" w:rsidRPr="00A22DCF" w:rsidRDefault="00C53D7E" w:rsidP="00C53D7E">
      <w:pPr>
        <w:spacing w:line="360" w:lineRule="auto"/>
        <w:jc w:val="both"/>
        <w:rPr>
          <w:rFonts w:ascii="Arial" w:hAnsi="Arial" w:cs="Arial"/>
          <w:i/>
          <w:sz w:val="21"/>
          <w:szCs w:val="21"/>
        </w:rPr>
      </w:pPr>
    </w:p>
    <w:p w:rsidR="00C53D7E" w:rsidRDefault="00C53D7E" w:rsidP="00C53D7E">
      <w:pPr>
        <w:spacing w:line="360" w:lineRule="auto"/>
        <w:jc w:val="both"/>
        <w:rPr>
          <w:rFonts w:ascii="Arial" w:hAnsi="Arial" w:cs="Arial"/>
          <w:sz w:val="21"/>
          <w:szCs w:val="21"/>
        </w:rPr>
      </w:pPr>
    </w:p>
    <w:p w:rsidR="00C53D7E" w:rsidRPr="005B76F1" w:rsidRDefault="00C53D7E" w:rsidP="00C53D7E">
      <w:pPr>
        <w:shd w:val="clear" w:color="auto" w:fill="BFBFBF"/>
        <w:spacing w:line="360" w:lineRule="auto"/>
        <w:jc w:val="both"/>
        <w:rPr>
          <w:rFonts w:ascii="Arial" w:hAnsi="Arial" w:cs="Arial"/>
          <w:sz w:val="16"/>
          <w:szCs w:val="16"/>
        </w:rPr>
      </w:pPr>
      <w:r w:rsidRPr="005B76F1">
        <w:rPr>
          <w:rFonts w:ascii="Arial" w:hAnsi="Arial" w:cs="Arial"/>
          <w:b/>
          <w:sz w:val="16"/>
          <w:szCs w:val="16"/>
        </w:rPr>
        <w:lastRenderedPageBreak/>
        <w:t>INFORMACJA W ZWIĄZKU Z POLEGANIEM NA ZASOBACH INNYCH PODMIOTÓW</w:t>
      </w:r>
      <w:r w:rsidRPr="005B76F1">
        <w:rPr>
          <w:rFonts w:ascii="Arial" w:hAnsi="Arial" w:cs="Arial"/>
          <w:sz w:val="16"/>
          <w:szCs w:val="16"/>
        </w:rPr>
        <w:t>:</w:t>
      </w:r>
    </w:p>
    <w:p w:rsidR="00C53D7E" w:rsidRPr="005B76F1" w:rsidRDefault="00C53D7E" w:rsidP="00C53D7E">
      <w:pPr>
        <w:spacing w:line="360" w:lineRule="auto"/>
        <w:jc w:val="both"/>
        <w:rPr>
          <w:rFonts w:ascii="Arial" w:hAnsi="Arial" w:cs="Arial"/>
          <w:sz w:val="16"/>
          <w:szCs w:val="16"/>
        </w:rPr>
      </w:pPr>
      <w:r w:rsidRPr="005B76F1">
        <w:rPr>
          <w:rFonts w:ascii="Arial" w:hAnsi="Arial" w:cs="Arial"/>
          <w:sz w:val="16"/>
          <w:szCs w:val="16"/>
        </w:rPr>
        <w:t>Oświadczam, że w celu wykazania spełniania warunków udziału w postępowaniu, określonych przez zamawiającego w………………………………………………………...………..</w:t>
      </w:r>
      <w:r w:rsidRPr="005B76F1">
        <w:rPr>
          <w:rFonts w:ascii="Arial" w:hAnsi="Arial" w:cs="Arial"/>
          <w:i/>
          <w:sz w:val="16"/>
          <w:szCs w:val="16"/>
        </w:rPr>
        <w:t>(wskazać dokument i właściwą jednostkę redakcyjną dokumentu, w której określono warunki udziału w postępowaniu),</w:t>
      </w:r>
      <w:r w:rsidRPr="005B76F1">
        <w:rPr>
          <w:rFonts w:ascii="Arial" w:hAnsi="Arial" w:cs="Arial"/>
          <w:sz w:val="16"/>
          <w:szCs w:val="16"/>
        </w:rPr>
        <w:t xml:space="preserve"> polegam na zasobach następującego/ych</w:t>
      </w:r>
      <w:r w:rsidR="0089099D" w:rsidRPr="005B76F1">
        <w:rPr>
          <w:rFonts w:ascii="Arial" w:hAnsi="Arial" w:cs="Arial"/>
          <w:sz w:val="16"/>
          <w:szCs w:val="16"/>
        </w:rPr>
        <w:t xml:space="preserve"> </w:t>
      </w:r>
      <w:r w:rsidRPr="005B76F1">
        <w:rPr>
          <w:rFonts w:ascii="Arial" w:hAnsi="Arial" w:cs="Arial"/>
          <w:sz w:val="16"/>
          <w:szCs w:val="16"/>
        </w:rPr>
        <w:t>podmiotu/ów: ……………………………………………………………………….</w:t>
      </w:r>
    </w:p>
    <w:p w:rsidR="00C53D7E" w:rsidRPr="005B76F1" w:rsidRDefault="00C53D7E" w:rsidP="00C53D7E">
      <w:pPr>
        <w:spacing w:line="360" w:lineRule="auto"/>
        <w:jc w:val="both"/>
        <w:rPr>
          <w:rFonts w:ascii="Arial" w:hAnsi="Arial" w:cs="Arial"/>
          <w:sz w:val="16"/>
          <w:szCs w:val="16"/>
        </w:rPr>
      </w:pPr>
      <w:r w:rsidRPr="005B76F1">
        <w:rPr>
          <w:rFonts w:ascii="Arial" w:hAnsi="Arial" w:cs="Arial"/>
          <w:sz w:val="16"/>
          <w:szCs w:val="16"/>
        </w:rPr>
        <w:t>..……………………………………………………………………………………………………………….……………………………………..,w następującym zakresie: …………………………………………</w:t>
      </w:r>
    </w:p>
    <w:p w:rsidR="00C53D7E" w:rsidRPr="005B76F1" w:rsidRDefault="00C53D7E" w:rsidP="00C53D7E">
      <w:pPr>
        <w:spacing w:line="360" w:lineRule="auto"/>
        <w:jc w:val="both"/>
        <w:rPr>
          <w:rFonts w:ascii="Arial" w:hAnsi="Arial" w:cs="Arial"/>
          <w:i/>
          <w:sz w:val="16"/>
          <w:szCs w:val="16"/>
        </w:rPr>
      </w:pPr>
      <w:r w:rsidRPr="005B76F1">
        <w:rPr>
          <w:rFonts w:ascii="Arial" w:hAnsi="Arial" w:cs="Arial"/>
          <w:sz w:val="16"/>
          <w:szCs w:val="16"/>
        </w:rPr>
        <w:t>…………………………………………………………………………………………………………………</w:t>
      </w:r>
      <w:r w:rsidRPr="005B76F1">
        <w:rPr>
          <w:rFonts w:ascii="Arial" w:hAnsi="Arial" w:cs="Arial"/>
          <w:i/>
          <w:sz w:val="16"/>
          <w:szCs w:val="16"/>
        </w:rPr>
        <w:t xml:space="preserve">(wskazać podmiot i określić odpowiedni zakres dla wskazanego podmiotu). </w:t>
      </w:r>
    </w:p>
    <w:p w:rsidR="00C53D7E" w:rsidRPr="005B76F1" w:rsidRDefault="00C53D7E" w:rsidP="00C53D7E">
      <w:pPr>
        <w:spacing w:line="360" w:lineRule="auto"/>
        <w:jc w:val="both"/>
        <w:rPr>
          <w:rFonts w:ascii="Arial" w:hAnsi="Arial" w:cs="Arial"/>
          <w:sz w:val="16"/>
          <w:szCs w:val="16"/>
        </w:rPr>
      </w:pPr>
      <w:bookmarkStart w:id="2" w:name="_GoBack"/>
      <w:bookmarkEnd w:id="2"/>
    </w:p>
    <w:p w:rsidR="0089099D" w:rsidRPr="005B76F1" w:rsidRDefault="0089099D" w:rsidP="0089099D">
      <w:pPr>
        <w:spacing w:line="360" w:lineRule="auto"/>
        <w:jc w:val="both"/>
        <w:rPr>
          <w:rFonts w:ascii="Arial" w:hAnsi="Arial" w:cs="Arial"/>
          <w:sz w:val="16"/>
          <w:szCs w:val="16"/>
        </w:rPr>
      </w:pPr>
    </w:p>
    <w:tbl>
      <w:tblPr>
        <w:tblW w:w="0" w:type="auto"/>
        <w:tblLayout w:type="fixed"/>
        <w:tblLook w:val="01E0"/>
      </w:tblPr>
      <w:tblGrid>
        <w:gridCol w:w="4644"/>
        <w:gridCol w:w="4644"/>
      </w:tblGrid>
      <w:tr w:rsidR="0089099D" w:rsidRPr="005B76F1" w:rsidTr="004D52B8">
        <w:tc>
          <w:tcPr>
            <w:tcW w:w="4644" w:type="dxa"/>
          </w:tcPr>
          <w:p w:rsidR="0089099D" w:rsidRPr="005B76F1" w:rsidRDefault="0089099D" w:rsidP="004D52B8">
            <w:pPr>
              <w:spacing w:line="360" w:lineRule="auto"/>
              <w:jc w:val="both"/>
              <w:rPr>
                <w:rFonts w:ascii="Arial" w:hAnsi="Arial" w:cs="Arial"/>
                <w:sz w:val="16"/>
                <w:szCs w:val="16"/>
              </w:rPr>
            </w:pPr>
            <w:r w:rsidRPr="005B76F1">
              <w:rPr>
                <w:rFonts w:ascii="Arial" w:hAnsi="Arial" w:cs="Arial"/>
                <w:sz w:val="16"/>
                <w:szCs w:val="16"/>
              </w:rPr>
              <w:t>…………….…….........</w:t>
            </w:r>
            <w:r w:rsidRPr="005B76F1">
              <w:rPr>
                <w:rFonts w:ascii="Arial" w:hAnsi="Arial" w:cs="Arial"/>
                <w:i/>
                <w:sz w:val="16"/>
                <w:szCs w:val="16"/>
              </w:rPr>
              <w:t>,</w:t>
            </w:r>
            <w:r w:rsidRPr="005B76F1">
              <w:rPr>
                <w:rFonts w:ascii="Arial" w:hAnsi="Arial" w:cs="Arial"/>
                <w:sz w:val="16"/>
                <w:szCs w:val="16"/>
              </w:rPr>
              <w:t xml:space="preserve">dnia ………….……. r. </w:t>
            </w:r>
          </w:p>
          <w:p w:rsidR="0089099D" w:rsidRPr="005B76F1" w:rsidRDefault="0089099D" w:rsidP="004D52B8">
            <w:pPr>
              <w:spacing w:line="360" w:lineRule="auto"/>
              <w:jc w:val="both"/>
              <w:rPr>
                <w:sz w:val="16"/>
                <w:szCs w:val="16"/>
              </w:rPr>
            </w:pPr>
            <w:r w:rsidRPr="005B76F1">
              <w:rPr>
                <w:rFonts w:ascii="Arial" w:hAnsi="Arial" w:cs="Arial"/>
                <w:sz w:val="16"/>
                <w:szCs w:val="16"/>
              </w:rPr>
              <w:t>(miejscowość)</w:t>
            </w:r>
          </w:p>
        </w:tc>
        <w:tc>
          <w:tcPr>
            <w:tcW w:w="4644" w:type="dxa"/>
          </w:tcPr>
          <w:p w:rsidR="0089099D" w:rsidRPr="005B76F1" w:rsidRDefault="0089099D" w:rsidP="004D52B8">
            <w:pPr>
              <w:rPr>
                <w:sz w:val="16"/>
                <w:szCs w:val="16"/>
              </w:rPr>
            </w:pPr>
            <w:r w:rsidRPr="005B76F1">
              <w:rPr>
                <w:sz w:val="16"/>
                <w:szCs w:val="16"/>
              </w:rPr>
              <w:t>…………………………………………………………</w:t>
            </w:r>
          </w:p>
          <w:p w:rsidR="0089099D" w:rsidRPr="005B76F1" w:rsidRDefault="0089099D" w:rsidP="004D52B8">
            <w:pPr>
              <w:rPr>
                <w:sz w:val="16"/>
                <w:szCs w:val="16"/>
              </w:rPr>
            </w:pPr>
            <w:r w:rsidRPr="005B76F1">
              <w:rPr>
                <w:sz w:val="16"/>
                <w:szCs w:val="16"/>
              </w:rPr>
              <w:t>(czytelny podpis – imię i nazwisko- lub podpis i stempel</w:t>
            </w:r>
          </w:p>
          <w:p w:rsidR="0089099D" w:rsidRPr="005B76F1" w:rsidRDefault="0089099D" w:rsidP="004D52B8">
            <w:pPr>
              <w:rPr>
                <w:sz w:val="16"/>
                <w:szCs w:val="16"/>
              </w:rPr>
            </w:pPr>
            <w:r w:rsidRPr="005B76F1">
              <w:rPr>
                <w:sz w:val="16"/>
                <w:szCs w:val="16"/>
              </w:rPr>
              <w:t>osoby lub osób uprawnionych do reprezentowania Wykonawcy  w dokumentach rejestrowych lub we właściwym upoważnieniu)</w:t>
            </w:r>
          </w:p>
        </w:tc>
      </w:tr>
    </w:tbl>
    <w:p w:rsidR="0089099D" w:rsidRPr="00A22DCF" w:rsidRDefault="0089099D" w:rsidP="0089099D">
      <w:pPr>
        <w:spacing w:line="360" w:lineRule="auto"/>
        <w:jc w:val="both"/>
        <w:rPr>
          <w:rFonts w:ascii="Arial" w:hAnsi="Arial" w:cs="Arial"/>
          <w:i/>
          <w:sz w:val="21"/>
          <w:szCs w:val="21"/>
        </w:rPr>
      </w:pPr>
    </w:p>
    <w:p w:rsidR="00C53D7E" w:rsidRDefault="00C53D7E" w:rsidP="00C53D7E">
      <w:pPr>
        <w:spacing w:line="360" w:lineRule="auto"/>
        <w:jc w:val="both"/>
        <w:rPr>
          <w:rFonts w:ascii="Arial" w:hAnsi="Arial" w:cs="Arial"/>
          <w:sz w:val="21"/>
          <w:szCs w:val="21"/>
        </w:rPr>
      </w:pPr>
    </w:p>
    <w:p w:rsidR="00C53D7E" w:rsidRDefault="00C53D7E" w:rsidP="00C53D7E">
      <w:pPr>
        <w:spacing w:line="360" w:lineRule="auto"/>
        <w:ind w:left="5664" w:firstLine="708"/>
        <w:jc w:val="both"/>
        <w:rPr>
          <w:rFonts w:ascii="Arial" w:hAnsi="Arial" w:cs="Arial"/>
          <w:i/>
          <w:sz w:val="16"/>
          <w:szCs w:val="16"/>
        </w:rPr>
      </w:pPr>
    </w:p>
    <w:p w:rsidR="00C53D7E" w:rsidRPr="00190D6E" w:rsidRDefault="00C53D7E" w:rsidP="00C53D7E">
      <w:pPr>
        <w:spacing w:line="360" w:lineRule="auto"/>
        <w:ind w:left="5664" w:firstLine="708"/>
        <w:jc w:val="both"/>
        <w:rPr>
          <w:rFonts w:ascii="Arial" w:hAnsi="Arial" w:cs="Arial"/>
          <w:i/>
          <w:sz w:val="16"/>
          <w:szCs w:val="16"/>
        </w:rPr>
      </w:pPr>
    </w:p>
    <w:p w:rsidR="00C53D7E" w:rsidRPr="001D3A19" w:rsidRDefault="00C53D7E" w:rsidP="00C53D7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C53D7E" w:rsidRPr="00A22DCF" w:rsidRDefault="00C53D7E" w:rsidP="00C53D7E">
      <w:pPr>
        <w:spacing w:line="360" w:lineRule="auto"/>
        <w:jc w:val="both"/>
        <w:rPr>
          <w:rFonts w:ascii="Arial" w:hAnsi="Arial" w:cs="Arial"/>
          <w:sz w:val="21"/>
          <w:szCs w:val="21"/>
        </w:rPr>
      </w:pPr>
    </w:p>
    <w:p w:rsidR="00C53D7E" w:rsidRPr="00A22DCF" w:rsidRDefault="00C53D7E" w:rsidP="00C53D7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C53D7E" w:rsidRDefault="00C53D7E" w:rsidP="00C53D7E">
      <w:pPr>
        <w:spacing w:line="360" w:lineRule="auto"/>
        <w:jc w:val="both"/>
        <w:rPr>
          <w:rFonts w:ascii="Arial" w:hAnsi="Arial" w:cs="Arial"/>
        </w:rPr>
      </w:pPr>
    </w:p>
    <w:p w:rsidR="0089099D" w:rsidRDefault="0089099D" w:rsidP="00C53D7E">
      <w:pPr>
        <w:spacing w:line="360" w:lineRule="auto"/>
        <w:jc w:val="both"/>
        <w:rPr>
          <w:rFonts w:ascii="Arial" w:hAnsi="Arial" w:cs="Arial"/>
        </w:rPr>
      </w:pPr>
    </w:p>
    <w:p w:rsidR="0089099D" w:rsidRDefault="0089099D" w:rsidP="00C53D7E">
      <w:pPr>
        <w:spacing w:line="360" w:lineRule="auto"/>
        <w:jc w:val="both"/>
        <w:rPr>
          <w:rFonts w:ascii="Arial" w:hAnsi="Arial" w:cs="Arial"/>
        </w:rPr>
      </w:pPr>
    </w:p>
    <w:p w:rsidR="0089099D" w:rsidRDefault="0089099D" w:rsidP="00C53D7E">
      <w:pPr>
        <w:spacing w:line="360" w:lineRule="auto"/>
        <w:jc w:val="both"/>
        <w:rPr>
          <w:rFonts w:ascii="Arial" w:hAnsi="Arial" w:cs="Arial"/>
        </w:rPr>
      </w:pPr>
    </w:p>
    <w:p w:rsidR="0089099D" w:rsidRDefault="0089099D" w:rsidP="0089099D">
      <w:pPr>
        <w:spacing w:line="360" w:lineRule="auto"/>
        <w:jc w:val="both"/>
        <w:rPr>
          <w:rFonts w:ascii="Arial" w:hAnsi="Arial" w:cs="Arial"/>
          <w:sz w:val="21"/>
          <w:szCs w:val="21"/>
        </w:rPr>
      </w:pPr>
    </w:p>
    <w:tbl>
      <w:tblPr>
        <w:tblW w:w="0" w:type="auto"/>
        <w:tblLayout w:type="fixed"/>
        <w:tblLook w:val="01E0"/>
      </w:tblPr>
      <w:tblGrid>
        <w:gridCol w:w="4644"/>
        <w:gridCol w:w="4644"/>
      </w:tblGrid>
      <w:tr w:rsidR="0089099D" w:rsidRPr="005A0E6A" w:rsidTr="004D52B8">
        <w:tc>
          <w:tcPr>
            <w:tcW w:w="4644" w:type="dxa"/>
          </w:tcPr>
          <w:p w:rsidR="0089099D" w:rsidRDefault="0089099D" w:rsidP="004D52B8">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89099D" w:rsidRPr="005A0E6A" w:rsidRDefault="0089099D" w:rsidP="004D52B8">
            <w:pPr>
              <w:spacing w:line="360" w:lineRule="auto"/>
              <w:jc w:val="both"/>
            </w:pPr>
            <w:r>
              <w:rPr>
                <w:rFonts w:ascii="Arial" w:hAnsi="Arial" w:cs="Arial"/>
                <w:sz w:val="16"/>
                <w:szCs w:val="16"/>
              </w:rPr>
              <w:t>(miejscowość)</w:t>
            </w:r>
          </w:p>
        </w:tc>
        <w:tc>
          <w:tcPr>
            <w:tcW w:w="4644" w:type="dxa"/>
          </w:tcPr>
          <w:p w:rsidR="0089099D" w:rsidRPr="005A0E6A" w:rsidRDefault="0089099D" w:rsidP="004D52B8">
            <w:r>
              <w:t>…………………………………………………………</w:t>
            </w:r>
          </w:p>
          <w:p w:rsidR="0089099D" w:rsidRPr="0089099D" w:rsidRDefault="0089099D" w:rsidP="004D52B8">
            <w:pPr>
              <w:rPr>
                <w:sz w:val="16"/>
                <w:szCs w:val="16"/>
              </w:rPr>
            </w:pPr>
            <w:r>
              <w:rPr>
                <w:sz w:val="16"/>
                <w:szCs w:val="16"/>
              </w:rPr>
              <w:t>(</w:t>
            </w:r>
            <w:r w:rsidRPr="0089099D">
              <w:rPr>
                <w:sz w:val="16"/>
                <w:szCs w:val="16"/>
              </w:rPr>
              <w:t>czytelny podpis – imię i nazwisko- lub podpis i stempel</w:t>
            </w:r>
          </w:p>
          <w:p w:rsidR="0089099D" w:rsidRPr="005A0E6A" w:rsidRDefault="0089099D" w:rsidP="004D52B8">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89099D" w:rsidRPr="00A22DCF" w:rsidRDefault="0089099D" w:rsidP="0089099D">
      <w:pPr>
        <w:spacing w:line="360" w:lineRule="auto"/>
        <w:jc w:val="both"/>
        <w:rPr>
          <w:rFonts w:ascii="Arial" w:hAnsi="Arial" w:cs="Arial"/>
          <w:i/>
          <w:sz w:val="21"/>
          <w:szCs w:val="21"/>
        </w:rPr>
      </w:pPr>
    </w:p>
    <w:p w:rsidR="009160B6" w:rsidRDefault="009160B6"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A2274" w:rsidRDefault="008A2274" w:rsidP="009160B6">
      <w:pPr>
        <w:shd w:val="clear" w:color="auto" w:fill="FFFFFF"/>
        <w:spacing w:before="10" w:line="276" w:lineRule="auto"/>
        <w:rPr>
          <w:rFonts w:cs="Arial"/>
          <w:color w:val="000000"/>
          <w:szCs w:val="22"/>
        </w:rPr>
      </w:pPr>
    </w:p>
    <w:p w:rsidR="00837692" w:rsidRPr="00837692" w:rsidRDefault="00837692" w:rsidP="00837692">
      <w:pPr>
        <w:pStyle w:val="pkt"/>
        <w:ind w:left="0" w:firstLine="0"/>
        <w:jc w:val="right"/>
      </w:pPr>
      <w:bookmarkStart w:id="3" w:name="Z3"/>
      <w:bookmarkEnd w:id="3"/>
      <w:r w:rsidRPr="00837692">
        <w:rPr>
          <w:rFonts w:cs="Arial"/>
          <w:color w:val="000000"/>
          <w:spacing w:val="-3"/>
          <w:szCs w:val="22"/>
        </w:rPr>
        <w:t xml:space="preserve">znak </w:t>
      </w:r>
      <w:r>
        <w:rPr>
          <w:rFonts w:cs="Arial"/>
          <w:color w:val="000000"/>
          <w:spacing w:val="-3"/>
          <w:szCs w:val="22"/>
        </w:rPr>
        <w:t xml:space="preserve">postępowania: </w:t>
      </w:r>
      <w:r w:rsidRPr="00837692">
        <w:t>NZ-ET/ I / PN/0</w:t>
      </w:r>
      <w:r w:rsidR="003E1AF9">
        <w:t>2</w:t>
      </w:r>
      <w:r w:rsidRPr="00837692">
        <w:t>/17</w:t>
      </w:r>
    </w:p>
    <w:p w:rsidR="009160B6" w:rsidRPr="00837692" w:rsidRDefault="009160B6" w:rsidP="009160B6">
      <w:pPr>
        <w:shd w:val="clear" w:color="auto" w:fill="FFFFFF"/>
        <w:spacing w:before="10" w:line="276" w:lineRule="auto"/>
        <w:jc w:val="right"/>
        <w:rPr>
          <w:rFonts w:cs="Arial"/>
          <w:bCs/>
          <w:color w:val="000000"/>
          <w:spacing w:val="-5"/>
          <w:szCs w:val="22"/>
          <w:u w:val="single"/>
        </w:rPr>
      </w:pPr>
      <w:r w:rsidRPr="00837692">
        <w:rPr>
          <w:rFonts w:cs="Arial"/>
          <w:bCs/>
          <w:color w:val="000000"/>
          <w:spacing w:val="-5"/>
          <w:szCs w:val="22"/>
          <w:u w:val="single"/>
        </w:rPr>
        <w:t>Załącznik 3 do SIWZ</w:t>
      </w:r>
    </w:p>
    <w:p w:rsidR="009160B6" w:rsidRDefault="009160B6" w:rsidP="009160B6">
      <w:pPr>
        <w:spacing w:line="276" w:lineRule="auto"/>
        <w:ind w:left="5246" w:firstLine="708"/>
        <w:jc w:val="both"/>
        <w:rPr>
          <w:rFonts w:cs="Arial"/>
          <w:b/>
          <w:szCs w:val="22"/>
        </w:rPr>
      </w:pPr>
    </w:p>
    <w:p w:rsidR="009160B6" w:rsidRPr="00E14C1F" w:rsidRDefault="009160B6" w:rsidP="009160B6">
      <w:pPr>
        <w:spacing w:line="276" w:lineRule="auto"/>
        <w:ind w:left="5246" w:firstLine="708"/>
        <w:jc w:val="both"/>
        <w:rPr>
          <w:rFonts w:cs="Arial"/>
          <w:b/>
          <w:szCs w:val="22"/>
        </w:rPr>
      </w:pPr>
      <w:r w:rsidRPr="00E14C1F">
        <w:rPr>
          <w:rFonts w:cs="Arial"/>
          <w:b/>
          <w:szCs w:val="22"/>
        </w:rPr>
        <w:t>Zamawiający:</w:t>
      </w:r>
    </w:p>
    <w:p w:rsidR="009160B6" w:rsidRPr="00E14C1F" w:rsidRDefault="009160B6" w:rsidP="009160B6">
      <w:pPr>
        <w:spacing w:line="276" w:lineRule="auto"/>
        <w:ind w:left="5954"/>
        <w:jc w:val="both"/>
        <w:rPr>
          <w:rFonts w:cs="Arial"/>
          <w:szCs w:val="22"/>
        </w:rPr>
      </w:pPr>
      <w:r w:rsidRPr="00E14C1F">
        <w:rPr>
          <w:rFonts w:cs="Arial"/>
          <w:szCs w:val="22"/>
        </w:rPr>
        <w:t>Morska Służba Poszukiwania i Ratownictwa</w:t>
      </w:r>
    </w:p>
    <w:p w:rsidR="009160B6" w:rsidRPr="00E14C1F" w:rsidRDefault="009160B6" w:rsidP="009160B6">
      <w:pPr>
        <w:spacing w:line="276" w:lineRule="auto"/>
        <w:ind w:left="5954"/>
        <w:jc w:val="both"/>
        <w:rPr>
          <w:rFonts w:cs="Arial"/>
          <w:szCs w:val="22"/>
        </w:rPr>
      </w:pPr>
      <w:r w:rsidRPr="00E14C1F">
        <w:rPr>
          <w:rFonts w:cs="Arial"/>
          <w:szCs w:val="22"/>
        </w:rPr>
        <w:t>ul. Hryniewickiego 10</w:t>
      </w:r>
    </w:p>
    <w:p w:rsidR="009160B6" w:rsidRPr="00E14C1F" w:rsidRDefault="009160B6" w:rsidP="009160B6">
      <w:pPr>
        <w:spacing w:line="276" w:lineRule="auto"/>
        <w:ind w:left="5954"/>
        <w:jc w:val="both"/>
        <w:rPr>
          <w:rFonts w:cs="Arial"/>
          <w:szCs w:val="22"/>
          <w:u w:val="single"/>
        </w:rPr>
      </w:pPr>
      <w:r w:rsidRPr="00E14C1F">
        <w:rPr>
          <w:rFonts w:cs="Arial"/>
          <w:szCs w:val="22"/>
          <w:u w:val="single"/>
        </w:rPr>
        <w:t>81-340 Gdynia</w:t>
      </w:r>
    </w:p>
    <w:p w:rsidR="009160B6" w:rsidRPr="00F73600" w:rsidRDefault="009160B6" w:rsidP="009160B6">
      <w:pPr>
        <w:spacing w:line="276" w:lineRule="auto"/>
        <w:jc w:val="both"/>
        <w:rPr>
          <w:rFonts w:cs="Arial"/>
          <w:b/>
          <w:szCs w:val="22"/>
        </w:rPr>
      </w:pPr>
      <w:bookmarkStart w:id="4" w:name="_Toc460408692"/>
      <w:r w:rsidRPr="00F73600">
        <w:rPr>
          <w:rFonts w:cs="Arial"/>
          <w:b/>
          <w:szCs w:val="22"/>
        </w:rPr>
        <w:t>Wykonawca:</w:t>
      </w:r>
    </w:p>
    <w:p w:rsidR="009160B6" w:rsidRDefault="009160B6" w:rsidP="009160B6">
      <w:pPr>
        <w:spacing w:line="276" w:lineRule="auto"/>
        <w:ind w:right="4677"/>
        <w:jc w:val="both"/>
        <w:rPr>
          <w:rFonts w:cs="Arial"/>
          <w:szCs w:val="22"/>
        </w:rPr>
      </w:pPr>
      <w:r w:rsidRPr="00F73600">
        <w:rPr>
          <w:rFonts w:cs="Arial"/>
          <w:szCs w:val="22"/>
        </w:rPr>
        <w:t>……………………………………</w:t>
      </w:r>
      <w:r>
        <w:rPr>
          <w:rFonts w:cs="Arial"/>
          <w:szCs w:val="22"/>
        </w:rPr>
        <w:t>…………..</w:t>
      </w:r>
      <w:r w:rsidRPr="00F73600">
        <w:rPr>
          <w:rFonts w:cs="Arial"/>
          <w:szCs w:val="22"/>
        </w:rPr>
        <w:t>……</w:t>
      </w:r>
    </w:p>
    <w:p w:rsidR="009160B6" w:rsidRDefault="009160B6" w:rsidP="009160B6">
      <w:pPr>
        <w:spacing w:line="276" w:lineRule="auto"/>
        <w:ind w:right="4677"/>
        <w:jc w:val="both"/>
        <w:rPr>
          <w:rFonts w:cs="Arial"/>
          <w:szCs w:val="22"/>
        </w:rPr>
      </w:pPr>
    </w:p>
    <w:p w:rsidR="009160B6" w:rsidRDefault="009160B6" w:rsidP="009160B6">
      <w:pPr>
        <w:spacing w:line="276" w:lineRule="auto"/>
        <w:ind w:right="4677"/>
        <w:jc w:val="both"/>
        <w:rPr>
          <w:rFonts w:cs="Arial"/>
          <w:szCs w:val="22"/>
        </w:rPr>
      </w:pPr>
      <w:r w:rsidRPr="00F73600">
        <w:rPr>
          <w:rFonts w:cs="Arial"/>
          <w:szCs w:val="22"/>
        </w:rPr>
        <w:t>………………………………</w:t>
      </w:r>
      <w:r>
        <w:rPr>
          <w:rFonts w:cs="Arial"/>
          <w:szCs w:val="22"/>
        </w:rPr>
        <w:t>……………………..</w:t>
      </w:r>
    </w:p>
    <w:p w:rsidR="009160B6" w:rsidRDefault="009160B6" w:rsidP="009160B6">
      <w:pPr>
        <w:spacing w:line="276" w:lineRule="auto"/>
        <w:ind w:right="4677"/>
        <w:jc w:val="both"/>
        <w:rPr>
          <w:rFonts w:cs="Arial"/>
          <w:szCs w:val="22"/>
        </w:rPr>
      </w:pPr>
    </w:p>
    <w:p w:rsidR="009160B6" w:rsidRDefault="009160B6" w:rsidP="009160B6">
      <w:pPr>
        <w:spacing w:line="276" w:lineRule="auto"/>
        <w:ind w:right="4677"/>
        <w:jc w:val="both"/>
        <w:rPr>
          <w:rFonts w:cs="Arial"/>
          <w:szCs w:val="22"/>
        </w:rPr>
      </w:pPr>
      <w:r>
        <w:rPr>
          <w:rFonts w:cs="Arial"/>
          <w:szCs w:val="22"/>
        </w:rPr>
        <w:t>……………………………………………………..</w:t>
      </w:r>
    </w:p>
    <w:p w:rsidR="009160B6" w:rsidRPr="00F73600" w:rsidRDefault="009160B6" w:rsidP="009160B6">
      <w:pPr>
        <w:spacing w:line="276" w:lineRule="auto"/>
        <w:ind w:right="4677"/>
        <w:jc w:val="both"/>
        <w:rPr>
          <w:rFonts w:cs="Arial"/>
          <w:szCs w:val="22"/>
        </w:rPr>
      </w:pPr>
    </w:p>
    <w:p w:rsidR="009160B6" w:rsidRPr="00F73600" w:rsidRDefault="009160B6" w:rsidP="009160B6">
      <w:pPr>
        <w:spacing w:line="276" w:lineRule="auto"/>
        <w:ind w:right="4677"/>
        <w:rPr>
          <w:rFonts w:cs="Arial"/>
          <w:i/>
          <w:szCs w:val="22"/>
        </w:rPr>
      </w:pPr>
      <w:r>
        <w:rPr>
          <w:rFonts w:cs="Arial"/>
          <w:i/>
          <w:szCs w:val="22"/>
        </w:rPr>
        <w:t xml:space="preserve">(pełna nazwa/firma, adres, w </w:t>
      </w:r>
      <w:r w:rsidRPr="00F73600">
        <w:rPr>
          <w:rFonts w:cs="Arial"/>
          <w:i/>
          <w:szCs w:val="22"/>
        </w:rPr>
        <w:t>zależności</w:t>
      </w:r>
      <w:r w:rsidR="00845233">
        <w:rPr>
          <w:rFonts w:cs="Arial"/>
          <w:i/>
          <w:szCs w:val="22"/>
        </w:rPr>
        <w:t xml:space="preserve"> od podmiotu: NIP/PESEL, KRS/CEI</w:t>
      </w:r>
      <w:r w:rsidRPr="00F73600">
        <w:rPr>
          <w:rFonts w:cs="Arial"/>
          <w:i/>
          <w:szCs w:val="22"/>
        </w:rPr>
        <w:t>DG)</w:t>
      </w:r>
    </w:p>
    <w:p w:rsidR="009160B6" w:rsidRPr="00F73600" w:rsidRDefault="009160B6" w:rsidP="009160B6">
      <w:pPr>
        <w:spacing w:line="276" w:lineRule="auto"/>
        <w:ind w:right="4677"/>
        <w:jc w:val="both"/>
        <w:rPr>
          <w:rFonts w:cs="Arial"/>
          <w:szCs w:val="22"/>
          <w:u w:val="single"/>
        </w:rPr>
      </w:pPr>
      <w:r w:rsidRPr="00F73600">
        <w:rPr>
          <w:rFonts w:cs="Arial"/>
          <w:szCs w:val="22"/>
          <w:u w:val="single"/>
        </w:rPr>
        <w:t>reprezentowany przez:</w:t>
      </w:r>
    </w:p>
    <w:p w:rsidR="009160B6" w:rsidRDefault="009160B6" w:rsidP="009160B6">
      <w:pPr>
        <w:spacing w:line="276" w:lineRule="auto"/>
        <w:ind w:right="4677"/>
        <w:jc w:val="both"/>
        <w:rPr>
          <w:rFonts w:cs="Arial"/>
          <w:szCs w:val="22"/>
        </w:rPr>
      </w:pPr>
      <w:r w:rsidRPr="00F73600">
        <w:rPr>
          <w:rFonts w:cs="Arial"/>
          <w:szCs w:val="22"/>
        </w:rPr>
        <w:t>……………………………………………………</w:t>
      </w:r>
    </w:p>
    <w:p w:rsidR="009160B6" w:rsidRDefault="009160B6" w:rsidP="009160B6">
      <w:pPr>
        <w:spacing w:line="276" w:lineRule="auto"/>
        <w:ind w:right="4677"/>
        <w:jc w:val="both"/>
        <w:rPr>
          <w:rFonts w:cs="Arial"/>
          <w:szCs w:val="22"/>
        </w:rPr>
      </w:pPr>
    </w:p>
    <w:p w:rsidR="009160B6" w:rsidRPr="00F73600" w:rsidRDefault="009160B6" w:rsidP="009160B6">
      <w:pPr>
        <w:spacing w:line="276" w:lineRule="auto"/>
        <w:ind w:right="4677"/>
        <w:jc w:val="both"/>
        <w:rPr>
          <w:rFonts w:cs="Arial"/>
          <w:szCs w:val="22"/>
        </w:rPr>
      </w:pPr>
      <w:r w:rsidRPr="00F73600">
        <w:rPr>
          <w:rFonts w:cs="Arial"/>
          <w:szCs w:val="22"/>
        </w:rPr>
        <w:t>……………………</w:t>
      </w:r>
      <w:r>
        <w:rPr>
          <w:rFonts w:cs="Arial"/>
          <w:szCs w:val="22"/>
        </w:rPr>
        <w:t>………………………………</w:t>
      </w:r>
    </w:p>
    <w:p w:rsidR="009160B6" w:rsidRDefault="009160B6" w:rsidP="009160B6">
      <w:r w:rsidRPr="00F73600">
        <w:t>(imię, nazwisko, stanowisko</w:t>
      </w:r>
      <w:r>
        <w:t xml:space="preserve"> </w:t>
      </w:r>
      <w:r w:rsidRPr="00F73600">
        <w:t>/</w:t>
      </w:r>
      <w:r>
        <w:t xml:space="preserve"> </w:t>
      </w:r>
      <w:r w:rsidRPr="00F73600">
        <w:t>podstawa do</w:t>
      </w:r>
      <w:r>
        <w:t xml:space="preserve"> reprezentacji</w:t>
      </w:r>
    </w:p>
    <w:p w:rsidR="009160B6" w:rsidRDefault="009160B6" w:rsidP="009160B6"/>
    <w:p w:rsidR="009160B6" w:rsidRPr="00F73600" w:rsidRDefault="009160B6" w:rsidP="009160B6">
      <w:pPr>
        <w:pStyle w:val="Nagwek2"/>
        <w:spacing w:line="276" w:lineRule="auto"/>
        <w:jc w:val="center"/>
        <w:rPr>
          <w:rFonts w:ascii="Arial" w:hAnsi="Arial" w:cs="Arial"/>
          <w:sz w:val="22"/>
          <w:szCs w:val="22"/>
        </w:rPr>
      </w:pPr>
      <w:r>
        <w:rPr>
          <w:rFonts w:ascii="Arial" w:hAnsi="Arial" w:cs="Arial"/>
          <w:sz w:val="22"/>
          <w:szCs w:val="22"/>
        </w:rPr>
        <w:t>Oświadczenie w</w:t>
      </w:r>
      <w:r w:rsidRPr="00F73600">
        <w:rPr>
          <w:rFonts w:ascii="Arial" w:hAnsi="Arial" w:cs="Arial"/>
          <w:sz w:val="22"/>
          <w:szCs w:val="22"/>
        </w:rPr>
        <w:t>ykonawcy</w:t>
      </w:r>
      <w:bookmarkEnd w:id="4"/>
    </w:p>
    <w:p w:rsidR="009160B6" w:rsidRPr="00F73600" w:rsidRDefault="009160B6" w:rsidP="009160B6">
      <w:pPr>
        <w:spacing w:line="276" w:lineRule="auto"/>
        <w:jc w:val="both"/>
        <w:rPr>
          <w:rFonts w:cs="Arial"/>
          <w:szCs w:val="22"/>
        </w:rPr>
      </w:pPr>
    </w:p>
    <w:p w:rsidR="009160B6" w:rsidRPr="00F73600" w:rsidRDefault="009160B6" w:rsidP="009160B6">
      <w:pPr>
        <w:spacing w:line="276" w:lineRule="auto"/>
        <w:jc w:val="center"/>
        <w:rPr>
          <w:rFonts w:cs="Arial"/>
          <w:b/>
          <w:szCs w:val="22"/>
        </w:rPr>
      </w:pPr>
      <w:r w:rsidRPr="00F73600">
        <w:rPr>
          <w:rFonts w:cs="Arial"/>
          <w:b/>
          <w:szCs w:val="22"/>
        </w:rPr>
        <w:t>składane na podstawie art. 25a ust. 1 ustawy z dnia 29 stycznia 2004 r.</w:t>
      </w:r>
    </w:p>
    <w:p w:rsidR="009160B6" w:rsidRPr="00F73600" w:rsidRDefault="009160B6" w:rsidP="009160B6">
      <w:pPr>
        <w:spacing w:line="276" w:lineRule="auto"/>
        <w:jc w:val="center"/>
        <w:rPr>
          <w:rFonts w:cs="Arial"/>
          <w:b/>
          <w:szCs w:val="22"/>
        </w:rPr>
      </w:pPr>
      <w:r w:rsidRPr="00F73600">
        <w:rPr>
          <w:rFonts w:cs="Arial"/>
          <w:b/>
          <w:szCs w:val="22"/>
        </w:rPr>
        <w:t>Prawo zamówień publicznych (dalej jako: ustawa Pzp),</w:t>
      </w:r>
    </w:p>
    <w:p w:rsidR="009160B6" w:rsidRPr="00F73600" w:rsidRDefault="009160B6" w:rsidP="009160B6">
      <w:pPr>
        <w:spacing w:before="120" w:line="276" w:lineRule="auto"/>
        <w:jc w:val="center"/>
        <w:rPr>
          <w:rFonts w:cs="Arial"/>
          <w:b/>
          <w:szCs w:val="22"/>
          <w:u w:val="single"/>
        </w:rPr>
      </w:pPr>
      <w:r w:rsidRPr="00F73600">
        <w:rPr>
          <w:rFonts w:cs="Arial"/>
          <w:b/>
          <w:szCs w:val="22"/>
          <w:u w:val="single"/>
        </w:rPr>
        <w:t>DOTYCZĄCE PRZESŁANEK WYKLUCZENIA Z POSTĘPOWANIA</w:t>
      </w:r>
    </w:p>
    <w:p w:rsidR="009160B6" w:rsidRPr="00F73600" w:rsidRDefault="009160B6" w:rsidP="009160B6">
      <w:pPr>
        <w:spacing w:line="276" w:lineRule="auto"/>
        <w:jc w:val="both"/>
        <w:rPr>
          <w:rFonts w:cs="Arial"/>
          <w:szCs w:val="22"/>
        </w:rPr>
      </w:pPr>
    </w:p>
    <w:p w:rsidR="00135265" w:rsidRDefault="00135265" w:rsidP="00135265">
      <w:pPr>
        <w:rPr>
          <w:b/>
          <w:sz w:val="22"/>
          <w:szCs w:val="22"/>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9737C9">
        <w:rPr>
          <w:b/>
          <w:sz w:val="22"/>
          <w:szCs w:val="22"/>
        </w:rPr>
        <w:t>Świadczenie usług ubezpieczeniowych, w podziale na zadania.</w:t>
      </w:r>
    </w:p>
    <w:p w:rsidR="00135265" w:rsidRPr="009737C9" w:rsidRDefault="00135265" w:rsidP="00135265">
      <w:pPr>
        <w:rPr>
          <w:sz w:val="22"/>
          <w:szCs w:val="22"/>
        </w:rPr>
      </w:pPr>
      <w:r>
        <w:t xml:space="preserve">Zadanie nr </w:t>
      </w:r>
      <w:r w:rsidRPr="009737C9">
        <w:t>1</w:t>
      </w:r>
      <w:r>
        <w:t xml:space="preserve">: </w:t>
      </w:r>
      <w:r w:rsidRPr="009737C9">
        <w:t>Ubezpieczenie komunikacyjn</w:t>
      </w:r>
      <w:r>
        <w:t>e pojazdów mechanicznych MSPiR</w:t>
      </w:r>
    </w:p>
    <w:p w:rsidR="00135265" w:rsidRDefault="00135265" w:rsidP="00135265">
      <w:pPr>
        <w:widowControl/>
      </w:pPr>
      <w:r w:rsidRPr="009737C9">
        <w:t xml:space="preserve">Zadanie </w:t>
      </w:r>
      <w:r>
        <w:t xml:space="preserve">nr </w:t>
      </w:r>
      <w:r w:rsidRPr="009737C9">
        <w:t>2</w:t>
      </w:r>
      <w:r>
        <w:t xml:space="preserve">: </w:t>
      </w:r>
      <w:r w:rsidRPr="009737C9">
        <w:t>Ubezpieczenie mienia i odpowiedzialności cywilnej MSPiR.</w:t>
      </w:r>
    </w:p>
    <w:p w:rsidR="00135265" w:rsidRPr="009737C9" w:rsidRDefault="00135265" w:rsidP="00135265">
      <w:pPr>
        <w:widowControl/>
      </w:pPr>
      <w:r w:rsidRPr="00A22DCF">
        <w:rPr>
          <w:rFonts w:ascii="Arial" w:hAnsi="Arial" w:cs="Arial"/>
          <w:sz w:val="21"/>
          <w:szCs w:val="21"/>
        </w:rPr>
        <w:t>prowadzonego przez</w:t>
      </w:r>
      <w:r>
        <w:rPr>
          <w:rFonts w:ascii="Arial" w:hAnsi="Arial" w:cs="Arial"/>
          <w:sz w:val="21"/>
          <w:szCs w:val="21"/>
        </w:rPr>
        <w:t xml:space="preserve"> Morską Służbę poszukiwania i Ratownictwa</w:t>
      </w:r>
      <w:r w:rsidRPr="00EB7CDE">
        <w:rPr>
          <w:rFonts w:ascii="Arial" w:hAnsi="Arial" w:cs="Arial"/>
          <w:i/>
          <w:sz w:val="16"/>
          <w:szCs w:val="16"/>
        </w:rPr>
        <w:t xml:space="preserve">, </w:t>
      </w:r>
      <w:r w:rsidRPr="00A22DCF">
        <w:rPr>
          <w:rFonts w:ascii="Arial" w:hAnsi="Arial" w:cs="Arial"/>
          <w:sz w:val="21"/>
          <w:szCs w:val="21"/>
        </w:rPr>
        <w:t>oświadczam,</w:t>
      </w:r>
      <w:r>
        <w:rPr>
          <w:rFonts w:ascii="Arial" w:hAnsi="Arial" w:cs="Arial"/>
          <w:sz w:val="21"/>
          <w:szCs w:val="21"/>
        </w:rPr>
        <w:t xml:space="preserve">  </w:t>
      </w:r>
      <w:r w:rsidRPr="00A22DCF">
        <w:rPr>
          <w:rFonts w:ascii="Arial" w:hAnsi="Arial" w:cs="Arial"/>
          <w:sz w:val="21"/>
          <w:szCs w:val="21"/>
        </w:rPr>
        <w:t>co następuje:</w:t>
      </w:r>
    </w:p>
    <w:p w:rsidR="009160B6" w:rsidRDefault="009160B6" w:rsidP="009160B6">
      <w:pPr>
        <w:spacing w:line="276" w:lineRule="auto"/>
        <w:jc w:val="both"/>
        <w:rPr>
          <w:rFonts w:cs="Arial"/>
          <w:szCs w:val="22"/>
        </w:rPr>
      </w:pPr>
    </w:p>
    <w:p w:rsidR="00135265" w:rsidRPr="00F73600" w:rsidRDefault="00135265" w:rsidP="009160B6">
      <w:pPr>
        <w:spacing w:line="276" w:lineRule="auto"/>
        <w:jc w:val="both"/>
        <w:rPr>
          <w:rFonts w:cs="Arial"/>
          <w:szCs w:val="22"/>
        </w:rPr>
      </w:pPr>
    </w:p>
    <w:p w:rsidR="009160B6" w:rsidRPr="00F73600" w:rsidRDefault="009160B6" w:rsidP="009160B6">
      <w:pPr>
        <w:shd w:val="clear" w:color="auto" w:fill="BFBFBF"/>
        <w:spacing w:line="276" w:lineRule="auto"/>
        <w:jc w:val="both"/>
        <w:rPr>
          <w:rFonts w:cs="Arial"/>
          <w:b/>
          <w:szCs w:val="22"/>
        </w:rPr>
      </w:pPr>
      <w:r w:rsidRPr="00F73600">
        <w:rPr>
          <w:rFonts w:cs="Arial"/>
          <w:b/>
          <w:szCs w:val="22"/>
        </w:rPr>
        <w:t>OŚWIADCZENIA DOTYCZĄCE WYKONAWCY:</w:t>
      </w:r>
    </w:p>
    <w:p w:rsidR="009160B6" w:rsidRPr="00F73600" w:rsidRDefault="009160B6" w:rsidP="009160B6">
      <w:pPr>
        <w:pStyle w:val="Akapitzlist"/>
        <w:spacing w:line="276" w:lineRule="auto"/>
        <w:jc w:val="both"/>
        <w:rPr>
          <w:rFonts w:cs="Arial"/>
          <w:szCs w:val="22"/>
        </w:rPr>
      </w:pPr>
    </w:p>
    <w:p w:rsidR="009160B6" w:rsidRPr="00F73600" w:rsidRDefault="009160B6" w:rsidP="008439E6">
      <w:pPr>
        <w:pStyle w:val="Akapitzlist"/>
        <w:widowControl/>
        <w:numPr>
          <w:ilvl w:val="0"/>
          <w:numId w:val="21"/>
        </w:numPr>
        <w:autoSpaceDE/>
        <w:autoSpaceDN/>
        <w:adjustRightInd/>
        <w:spacing w:line="276" w:lineRule="auto"/>
        <w:jc w:val="both"/>
        <w:rPr>
          <w:rFonts w:cs="Arial"/>
          <w:szCs w:val="22"/>
        </w:rPr>
      </w:pPr>
      <w:r w:rsidRPr="00F73600">
        <w:rPr>
          <w:rFonts w:cs="Arial"/>
          <w:szCs w:val="22"/>
        </w:rPr>
        <w:t xml:space="preserve">Oświadczam, że nie podlegam wykluczeniu z postępowania na podstawie </w:t>
      </w:r>
      <w:r w:rsidRPr="00F73600">
        <w:rPr>
          <w:rFonts w:cs="Arial"/>
          <w:szCs w:val="22"/>
        </w:rPr>
        <w:br/>
        <w:t>art. 24 ust 1 pkt 12-</w:t>
      </w:r>
      <w:r w:rsidRPr="008A2274">
        <w:rPr>
          <w:rFonts w:cs="Arial"/>
          <w:szCs w:val="22"/>
        </w:rPr>
        <w:t>2</w:t>
      </w:r>
      <w:r w:rsidR="009E46EB">
        <w:rPr>
          <w:rFonts w:cs="Arial"/>
          <w:szCs w:val="22"/>
          <w:lang w:val="pl-PL"/>
        </w:rPr>
        <w:t>3</w:t>
      </w:r>
      <w:r w:rsidRPr="00F73600">
        <w:rPr>
          <w:rFonts w:cs="Arial"/>
          <w:szCs w:val="22"/>
        </w:rPr>
        <w:t xml:space="preserve"> ustawy Pzp.</w:t>
      </w:r>
    </w:p>
    <w:p w:rsidR="009160B6" w:rsidRPr="00F73600" w:rsidRDefault="009160B6" w:rsidP="009160B6">
      <w:pPr>
        <w:spacing w:line="276" w:lineRule="auto"/>
        <w:jc w:val="both"/>
        <w:rPr>
          <w:rFonts w:cs="Arial"/>
          <w:i/>
          <w:szCs w:val="22"/>
        </w:rPr>
      </w:pPr>
    </w:p>
    <w:p w:rsidR="00135265" w:rsidRDefault="00135265" w:rsidP="00135265">
      <w:pPr>
        <w:spacing w:line="360" w:lineRule="auto"/>
        <w:jc w:val="both"/>
        <w:rPr>
          <w:rFonts w:ascii="Arial" w:hAnsi="Arial" w:cs="Arial"/>
          <w:sz w:val="21"/>
          <w:szCs w:val="21"/>
        </w:rPr>
      </w:pPr>
    </w:p>
    <w:tbl>
      <w:tblPr>
        <w:tblW w:w="0" w:type="auto"/>
        <w:tblLayout w:type="fixed"/>
        <w:tblLook w:val="01E0"/>
      </w:tblPr>
      <w:tblGrid>
        <w:gridCol w:w="4644"/>
        <w:gridCol w:w="4644"/>
      </w:tblGrid>
      <w:tr w:rsidR="00135265" w:rsidRPr="005A0E6A" w:rsidTr="00B92809">
        <w:tc>
          <w:tcPr>
            <w:tcW w:w="4644" w:type="dxa"/>
          </w:tcPr>
          <w:p w:rsidR="00135265" w:rsidRDefault="00135265" w:rsidP="00B92809">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135265" w:rsidRPr="005A0E6A" w:rsidRDefault="00135265" w:rsidP="00B92809">
            <w:pPr>
              <w:spacing w:line="360" w:lineRule="auto"/>
              <w:jc w:val="both"/>
            </w:pPr>
            <w:r>
              <w:rPr>
                <w:rFonts w:ascii="Arial" w:hAnsi="Arial" w:cs="Arial"/>
                <w:sz w:val="16"/>
                <w:szCs w:val="16"/>
              </w:rPr>
              <w:t>(miejscowość)</w:t>
            </w:r>
          </w:p>
        </w:tc>
        <w:tc>
          <w:tcPr>
            <w:tcW w:w="4644" w:type="dxa"/>
          </w:tcPr>
          <w:p w:rsidR="00135265" w:rsidRPr="005A0E6A" w:rsidRDefault="00135265" w:rsidP="00B92809">
            <w:r>
              <w:t>…………………………………………………………</w:t>
            </w:r>
          </w:p>
          <w:p w:rsidR="00135265" w:rsidRPr="0089099D" w:rsidRDefault="00135265" w:rsidP="00B92809">
            <w:pPr>
              <w:rPr>
                <w:sz w:val="16"/>
                <w:szCs w:val="16"/>
              </w:rPr>
            </w:pPr>
            <w:r>
              <w:rPr>
                <w:sz w:val="16"/>
                <w:szCs w:val="16"/>
              </w:rPr>
              <w:t>(</w:t>
            </w:r>
            <w:r w:rsidRPr="0089099D">
              <w:rPr>
                <w:sz w:val="16"/>
                <w:szCs w:val="16"/>
              </w:rPr>
              <w:t>czytelny podpis – imię i nazwisko- lub podpis i stempel</w:t>
            </w:r>
          </w:p>
          <w:p w:rsidR="00135265" w:rsidRPr="005A0E6A" w:rsidRDefault="00135265" w:rsidP="00B92809">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135265" w:rsidRPr="00A22DCF" w:rsidRDefault="00135265" w:rsidP="00135265">
      <w:pPr>
        <w:spacing w:line="360" w:lineRule="auto"/>
        <w:jc w:val="both"/>
        <w:rPr>
          <w:rFonts w:ascii="Arial" w:hAnsi="Arial" w:cs="Arial"/>
          <w:i/>
          <w:sz w:val="21"/>
          <w:szCs w:val="21"/>
        </w:rPr>
      </w:pPr>
    </w:p>
    <w:p w:rsidR="004D52B8" w:rsidRPr="008A2274" w:rsidRDefault="004D52B8" w:rsidP="004D52B8">
      <w:pPr>
        <w:spacing w:line="360" w:lineRule="auto"/>
        <w:jc w:val="both"/>
        <w:rPr>
          <w:rFonts w:ascii="Arial" w:hAnsi="Arial" w:cs="Arial"/>
        </w:rPr>
      </w:pPr>
    </w:p>
    <w:p w:rsidR="004D52B8" w:rsidRPr="008A2274" w:rsidRDefault="004D52B8" w:rsidP="004D52B8">
      <w:pPr>
        <w:spacing w:line="360" w:lineRule="auto"/>
        <w:ind w:left="5664" w:firstLine="708"/>
        <w:jc w:val="both"/>
        <w:rPr>
          <w:rFonts w:ascii="Arial" w:hAnsi="Arial" w:cs="Arial"/>
          <w:i/>
          <w:sz w:val="18"/>
          <w:szCs w:val="18"/>
        </w:rPr>
      </w:pPr>
    </w:p>
    <w:p w:rsidR="004D52B8" w:rsidRPr="008A2274" w:rsidRDefault="004D52B8" w:rsidP="004D52B8">
      <w:pPr>
        <w:spacing w:line="360" w:lineRule="auto"/>
        <w:jc w:val="both"/>
        <w:rPr>
          <w:rFonts w:ascii="Arial" w:hAnsi="Arial" w:cs="Arial"/>
          <w:sz w:val="21"/>
          <w:szCs w:val="21"/>
        </w:rPr>
      </w:pPr>
      <w:r w:rsidRPr="008A2274">
        <w:rPr>
          <w:rFonts w:ascii="Arial" w:hAnsi="Arial" w:cs="Arial"/>
          <w:sz w:val="21"/>
          <w:szCs w:val="21"/>
        </w:rPr>
        <w:t xml:space="preserve">Oświadczam, że zachodzą w stosunku do mnie podstawy wykluczenia z postępowania na </w:t>
      </w:r>
      <w:r w:rsidRPr="008A2274">
        <w:rPr>
          <w:rFonts w:ascii="Arial" w:hAnsi="Arial" w:cs="Arial"/>
          <w:sz w:val="21"/>
          <w:szCs w:val="21"/>
        </w:rPr>
        <w:lastRenderedPageBreak/>
        <w:t>podstawie art. …………. ustawy Pzp</w:t>
      </w:r>
      <w:r w:rsidR="00135265" w:rsidRPr="008A2274">
        <w:rPr>
          <w:rFonts w:ascii="Arial" w:hAnsi="Arial" w:cs="Arial"/>
          <w:sz w:val="21"/>
          <w:szCs w:val="21"/>
        </w:rPr>
        <w:t xml:space="preserve"> </w:t>
      </w:r>
      <w:r w:rsidRPr="008A2274">
        <w:rPr>
          <w:rFonts w:ascii="Arial" w:hAnsi="Arial" w:cs="Arial"/>
          <w:i/>
          <w:sz w:val="16"/>
          <w:szCs w:val="16"/>
        </w:rPr>
        <w:t>(podać mającą zastosowanie podstawę wykluczenia spośród wymienionych w art. 24 ust. 1 pkt 13-14, 16-20 ustawy Pzp).</w:t>
      </w:r>
      <w:r w:rsidRPr="008A2274">
        <w:rPr>
          <w:rFonts w:ascii="Arial" w:hAnsi="Arial" w:cs="Arial"/>
          <w:sz w:val="21"/>
          <w:szCs w:val="21"/>
        </w:rPr>
        <w:t>Jednocześnie oświadczam, że w związku z ww. okolicznością, na podstawie art. 24 ust. 8 ustawy Pzp podjąłem następujące środki naprawcze: ………………………………………………………………………………………………………………..</w:t>
      </w:r>
    </w:p>
    <w:p w:rsidR="004D52B8" w:rsidRPr="008A2274" w:rsidRDefault="004D52B8" w:rsidP="004D52B8">
      <w:pPr>
        <w:spacing w:line="276" w:lineRule="auto"/>
        <w:jc w:val="both"/>
        <w:rPr>
          <w:rFonts w:cs="Arial"/>
          <w:i/>
          <w:szCs w:val="22"/>
        </w:rPr>
      </w:pPr>
      <w:r w:rsidRPr="008A2274">
        <w:rPr>
          <w:rFonts w:ascii="Arial" w:hAnsi="Arial" w:cs="Arial"/>
        </w:rPr>
        <w:t>…………………………………………………………………………………………..…………………...........………………………………………………………………………………………………………………………………………………………………………………………………………………………………………………</w:t>
      </w:r>
    </w:p>
    <w:p w:rsidR="004D52B8" w:rsidRDefault="004D52B8" w:rsidP="004D52B8">
      <w:pPr>
        <w:spacing w:line="360" w:lineRule="auto"/>
        <w:jc w:val="both"/>
        <w:rPr>
          <w:rFonts w:ascii="Arial" w:hAnsi="Arial" w:cs="Arial"/>
          <w:sz w:val="21"/>
          <w:szCs w:val="21"/>
        </w:rPr>
      </w:pPr>
    </w:p>
    <w:tbl>
      <w:tblPr>
        <w:tblW w:w="0" w:type="auto"/>
        <w:tblLayout w:type="fixed"/>
        <w:tblLook w:val="01E0"/>
      </w:tblPr>
      <w:tblGrid>
        <w:gridCol w:w="4644"/>
        <w:gridCol w:w="4644"/>
      </w:tblGrid>
      <w:tr w:rsidR="004D52B8" w:rsidRPr="005A0E6A" w:rsidTr="004D52B8">
        <w:tc>
          <w:tcPr>
            <w:tcW w:w="4644" w:type="dxa"/>
          </w:tcPr>
          <w:p w:rsidR="004D52B8" w:rsidRDefault="004D52B8" w:rsidP="004D52B8">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4D52B8" w:rsidRPr="005A0E6A" w:rsidRDefault="004D52B8" w:rsidP="004D52B8">
            <w:pPr>
              <w:spacing w:line="360" w:lineRule="auto"/>
              <w:jc w:val="both"/>
            </w:pPr>
            <w:r>
              <w:rPr>
                <w:rFonts w:ascii="Arial" w:hAnsi="Arial" w:cs="Arial"/>
                <w:sz w:val="16"/>
                <w:szCs w:val="16"/>
              </w:rPr>
              <w:t>(miejscowość)</w:t>
            </w:r>
          </w:p>
        </w:tc>
        <w:tc>
          <w:tcPr>
            <w:tcW w:w="4644" w:type="dxa"/>
          </w:tcPr>
          <w:p w:rsidR="004D52B8" w:rsidRPr="005A0E6A" w:rsidRDefault="004D52B8" w:rsidP="004D52B8">
            <w:r>
              <w:t>…………………………………………………………</w:t>
            </w:r>
          </w:p>
          <w:p w:rsidR="004D52B8" w:rsidRPr="0089099D" w:rsidRDefault="004D52B8" w:rsidP="004D52B8">
            <w:pPr>
              <w:rPr>
                <w:sz w:val="16"/>
                <w:szCs w:val="16"/>
              </w:rPr>
            </w:pPr>
            <w:r>
              <w:rPr>
                <w:sz w:val="16"/>
                <w:szCs w:val="16"/>
              </w:rPr>
              <w:t>(</w:t>
            </w:r>
            <w:r w:rsidRPr="0089099D">
              <w:rPr>
                <w:sz w:val="16"/>
                <w:szCs w:val="16"/>
              </w:rPr>
              <w:t>czytelny podpis – imię i nazwisko- lub podpis i stempel</w:t>
            </w:r>
          </w:p>
          <w:p w:rsidR="004D52B8" w:rsidRPr="005A0E6A" w:rsidRDefault="004D52B8" w:rsidP="004D52B8">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4D52B8" w:rsidRDefault="004D52B8" w:rsidP="004D52B8">
      <w:pPr>
        <w:spacing w:line="360" w:lineRule="auto"/>
        <w:jc w:val="both"/>
        <w:rPr>
          <w:rFonts w:ascii="Arial" w:hAnsi="Arial" w:cs="Arial"/>
          <w:i/>
          <w:sz w:val="21"/>
          <w:szCs w:val="21"/>
        </w:rPr>
      </w:pPr>
    </w:p>
    <w:p w:rsidR="000D2CF6" w:rsidRPr="009375EB" w:rsidRDefault="000D2CF6" w:rsidP="000D2CF6">
      <w:pPr>
        <w:spacing w:line="360" w:lineRule="auto"/>
        <w:jc w:val="both"/>
        <w:rPr>
          <w:rFonts w:ascii="Arial" w:hAnsi="Arial" w:cs="Arial"/>
          <w:i/>
        </w:rPr>
      </w:pPr>
    </w:p>
    <w:p w:rsidR="000D2CF6" w:rsidRPr="003C58F8" w:rsidRDefault="000D2CF6" w:rsidP="000D2CF6">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0D2CF6" w:rsidRPr="000D2CF6" w:rsidRDefault="000D2CF6" w:rsidP="000D2CF6">
      <w:pPr>
        <w:spacing w:line="360" w:lineRule="auto"/>
        <w:jc w:val="both"/>
        <w:rPr>
          <w:rFonts w:ascii="Arial" w:hAnsi="Arial" w:cs="Arial"/>
          <w:b/>
          <w:color w:val="365F91"/>
        </w:rPr>
      </w:pPr>
    </w:p>
    <w:p w:rsidR="000D2CF6" w:rsidRPr="008A2274" w:rsidRDefault="000D2CF6" w:rsidP="000D2CF6">
      <w:pPr>
        <w:spacing w:line="360" w:lineRule="auto"/>
        <w:jc w:val="both"/>
        <w:rPr>
          <w:rFonts w:ascii="Arial" w:hAnsi="Arial" w:cs="Arial"/>
          <w:sz w:val="21"/>
          <w:szCs w:val="21"/>
        </w:rPr>
      </w:pPr>
      <w:r w:rsidRPr="008A2274">
        <w:rPr>
          <w:rFonts w:ascii="Arial" w:hAnsi="Arial" w:cs="Arial"/>
          <w:sz w:val="21"/>
          <w:szCs w:val="21"/>
        </w:rPr>
        <w:t>Oświadczam, że w stosunku do następującego/ych podmiotu/tów, na którego/ych zasoby powołuję się w niniejszym postępowaniu, tj.: ……………………………………………………………</w:t>
      </w:r>
      <w:r w:rsidRPr="008A2274">
        <w:rPr>
          <w:rFonts w:ascii="Arial" w:hAnsi="Arial" w:cs="Arial"/>
          <w:i/>
          <w:sz w:val="16"/>
          <w:szCs w:val="16"/>
        </w:rPr>
        <w:t>(podać pełną nazwę/firmę, adres, a także w zależności</w:t>
      </w:r>
      <w:r w:rsidR="00845233">
        <w:rPr>
          <w:rFonts w:ascii="Arial" w:hAnsi="Arial" w:cs="Arial"/>
          <w:i/>
          <w:sz w:val="16"/>
          <w:szCs w:val="16"/>
        </w:rPr>
        <w:t xml:space="preserve"> od podmiotu: NIP/PESEL, KRS/CEI</w:t>
      </w:r>
      <w:r w:rsidRPr="008A2274">
        <w:rPr>
          <w:rFonts w:ascii="Arial" w:hAnsi="Arial" w:cs="Arial"/>
          <w:i/>
          <w:sz w:val="16"/>
          <w:szCs w:val="16"/>
        </w:rPr>
        <w:t>DG)</w:t>
      </w:r>
      <w:r w:rsidRPr="008A2274">
        <w:rPr>
          <w:rFonts w:ascii="Arial" w:hAnsi="Arial" w:cs="Arial"/>
          <w:sz w:val="21"/>
          <w:szCs w:val="21"/>
        </w:rPr>
        <w:t>nie zachodzą podstawy wykluczenia z postępowania o udzielenie zamówienia.</w:t>
      </w:r>
    </w:p>
    <w:p w:rsidR="000D2CF6" w:rsidRPr="008A2274" w:rsidRDefault="000D2CF6" w:rsidP="000D2CF6">
      <w:pPr>
        <w:spacing w:line="360" w:lineRule="auto"/>
        <w:jc w:val="both"/>
        <w:rPr>
          <w:rFonts w:ascii="Arial" w:hAnsi="Arial" w:cs="Arial"/>
        </w:rPr>
      </w:pPr>
    </w:p>
    <w:p w:rsidR="000D2CF6" w:rsidRDefault="000D2CF6" w:rsidP="000D2CF6">
      <w:pPr>
        <w:spacing w:line="360" w:lineRule="auto"/>
        <w:jc w:val="both"/>
        <w:rPr>
          <w:rFonts w:ascii="Arial" w:hAnsi="Arial" w:cs="Arial"/>
          <w:color w:val="365F91"/>
        </w:rPr>
      </w:pPr>
    </w:p>
    <w:p w:rsidR="000D2CF6" w:rsidRDefault="000D2CF6" w:rsidP="000D2CF6">
      <w:pPr>
        <w:spacing w:line="360" w:lineRule="auto"/>
        <w:jc w:val="both"/>
        <w:rPr>
          <w:rFonts w:ascii="Arial" w:hAnsi="Arial" w:cs="Arial"/>
          <w:sz w:val="21"/>
          <w:szCs w:val="21"/>
        </w:rPr>
      </w:pPr>
    </w:p>
    <w:tbl>
      <w:tblPr>
        <w:tblW w:w="0" w:type="auto"/>
        <w:tblLayout w:type="fixed"/>
        <w:tblLook w:val="01E0"/>
      </w:tblPr>
      <w:tblGrid>
        <w:gridCol w:w="4644"/>
        <w:gridCol w:w="4644"/>
      </w:tblGrid>
      <w:tr w:rsidR="000D2CF6" w:rsidRPr="005A0E6A" w:rsidTr="00B92809">
        <w:tc>
          <w:tcPr>
            <w:tcW w:w="4644" w:type="dxa"/>
          </w:tcPr>
          <w:p w:rsidR="000D2CF6" w:rsidRDefault="000D2CF6" w:rsidP="00B92809">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0D2CF6" w:rsidRPr="005A0E6A" w:rsidRDefault="000D2CF6" w:rsidP="00B92809">
            <w:pPr>
              <w:spacing w:line="360" w:lineRule="auto"/>
              <w:jc w:val="both"/>
            </w:pPr>
            <w:r>
              <w:rPr>
                <w:rFonts w:ascii="Arial" w:hAnsi="Arial" w:cs="Arial"/>
                <w:sz w:val="16"/>
                <w:szCs w:val="16"/>
              </w:rPr>
              <w:t>(miejscowość)</w:t>
            </w:r>
          </w:p>
        </w:tc>
        <w:tc>
          <w:tcPr>
            <w:tcW w:w="4644" w:type="dxa"/>
          </w:tcPr>
          <w:p w:rsidR="000D2CF6" w:rsidRPr="005A0E6A" w:rsidRDefault="000D2CF6" w:rsidP="00B92809">
            <w:r>
              <w:t>…………………………………………………………</w:t>
            </w:r>
          </w:p>
          <w:p w:rsidR="000D2CF6" w:rsidRPr="0089099D" w:rsidRDefault="000D2CF6" w:rsidP="00B92809">
            <w:pPr>
              <w:rPr>
                <w:sz w:val="16"/>
                <w:szCs w:val="16"/>
              </w:rPr>
            </w:pPr>
            <w:r>
              <w:rPr>
                <w:sz w:val="16"/>
                <w:szCs w:val="16"/>
              </w:rPr>
              <w:t>(</w:t>
            </w:r>
            <w:r w:rsidRPr="0089099D">
              <w:rPr>
                <w:sz w:val="16"/>
                <w:szCs w:val="16"/>
              </w:rPr>
              <w:t>czytelny podpis – imię i nazwisko- lub podpis i stempel</w:t>
            </w:r>
          </w:p>
          <w:p w:rsidR="000D2CF6" w:rsidRPr="005A0E6A" w:rsidRDefault="000D2CF6" w:rsidP="00B92809">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0D2CF6" w:rsidRDefault="000D2CF6" w:rsidP="000D2CF6">
      <w:pPr>
        <w:spacing w:line="360" w:lineRule="auto"/>
        <w:jc w:val="both"/>
        <w:rPr>
          <w:rFonts w:ascii="Arial" w:hAnsi="Arial" w:cs="Arial"/>
          <w:color w:val="365F91"/>
        </w:rPr>
      </w:pPr>
    </w:p>
    <w:p w:rsidR="000D2CF6" w:rsidRDefault="000D2CF6" w:rsidP="000D2CF6">
      <w:pPr>
        <w:spacing w:line="360" w:lineRule="auto"/>
        <w:jc w:val="both"/>
        <w:rPr>
          <w:rFonts w:ascii="Arial" w:hAnsi="Arial" w:cs="Arial"/>
          <w:i/>
        </w:rPr>
      </w:pPr>
    </w:p>
    <w:p w:rsidR="000D2CF6" w:rsidRPr="009375EB" w:rsidRDefault="000D2CF6" w:rsidP="000D2CF6">
      <w:pPr>
        <w:spacing w:line="360" w:lineRule="auto"/>
        <w:jc w:val="both"/>
        <w:rPr>
          <w:rFonts w:ascii="Arial" w:hAnsi="Arial" w:cs="Arial"/>
          <w:i/>
        </w:rPr>
      </w:pPr>
    </w:p>
    <w:p w:rsidR="000D2CF6" w:rsidRPr="001D3A19" w:rsidRDefault="000D2CF6" w:rsidP="000D2CF6">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0D2CF6" w:rsidRPr="009375EB" w:rsidRDefault="000D2CF6" w:rsidP="000D2CF6">
      <w:pPr>
        <w:spacing w:line="360" w:lineRule="auto"/>
        <w:jc w:val="both"/>
        <w:rPr>
          <w:rFonts w:ascii="Arial" w:hAnsi="Arial" w:cs="Arial"/>
          <w:b/>
        </w:rPr>
      </w:pPr>
    </w:p>
    <w:p w:rsidR="000D2CF6" w:rsidRPr="008A2274" w:rsidRDefault="000D2CF6" w:rsidP="000D2CF6">
      <w:pPr>
        <w:spacing w:line="360" w:lineRule="auto"/>
        <w:jc w:val="both"/>
        <w:rPr>
          <w:rFonts w:ascii="Arial" w:hAnsi="Arial" w:cs="Arial"/>
          <w:sz w:val="21"/>
          <w:szCs w:val="21"/>
        </w:rPr>
      </w:pPr>
      <w:r w:rsidRPr="008A2274">
        <w:rPr>
          <w:rFonts w:ascii="Arial" w:hAnsi="Arial" w:cs="Arial"/>
          <w:sz w:val="21"/>
          <w:szCs w:val="21"/>
        </w:rPr>
        <w:t xml:space="preserve">Oświadczam, że wszystkie informacje podane w powyższych oświadczeniach są aktualne </w:t>
      </w:r>
      <w:r w:rsidRPr="008A2274">
        <w:rPr>
          <w:rFonts w:ascii="Arial" w:hAnsi="Arial" w:cs="Arial"/>
          <w:sz w:val="21"/>
          <w:szCs w:val="21"/>
        </w:rPr>
        <w:br/>
        <w:t>i zgodne z prawdą oraz zostały przedstawione z pełną świadomością konsekwencji wprowadzenia zamawiającego w błąd przy przedstawianiu informacji.</w:t>
      </w:r>
    </w:p>
    <w:p w:rsidR="000D2CF6" w:rsidRDefault="000D2CF6" w:rsidP="000D2CF6">
      <w:pPr>
        <w:spacing w:line="360" w:lineRule="auto"/>
        <w:jc w:val="both"/>
        <w:rPr>
          <w:rFonts w:ascii="Arial" w:hAnsi="Arial" w:cs="Arial"/>
        </w:rPr>
      </w:pPr>
    </w:p>
    <w:p w:rsidR="000D2CF6" w:rsidRDefault="000D2CF6" w:rsidP="000D2CF6">
      <w:pPr>
        <w:spacing w:line="360" w:lineRule="auto"/>
        <w:jc w:val="both"/>
        <w:rPr>
          <w:rFonts w:ascii="Arial" w:hAnsi="Arial" w:cs="Arial"/>
          <w:sz w:val="21"/>
          <w:szCs w:val="21"/>
        </w:rPr>
      </w:pPr>
    </w:p>
    <w:tbl>
      <w:tblPr>
        <w:tblW w:w="0" w:type="auto"/>
        <w:tblLayout w:type="fixed"/>
        <w:tblLook w:val="01E0"/>
      </w:tblPr>
      <w:tblGrid>
        <w:gridCol w:w="4644"/>
        <w:gridCol w:w="4644"/>
      </w:tblGrid>
      <w:tr w:rsidR="000D2CF6" w:rsidRPr="005A0E6A" w:rsidTr="00B92809">
        <w:tc>
          <w:tcPr>
            <w:tcW w:w="4644" w:type="dxa"/>
          </w:tcPr>
          <w:p w:rsidR="000D2CF6" w:rsidRDefault="000D2CF6" w:rsidP="00B92809">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0D2CF6" w:rsidRPr="005A0E6A" w:rsidRDefault="000D2CF6" w:rsidP="00B92809">
            <w:pPr>
              <w:spacing w:line="360" w:lineRule="auto"/>
              <w:jc w:val="both"/>
            </w:pPr>
            <w:r>
              <w:rPr>
                <w:rFonts w:ascii="Arial" w:hAnsi="Arial" w:cs="Arial"/>
                <w:sz w:val="16"/>
                <w:szCs w:val="16"/>
              </w:rPr>
              <w:t>(miejscowość)</w:t>
            </w:r>
          </w:p>
        </w:tc>
        <w:tc>
          <w:tcPr>
            <w:tcW w:w="4644" w:type="dxa"/>
          </w:tcPr>
          <w:p w:rsidR="000D2CF6" w:rsidRPr="005A0E6A" w:rsidRDefault="000D2CF6" w:rsidP="00B92809">
            <w:r>
              <w:t>…………………………………………………………</w:t>
            </w:r>
          </w:p>
          <w:p w:rsidR="000D2CF6" w:rsidRPr="0089099D" w:rsidRDefault="000D2CF6" w:rsidP="00B92809">
            <w:pPr>
              <w:rPr>
                <w:sz w:val="16"/>
                <w:szCs w:val="16"/>
              </w:rPr>
            </w:pPr>
            <w:r>
              <w:rPr>
                <w:sz w:val="16"/>
                <w:szCs w:val="16"/>
              </w:rPr>
              <w:t>(</w:t>
            </w:r>
            <w:r w:rsidRPr="0089099D">
              <w:rPr>
                <w:sz w:val="16"/>
                <w:szCs w:val="16"/>
              </w:rPr>
              <w:t>czytelny podpis – imię i nazwisko- lub podpis i stempel</w:t>
            </w:r>
          </w:p>
          <w:p w:rsidR="000D2CF6" w:rsidRPr="005A0E6A" w:rsidRDefault="000D2CF6" w:rsidP="00B92809">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9160B6" w:rsidRDefault="009160B6" w:rsidP="009160B6">
      <w:pPr>
        <w:shd w:val="clear" w:color="auto" w:fill="FFFFFF"/>
        <w:spacing w:before="10" w:line="276" w:lineRule="auto"/>
        <w:jc w:val="both"/>
        <w:rPr>
          <w:rFonts w:cs="Arial"/>
          <w:color w:val="000000"/>
          <w:szCs w:val="22"/>
        </w:rPr>
      </w:pPr>
    </w:p>
    <w:p w:rsidR="006A4467" w:rsidRDefault="006A4467" w:rsidP="00B076D0">
      <w:pPr>
        <w:pStyle w:val="pkt"/>
        <w:ind w:left="0" w:firstLine="0"/>
        <w:jc w:val="right"/>
        <w:rPr>
          <w:rFonts w:cs="Arial"/>
          <w:color w:val="000000"/>
          <w:spacing w:val="-3"/>
          <w:szCs w:val="22"/>
        </w:rPr>
      </w:pPr>
    </w:p>
    <w:p w:rsidR="00B076D0" w:rsidRPr="00837692" w:rsidRDefault="00B076D0" w:rsidP="00B076D0">
      <w:pPr>
        <w:pStyle w:val="pkt"/>
        <w:ind w:left="0" w:firstLine="0"/>
        <w:jc w:val="right"/>
      </w:pPr>
      <w:r w:rsidRPr="00837692">
        <w:rPr>
          <w:rFonts w:cs="Arial"/>
          <w:color w:val="000000"/>
          <w:spacing w:val="-3"/>
          <w:szCs w:val="22"/>
        </w:rPr>
        <w:lastRenderedPageBreak/>
        <w:t xml:space="preserve">znak </w:t>
      </w:r>
      <w:r>
        <w:rPr>
          <w:rFonts w:cs="Arial"/>
          <w:color w:val="000000"/>
          <w:spacing w:val="-3"/>
          <w:szCs w:val="22"/>
        </w:rPr>
        <w:t xml:space="preserve">postępowania: </w:t>
      </w:r>
      <w:r w:rsidR="003E1AF9">
        <w:t>NZ-ET/ I / PN/02</w:t>
      </w:r>
      <w:r w:rsidRPr="00837692">
        <w:t>/17</w:t>
      </w:r>
    </w:p>
    <w:p w:rsidR="00B076D0" w:rsidRPr="00837692" w:rsidRDefault="00B076D0" w:rsidP="00B076D0">
      <w:pPr>
        <w:shd w:val="clear" w:color="auto" w:fill="FFFFFF"/>
        <w:spacing w:before="10" w:line="276" w:lineRule="auto"/>
        <w:jc w:val="right"/>
        <w:rPr>
          <w:rFonts w:cs="Arial"/>
          <w:bCs/>
          <w:color w:val="000000"/>
          <w:spacing w:val="-5"/>
          <w:szCs w:val="22"/>
          <w:u w:val="single"/>
        </w:rPr>
      </w:pPr>
      <w:r w:rsidRPr="00837692">
        <w:rPr>
          <w:rFonts w:cs="Arial"/>
          <w:bCs/>
          <w:color w:val="000000"/>
          <w:spacing w:val="-5"/>
          <w:szCs w:val="22"/>
          <w:u w:val="single"/>
        </w:rPr>
        <w:t xml:space="preserve">Załącznik </w:t>
      </w:r>
      <w:r>
        <w:rPr>
          <w:rFonts w:cs="Arial"/>
          <w:bCs/>
          <w:color w:val="000000"/>
          <w:spacing w:val="-5"/>
          <w:szCs w:val="22"/>
          <w:u w:val="single"/>
        </w:rPr>
        <w:t>4</w:t>
      </w:r>
      <w:r w:rsidRPr="00837692">
        <w:rPr>
          <w:rFonts w:cs="Arial"/>
          <w:bCs/>
          <w:color w:val="000000"/>
          <w:spacing w:val="-5"/>
          <w:szCs w:val="22"/>
          <w:u w:val="single"/>
        </w:rPr>
        <w:t xml:space="preserve"> do SIWZ</w:t>
      </w:r>
    </w:p>
    <w:p w:rsidR="002B67AB" w:rsidRDefault="002B67AB"/>
    <w:p w:rsidR="00DB6CF2" w:rsidRPr="002B67AB" w:rsidRDefault="002B67AB">
      <w:pPr>
        <w:rPr>
          <w:i/>
        </w:rPr>
      </w:pPr>
      <w:r w:rsidRPr="002B67AB">
        <w:rPr>
          <w:i/>
        </w:rPr>
        <w:t xml:space="preserve">Oświadczenie składane w </w:t>
      </w:r>
      <w:r w:rsidRPr="002B67AB">
        <w:rPr>
          <w:b/>
          <w:i/>
        </w:rPr>
        <w:t>terminie 3 dni</w:t>
      </w:r>
      <w:r w:rsidRPr="002B67AB">
        <w:rPr>
          <w:i/>
        </w:rPr>
        <w:t xml:space="preserve"> od zamieszczenia przez Zamawiającego na stronie internetowej informacji, o której mowa w art.86 ust. 5 ustawy Pzp</w:t>
      </w:r>
      <w:r>
        <w:rPr>
          <w:i/>
        </w:rPr>
        <w:t>.</w:t>
      </w:r>
    </w:p>
    <w:p w:rsidR="002B67AB" w:rsidRDefault="002B67AB" w:rsidP="006A4467">
      <w:pPr>
        <w:pStyle w:val="Nagwek2"/>
        <w:spacing w:line="276" w:lineRule="auto"/>
        <w:jc w:val="center"/>
        <w:rPr>
          <w:rFonts w:ascii="Arial" w:hAnsi="Arial" w:cs="Arial"/>
          <w:sz w:val="22"/>
          <w:szCs w:val="22"/>
        </w:rPr>
      </w:pPr>
    </w:p>
    <w:p w:rsidR="006A4467" w:rsidRPr="00A30431" w:rsidRDefault="006A4467" w:rsidP="006A4467">
      <w:pPr>
        <w:pStyle w:val="Nagwek2"/>
        <w:spacing w:line="276" w:lineRule="auto"/>
        <w:jc w:val="center"/>
        <w:rPr>
          <w:rFonts w:ascii="Arial" w:hAnsi="Arial" w:cs="Arial"/>
          <w:color w:val="1F497D"/>
          <w:sz w:val="22"/>
          <w:szCs w:val="22"/>
        </w:rPr>
      </w:pPr>
      <w:r w:rsidRPr="00A30431">
        <w:rPr>
          <w:rFonts w:ascii="Arial" w:hAnsi="Arial" w:cs="Arial"/>
          <w:color w:val="1F497D"/>
          <w:sz w:val="22"/>
          <w:szCs w:val="22"/>
        </w:rPr>
        <w:t>Oświadczenie wykonawcy</w:t>
      </w:r>
    </w:p>
    <w:p w:rsidR="002B67AB" w:rsidRPr="00A30431" w:rsidRDefault="002B67AB" w:rsidP="002B67AB">
      <w:pPr>
        <w:rPr>
          <w:b/>
          <w:color w:val="1F497D"/>
        </w:rPr>
      </w:pPr>
      <w:r w:rsidRPr="00A30431">
        <w:rPr>
          <w:b/>
          <w:color w:val="1F497D"/>
        </w:rPr>
        <w:t>składanie na podstawie art. 24 ust. 11 ustawy Pzp, dotyczące przynależności do tej samej grupy kapitałowej, o której mowa w art. 24 ust. 1 pkt 23 ustawy Pzp</w:t>
      </w:r>
    </w:p>
    <w:p w:rsidR="00EF302D" w:rsidRDefault="00EF302D" w:rsidP="006A4467">
      <w:pPr>
        <w:spacing w:line="276" w:lineRule="auto"/>
        <w:jc w:val="both"/>
        <w:rPr>
          <w:rFonts w:eastAsia="Arial Unicode MS" w:cs="Arial"/>
          <w:b/>
          <w:bCs/>
          <w:szCs w:val="22"/>
        </w:rPr>
      </w:pPr>
    </w:p>
    <w:p w:rsidR="002B67AB" w:rsidRPr="007843D4" w:rsidRDefault="002B67AB" w:rsidP="002B67AB">
      <w:pPr>
        <w:rPr>
          <w:rFonts w:ascii="Times New Roman" w:hAnsi="Times New Roman"/>
          <w:sz w:val="24"/>
          <w:szCs w:val="24"/>
        </w:rPr>
      </w:pPr>
      <w:r w:rsidRPr="007843D4">
        <w:rPr>
          <w:rFonts w:ascii="Times New Roman" w:hAnsi="Times New Roman"/>
          <w:sz w:val="24"/>
          <w:szCs w:val="24"/>
        </w:rPr>
        <w:t>w postępowaniu o udzielenie zamówienia publicznego, którego wartość szacunkowa nie przekracza  wyrażonej w złotych równowartości kwoty 30.000,00 euro oraz w którym w związku z art. 6a ustawy Prawo zamówień publicznych, Zamawiający dobrowolnie stosuje tryb przetarg nieograniczony i zasady obowiązujące w ustawie Prawo zamówień publicznych (Dz.U. z 2015 r. poz. 2164, z późn. zm.).</w:t>
      </w:r>
    </w:p>
    <w:p w:rsidR="002B67AB" w:rsidRDefault="002B67AB" w:rsidP="002B67AB">
      <w:pPr>
        <w:pStyle w:val="pkt"/>
        <w:ind w:left="0" w:firstLine="0"/>
        <w:jc w:val="center"/>
        <w:rPr>
          <w:b/>
        </w:rPr>
      </w:pPr>
      <w:r>
        <w:rPr>
          <w:b/>
        </w:rPr>
        <w:t>na</w:t>
      </w:r>
    </w:p>
    <w:p w:rsidR="002B67AB" w:rsidRPr="006310B9" w:rsidRDefault="002B67AB" w:rsidP="002B67AB">
      <w:pPr>
        <w:jc w:val="center"/>
        <w:rPr>
          <w:rFonts w:ascii="Times New Roman" w:hAnsi="Times New Roman"/>
          <w:b/>
          <w:sz w:val="24"/>
          <w:szCs w:val="24"/>
        </w:rPr>
      </w:pPr>
      <w:r w:rsidRPr="006310B9">
        <w:rPr>
          <w:rFonts w:ascii="Times New Roman" w:hAnsi="Times New Roman"/>
          <w:b/>
          <w:sz w:val="24"/>
          <w:szCs w:val="24"/>
        </w:rPr>
        <w:t>Świadczenie usług ubezpieczeniowych, w podziale na zadania.</w:t>
      </w:r>
    </w:p>
    <w:p w:rsidR="00EA3F79" w:rsidRPr="009737C9" w:rsidRDefault="00EA3F79" w:rsidP="00EA3F79">
      <w:pPr>
        <w:jc w:val="center"/>
        <w:rPr>
          <w:sz w:val="22"/>
          <w:szCs w:val="22"/>
        </w:rPr>
      </w:pPr>
      <w:r>
        <w:t xml:space="preserve">Zadanie nr </w:t>
      </w:r>
      <w:r w:rsidRPr="009737C9">
        <w:t>1</w:t>
      </w:r>
      <w:r>
        <w:t xml:space="preserve">: </w:t>
      </w:r>
      <w:r w:rsidRPr="009737C9">
        <w:t>Ubezpieczenie komunikacyjn</w:t>
      </w:r>
      <w:r>
        <w:t>e pojazdów mechanicznych MSPiR</w:t>
      </w:r>
    </w:p>
    <w:p w:rsidR="00EA3F79" w:rsidRDefault="00EA3F79" w:rsidP="00EA3F79">
      <w:pPr>
        <w:widowControl/>
        <w:jc w:val="center"/>
      </w:pPr>
      <w:r w:rsidRPr="009737C9">
        <w:t xml:space="preserve">Zadanie </w:t>
      </w:r>
      <w:r>
        <w:t xml:space="preserve">nr </w:t>
      </w:r>
      <w:r w:rsidRPr="009737C9">
        <w:t>2</w:t>
      </w:r>
      <w:r>
        <w:t xml:space="preserve">: </w:t>
      </w:r>
      <w:r w:rsidRPr="009737C9">
        <w:t>Ubezpieczenie mienia i odpowiedzialności cywilnej MSPiR.</w:t>
      </w:r>
    </w:p>
    <w:p w:rsidR="006A4467" w:rsidRPr="00F73600" w:rsidRDefault="006A4467" w:rsidP="006A4467">
      <w:pPr>
        <w:spacing w:line="276" w:lineRule="auto"/>
        <w:jc w:val="both"/>
        <w:rPr>
          <w:rFonts w:eastAsia="Arial Unicode MS" w:cs="Arial"/>
          <w:szCs w:val="22"/>
        </w:rPr>
      </w:pPr>
    </w:p>
    <w:p w:rsidR="006A4467" w:rsidRPr="00F73600" w:rsidRDefault="006A4467" w:rsidP="006A4467">
      <w:pPr>
        <w:shd w:val="clear" w:color="auto" w:fill="FFFFFF"/>
        <w:spacing w:line="276" w:lineRule="auto"/>
        <w:ind w:left="14"/>
        <w:jc w:val="both"/>
        <w:rPr>
          <w:rFonts w:cs="Arial"/>
          <w:szCs w:val="22"/>
        </w:rPr>
      </w:pPr>
      <w:r w:rsidRPr="00F73600">
        <w:rPr>
          <w:rFonts w:eastAsia="Arial Unicode MS" w:cs="Arial"/>
          <w:bCs/>
          <w:color w:val="000000"/>
          <w:szCs w:val="22"/>
        </w:rPr>
        <w:t>Ubiegając się o udzielenie niniejszego zamówienia publicznego</w:t>
      </w:r>
      <w:r w:rsidR="00EA3F79">
        <w:rPr>
          <w:rFonts w:eastAsia="Arial Unicode MS" w:cs="Arial"/>
          <w:bCs/>
          <w:color w:val="000000"/>
          <w:szCs w:val="22"/>
        </w:rPr>
        <w:t xml:space="preserve"> w zakresie zadania:...........</w:t>
      </w:r>
      <w:r w:rsidRPr="00F73600">
        <w:rPr>
          <w:rFonts w:eastAsia="Arial Unicode MS" w:cs="Arial"/>
          <w:bCs/>
          <w:color w:val="000000"/>
          <w:szCs w:val="22"/>
        </w:rPr>
        <w:t xml:space="preserve"> </w:t>
      </w:r>
    </w:p>
    <w:p w:rsidR="006A4467" w:rsidRPr="00F73600" w:rsidRDefault="006A4467" w:rsidP="006A4467">
      <w:pPr>
        <w:spacing w:line="276" w:lineRule="auto"/>
        <w:jc w:val="both"/>
        <w:rPr>
          <w:rFonts w:eastAsia="Arial Unicode MS" w:cs="Arial"/>
          <w:szCs w:val="22"/>
        </w:rPr>
      </w:pPr>
    </w:p>
    <w:p w:rsidR="00EF302D" w:rsidRDefault="006A4467" w:rsidP="00EF302D">
      <w:pPr>
        <w:pStyle w:val="Tekstprzypisudolnego"/>
        <w:rPr>
          <w:rFonts w:eastAsia="Arial Unicode MS" w:cs="Arial"/>
          <w:b/>
          <w:bCs/>
          <w:szCs w:val="22"/>
          <w:lang w:val="pl-PL"/>
        </w:rPr>
      </w:pPr>
      <w:r>
        <w:rPr>
          <w:rFonts w:eastAsia="Arial Unicode MS" w:cs="Arial"/>
          <w:b/>
          <w:bCs/>
          <w:szCs w:val="22"/>
        </w:rPr>
        <w:t>reprezentując w</w:t>
      </w:r>
      <w:r w:rsidRPr="00F73600">
        <w:rPr>
          <w:rFonts w:eastAsia="Arial Unicode MS" w:cs="Arial"/>
          <w:b/>
          <w:bCs/>
          <w:szCs w:val="22"/>
        </w:rPr>
        <w:t xml:space="preserve">ykonawcę </w:t>
      </w:r>
      <w:r w:rsidR="004C298C">
        <w:rPr>
          <w:rFonts w:eastAsia="Arial Unicode MS" w:cs="Arial"/>
          <w:b/>
          <w:bCs/>
          <w:szCs w:val="22"/>
        </w:rPr>
        <w:t xml:space="preserve">: </w:t>
      </w:r>
    </w:p>
    <w:p w:rsidR="00EF302D" w:rsidRPr="00BE06B9" w:rsidRDefault="00EF302D" w:rsidP="00EF302D">
      <w:pPr>
        <w:pStyle w:val="Tekstprzypisudolnego"/>
        <w:rPr>
          <w:i/>
          <w:sz w:val="22"/>
          <w:szCs w:val="22"/>
        </w:rPr>
      </w:pPr>
      <w:r w:rsidRPr="00BE06B9">
        <w:rPr>
          <w:i/>
          <w:sz w:val="22"/>
          <w:szCs w:val="22"/>
        </w:rPr>
        <w:t>(Wpisać nazwę, adres Wykonawcy składającego ofertę  zgodnie z brzmieniem określonym w  KRS</w:t>
      </w:r>
      <w:r w:rsidR="00845233">
        <w:rPr>
          <w:i/>
          <w:sz w:val="22"/>
          <w:szCs w:val="22"/>
          <w:lang w:val="pl-PL"/>
        </w:rPr>
        <w:t>/CEI</w:t>
      </w:r>
      <w:r>
        <w:rPr>
          <w:i/>
          <w:sz w:val="22"/>
          <w:szCs w:val="22"/>
          <w:lang w:val="pl-PL"/>
        </w:rPr>
        <w:t xml:space="preserve">DG </w:t>
      </w:r>
      <w:r w:rsidRPr="00BE06B9">
        <w:rPr>
          <w:i/>
          <w:sz w:val="22"/>
          <w:szCs w:val="22"/>
        </w:rPr>
        <w:t>- podmiotu udzielającego pełnomocnictwa )</w:t>
      </w:r>
    </w:p>
    <w:p w:rsidR="00EF302D" w:rsidRPr="00EF302D" w:rsidRDefault="00EF302D" w:rsidP="006A4467">
      <w:pPr>
        <w:spacing w:line="276" w:lineRule="auto"/>
        <w:jc w:val="both"/>
        <w:rPr>
          <w:rFonts w:eastAsia="Arial Unicode MS" w:cs="Arial"/>
          <w:b/>
          <w:bCs/>
          <w:szCs w:val="22"/>
          <w:lang/>
        </w:rPr>
      </w:pPr>
    </w:p>
    <w:p w:rsidR="006A4467" w:rsidRPr="00F73600" w:rsidRDefault="006A4467" w:rsidP="006A4467">
      <w:pPr>
        <w:spacing w:line="276" w:lineRule="auto"/>
        <w:jc w:val="both"/>
        <w:rPr>
          <w:rFonts w:eastAsia="Arial Unicode MS" w:cs="Arial"/>
          <w:b/>
          <w:bCs/>
          <w:szCs w:val="22"/>
        </w:rPr>
      </w:pPr>
      <w:r w:rsidRPr="00F73600">
        <w:rPr>
          <w:rFonts w:eastAsia="Arial Unicode MS" w:cs="Arial"/>
          <w:b/>
          <w:bCs/>
          <w:szCs w:val="22"/>
        </w:rPr>
        <w:t>.............................</w:t>
      </w:r>
      <w:r w:rsidR="00EF302D">
        <w:rPr>
          <w:rFonts w:eastAsia="Arial Unicode MS" w:cs="Arial"/>
          <w:b/>
          <w:bCs/>
          <w:szCs w:val="22"/>
        </w:rPr>
        <w:t>...........................................................</w:t>
      </w:r>
      <w:r w:rsidRPr="00F73600">
        <w:rPr>
          <w:rFonts w:eastAsia="Arial Unicode MS" w:cs="Arial"/>
          <w:b/>
          <w:bCs/>
          <w:szCs w:val="22"/>
        </w:rPr>
        <w:t xml:space="preserve"> </w:t>
      </w:r>
    </w:p>
    <w:p w:rsidR="006A4467" w:rsidRPr="00F73600" w:rsidRDefault="006A4467" w:rsidP="006A4467">
      <w:pPr>
        <w:shd w:val="clear" w:color="auto" w:fill="FFFFFF"/>
        <w:spacing w:before="254" w:line="276" w:lineRule="auto"/>
        <w:ind w:left="24"/>
        <w:jc w:val="both"/>
        <w:rPr>
          <w:rFonts w:eastAsia="Arial Unicode MS" w:cs="Arial"/>
          <w:bCs/>
          <w:color w:val="000000"/>
          <w:szCs w:val="22"/>
        </w:rPr>
      </w:pPr>
      <w:r w:rsidRPr="00807C70">
        <w:rPr>
          <w:rFonts w:eastAsia="Arial Unicode MS" w:cs="Arial"/>
          <w:b/>
          <w:bCs/>
          <w:color w:val="000000"/>
          <w:szCs w:val="22"/>
        </w:rPr>
        <w:t>oświadczamy że</w:t>
      </w:r>
      <w:r w:rsidRPr="00F73600">
        <w:rPr>
          <w:rStyle w:val="Odwoanieprzypisudolnego"/>
          <w:rFonts w:eastAsia="Arial Unicode MS" w:cs="Arial"/>
          <w:color w:val="000000"/>
          <w:szCs w:val="22"/>
        </w:rPr>
        <w:footnoteReference w:id="10"/>
      </w:r>
      <w:r w:rsidRPr="00F73600">
        <w:rPr>
          <w:rFonts w:eastAsia="Arial Unicode MS" w:cs="Arial"/>
          <w:bCs/>
          <w:color w:val="000000"/>
          <w:szCs w:val="22"/>
        </w:rPr>
        <w:t>:</w:t>
      </w:r>
    </w:p>
    <w:p w:rsidR="006A4467" w:rsidRDefault="006A4467" w:rsidP="006A4467">
      <w:pPr>
        <w:shd w:val="clear" w:color="auto" w:fill="FFFFFF"/>
        <w:spacing w:before="254" w:line="276" w:lineRule="auto"/>
        <w:ind w:left="24"/>
        <w:jc w:val="both"/>
        <w:rPr>
          <w:rFonts w:eastAsia="Arial Unicode MS" w:cs="Arial"/>
          <w:bCs/>
          <w:color w:val="000000"/>
          <w:szCs w:val="22"/>
        </w:rPr>
      </w:pPr>
      <w:r w:rsidRPr="00A30431">
        <w:rPr>
          <w:rFonts w:eastAsia="Arial Unicode MS" w:cs="Arial"/>
          <w:b/>
          <w:bCs/>
          <w:color w:val="000000"/>
          <w:szCs w:val="22"/>
        </w:rPr>
        <w:t>*nie należymy</w:t>
      </w:r>
      <w:r>
        <w:rPr>
          <w:rFonts w:eastAsia="Arial Unicode MS" w:cs="Arial"/>
          <w:bCs/>
          <w:color w:val="000000"/>
          <w:szCs w:val="22"/>
        </w:rPr>
        <w:t xml:space="preserve"> </w:t>
      </w:r>
      <w:r w:rsidRPr="00F73600">
        <w:rPr>
          <w:rFonts w:eastAsia="Arial Unicode MS" w:cs="Arial"/>
          <w:bCs/>
          <w:color w:val="000000"/>
          <w:szCs w:val="22"/>
        </w:rPr>
        <w:t xml:space="preserve">do grupy kapitałowej, </w:t>
      </w:r>
      <w:r w:rsidR="004C298C">
        <w:rPr>
          <w:color w:val="000000"/>
        </w:rPr>
        <w:t xml:space="preserve">w rozumieniu </w:t>
      </w:r>
      <w:r w:rsidR="004C298C">
        <w:rPr>
          <w:color w:val="1B1B1B"/>
        </w:rPr>
        <w:t>ustawy</w:t>
      </w:r>
      <w:r w:rsidR="004C298C">
        <w:rPr>
          <w:color w:val="000000"/>
        </w:rPr>
        <w:t xml:space="preserve"> z dnia 16 lutego 2007 r. o ochronie konkurencji i konsumentów (Dz. U. z 2015 r. poz. 184, 1618 i 1634), </w:t>
      </w:r>
      <w:r w:rsidRPr="00F73600">
        <w:rPr>
          <w:rFonts w:eastAsia="Arial Unicode MS" w:cs="Arial"/>
          <w:bCs/>
          <w:color w:val="000000"/>
          <w:szCs w:val="22"/>
        </w:rPr>
        <w:t xml:space="preserve">o której mowa w 24 ust. </w:t>
      </w:r>
      <w:r>
        <w:rPr>
          <w:rFonts w:eastAsia="Arial Unicode MS" w:cs="Arial"/>
          <w:bCs/>
          <w:color w:val="000000"/>
          <w:szCs w:val="22"/>
        </w:rPr>
        <w:t>1</w:t>
      </w:r>
      <w:r w:rsidRPr="00F73600">
        <w:rPr>
          <w:rFonts w:eastAsia="Arial Unicode MS" w:cs="Arial"/>
          <w:bCs/>
          <w:color w:val="000000"/>
          <w:szCs w:val="22"/>
        </w:rPr>
        <w:t xml:space="preserve"> pkt </w:t>
      </w:r>
      <w:r>
        <w:rPr>
          <w:rFonts w:eastAsia="Arial Unicode MS" w:cs="Arial"/>
          <w:bCs/>
          <w:color w:val="000000"/>
          <w:szCs w:val="22"/>
        </w:rPr>
        <w:t>23</w:t>
      </w:r>
      <w:r w:rsidRPr="00F73600">
        <w:rPr>
          <w:rFonts w:eastAsia="Arial Unicode MS" w:cs="Arial"/>
          <w:bCs/>
          <w:color w:val="000000"/>
          <w:szCs w:val="22"/>
        </w:rPr>
        <w:t xml:space="preserve"> ustawy Pzp</w:t>
      </w:r>
    </w:p>
    <w:p w:rsidR="006A4467" w:rsidRPr="00F73600" w:rsidRDefault="006A4467" w:rsidP="006A4467">
      <w:pPr>
        <w:shd w:val="clear" w:color="auto" w:fill="FFFFFF"/>
        <w:spacing w:before="254" w:line="276" w:lineRule="auto"/>
        <w:ind w:left="24"/>
        <w:jc w:val="both"/>
        <w:rPr>
          <w:rFonts w:eastAsia="Arial Unicode MS" w:cs="Arial"/>
          <w:szCs w:val="22"/>
        </w:rPr>
      </w:pPr>
      <w:r w:rsidRPr="00A30431">
        <w:rPr>
          <w:rFonts w:eastAsia="Arial Unicode MS" w:cs="Arial"/>
          <w:b/>
          <w:bCs/>
          <w:color w:val="000000"/>
          <w:szCs w:val="22"/>
        </w:rPr>
        <w:t>*należymy</w:t>
      </w:r>
      <w:r>
        <w:rPr>
          <w:rFonts w:eastAsia="Arial Unicode MS" w:cs="Arial"/>
          <w:bCs/>
          <w:color w:val="000000"/>
          <w:szCs w:val="22"/>
        </w:rPr>
        <w:t xml:space="preserve"> </w:t>
      </w:r>
      <w:r w:rsidRPr="00F73600">
        <w:rPr>
          <w:rFonts w:eastAsia="Arial Unicode MS" w:cs="Arial"/>
          <w:bCs/>
          <w:color w:val="000000"/>
          <w:szCs w:val="22"/>
        </w:rPr>
        <w:t>do tej samej grupy kapitałowej,</w:t>
      </w:r>
      <w:r w:rsidR="004C298C" w:rsidRPr="004C298C">
        <w:rPr>
          <w:color w:val="000000"/>
        </w:rPr>
        <w:t xml:space="preserve"> </w:t>
      </w:r>
      <w:r w:rsidR="004C298C">
        <w:rPr>
          <w:color w:val="000000"/>
        </w:rPr>
        <w:t xml:space="preserve">w rozumieniu </w:t>
      </w:r>
      <w:r w:rsidR="004C298C">
        <w:rPr>
          <w:color w:val="1B1B1B"/>
        </w:rPr>
        <w:t>ustawy</w:t>
      </w:r>
      <w:r w:rsidR="004C298C">
        <w:rPr>
          <w:color w:val="000000"/>
        </w:rPr>
        <w:t xml:space="preserve"> z dnia 16 lutego 2007 r. o ochronie konkurencji i konsumentów (Dz. U. z 2015 r. poz. 184, 1618 i 1634), </w:t>
      </w:r>
      <w:r w:rsidR="004C298C" w:rsidRPr="00F73600">
        <w:rPr>
          <w:rFonts w:eastAsia="Arial Unicode MS" w:cs="Arial"/>
          <w:bCs/>
          <w:color w:val="000000"/>
          <w:szCs w:val="22"/>
        </w:rPr>
        <w:t xml:space="preserve">o której mowa w 24 ust. </w:t>
      </w:r>
      <w:r w:rsidR="004C298C">
        <w:rPr>
          <w:rFonts w:eastAsia="Arial Unicode MS" w:cs="Arial"/>
          <w:bCs/>
          <w:color w:val="000000"/>
          <w:szCs w:val="22"/>
        </w:rPr>
        <w:t>1</w:t>
      </w:r>
      <w:r w:rsidR="004C298C" w:rsidRPr="00F73600">
        <w:rPr>
          <w:rFonts w:eastAsia="Arial Unicode MS" w:cs="Arial"/>
          <w:bCs/>
          <w:color w:val="000000"/>
          <w:szCs w:val="22"/>
        </w:rPr>
        <w:t xml:space="preserve"> pkt </w:t>
      </w:r>
      <w:r w:rsidR="004C298C">
        <w:rPr>
          <w:rFonts w:eastAsia="Arial Unicode MS" w:cs="Arial"/>
          <w:bCs/>
          <w:color w:val="000000"/>
          <w:szCs w:val="22"/>
        </w:rPr>
        <w:t>23</w:t>
      </w:r>
      <w:r w:rsidR="004C298C" w:rsidRPr="00F73600">
        <w:rPr>
          <w:rFonts w:eastAsia="Arial Unicode MS" w:cs="Arial"/>
          <w:bCs/>
          <w:color w:val="000000"/>
          <w:szCs w:val="22"/>
        </w:rPr>
        <w:t xml:space="preserve"> ustawy Pzp</w:t>
      </w:r>
      <w:r w:rsidR="004C298C">
        <w:rPr>
          <w:rFonts w:eastAsia="Arial Unicode MS" w:cs="Arial"/>
          <w:bCs/>
          <w:color w:val="000000"/>
          <w:szCs w:val="22"/>
        </w:rPr>
        <w:t xml:space="preserve">, w skład </w:t>
      </w:r>
      <w:r w:rsidRPr="00F73600">
        <w:rPr>
          <w:rFonts w:eastAsia="Arial Unicode MS" w:cs="Arial"/>
          <w:bCs/>
          <w:color w:val="000000"/>
          <w:szCs w:val="22"/>
        </w:rPr>
        <w:t>której wchodzą następujące podmioty:</w:t>
      </w:r>
    </w:p>
    <w:tbl>
      <w:tblPr>
        <w:tblW w:w="9166" w:type="dxa"/>
        <w:tblInd w:w="40" w:type="dxa"/>
        <w:tblLayout w:type="fixed"/>
        <w:tblCellMar>
          <w:left w:w="40" w:type="dxa"/>
          <w:right w:w="40" w:type="dxa"/>
        </w:tblCellMar>
        <w:tblLook w:val="0000"/>
      </w:tblPr>
      <w:tblGrid>
        <w:gridCol w:w="519"/>
        <w:gridCol w:w="4111"/>
        <w:gridCol w:w="4536"/>
      </w:tblGrid>
      <w:tr w:rsidR="006A4467" w:rsidRPr="00F73600" w:rsidTr="009C5CEC">
        <w:trPr>
          <w:trHeight w:hRule="exact" w:val="28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6A4467" w:rsidP="009C5CEC">
            <w:pPr>
              <w:shd w:val="clear" w:color="auto" w:fill="FFFFFF"/>
              <w:spacing w:line="276" w:lineRule="auto"/>
              <w:jc w:val="both"/>
              <w:rPr>
                <w:rFonts w:eastAsia="Arial Unicode MS" w:cs="Arial"/>
                <w:szCs w:val="22"/>
              </w:rPr>
            </w:pPr>
            <w:r w:rsidRPr="00F73600">
              <w:rPr>
                <w:rFonts w:eastAsia="Arial Unicode MS" w:cs="Arial"/>
                <w:b/>
                <w:bCs/>
                <w:color w:val="000000"/>
                <w:szCs w:val="22"/>
              </w:rPr>
              <w:t>Lp.</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6A4467" w:rsidP="009C5CEC">
            <w:pPr>
              <w:shd w:val="clear" w:color="auto" w:fill="FFFFFF"/>
              <w:spacing w:line="276" w:lineRule="auto"/>
              <w:jc w:val="both"/>
              <w:rPr>
                <w:rFonts w:eastAsia="Arial Unicode MS" w:cs="Arial"/>
                <w:szCs w:val="22"/>
              </w:rPr>
            </w:pPr>
            <w:r w:rsidRPr="00F73600">
              <w:rPr>
                <w:rFonts w:eastAsia="Arial Unicode MS" w:cs="Arial"/>
                <w:b/>
                <w:bCs/>
                <w:color w:val="000000"/>
                <w:szCs w:val="22"/>
              </w:rPr>
              <w:t>Nazwa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6A4467" w:rsidP="009C5CEC">
            <w:pPr>
              <w:shd w:val="clear" w:color="auto" w:fill="FFFFFF"/>
              <w:spacing w:line="276" w:lineRule="auto"/>
              <w:jc w:val="both"/>
              <w:rPr>
                <w:rFonts w:eastAsia="Arial Unicode MS" w:cs="Arial"/>
                <w:szCs w:val="22"/>
              </w:rPr>
            </w:pPr>
            <w:r w:rsidRPr="00F73600">
              <w:rPr>
                <w:rFonts w:eastAsia="Arial Unicode MS" w:cs="Arial"/>
                <w:b/>
                <w:bCs/>
                <w:color w:val="000000"/>
                <w:szCs w:val="22"/>
              </w:rPr>
              <w:t>Adres</w:t>
            </w:r>
          </w:p>
        </w:tc>
      </w:tr>
      <w:tr w:rsidR="006A4467" w:rsidRPr="00F73600" w:rsidTr="009C5CEC">
        <w:trPr>
          <w:trHeight w:hRule="exact" w:val="6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6A4467" w:rsidP="009C5CEC">
            <w:pPr>
              <w:shd w:val="clear" w:color="auto" w:fill="FFFFFF"/>
              <w:spacing w:line="276" w:lineRule="auto"/>
              <w:jc w:val="both"/>
              <w:rPr>
                <w:rFonts w:eastAsia="Arial Unicode MS" w:cs="Arial"/>
                <w:szCs w:val="22"/>
              </w:rPr>
            </w:pPr>
            <w:r w:rsidRPr="00F73600">
              <w:rPr>
                <w:rFonts w:eastAsia="Arial Unicode MS" w:cs="Arial"/>
                <w:b/>
                <w:bCs/>
                <w:color w:val="000000"/>
                <w:szCs w:val="22"/>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A4467" w:rsidRDefault="006A4467" w:rsidP="009C5CEC">
            <w:pPr>
              <w:shd w:val="clear" w:color="auto" w:fill="FFFFFF"/>
              <w:spacing w:line="276" w:lineRule="auto"/>
              <w:jc w:val="both"/>
              <w:rPr>
                <w:rFonts w:eastAsia="Arial Unicode MS" w:cs="Arial"/>
                <w:szCs w:val="22"/>
              </w:rPr>
            </w:pPr>
          </w:p>
          <w:p w:rsidR="006A4467" w:rsidRPr="00F73600" w:rsidRDefault="006A4467" w:rsidP="009C5CEC">
            <w:pPr>
              <w:shd w:val="clear" w:color="auto" w:fill="FFFFFF"/>
              <w:spacing w:line="276" w:lineRule="auto"/>
              <w:jc w:val="both"/>
              <w:rPr>
                <w:rFonts w:eastAsia="Arial Unicode MS" w:cs="Arial"/>
                <w:szCs w:val="22"/>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A4467" w:rsidRDefault="006A4467" w:rsidP="009C5CEC">
            <w:pPr>
              <w:shd w:val="clear" w:color="auto" w:fill="FFFFFF"/>
              <w:spacing w:line="276" w:lineRule="auto"/>
              <w:jc w:val="both"/>
              <w:rPr>
                <w:rFonts w:eastAsia="Arial Unicode MS" w:cs="Arial"/>
                <w:szCs w:val="22"/>
              </w:rPr>
            </w:pPr>
          </w:p>
          <w:p w:rsidR="006A4467" w:rsidRPr="00F73600" w:rsidRDefault="006A4467" w:rsidP="009C5CEC">
            <w:pPr>
              <w:shd w:val="clear" w:color="auto" w:fill="FFFFFF"/>
              <w:spacing w:line="276" w:lineRule="auto"/>
              <w:jc w:val="both"/>
              <w:rPr>
                <w:rFonts w:eastAsia="Arial Unicode MS" w:cs="Arial"/>
                <w:szCs w:val="22"/>
              </w:rPr>
            </w:pPr>
          </w:p>
        </w:tc>
      </w:tr>
      <w:tr w:rsidR="006A4467" w:rsidRPr="00F73600" w:rsidTr="009C5CEC">
        <w:trPr>
          <w:trHeight w:hRule="exact" w:val="6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A30431" w:rsidP="009C5CEC">
            <w:pPr>
              <w:shd w:val="clear" w:color="auto" w:fill="FFFFFF"/>
              <w:spacing w:line="276" w:lineRule="auto"/>
              <w:jc w:val="both"/>
              <w:rPr>
                <w:rFonts w:eastAsia="Arial Unicode MS" w:cs="Arial"/>
                <w:szCs w:val="22"/>
              </w:rPr>
            </w:pPr>
            <w:r>
              <w:rPr>
                <w:rFonts w:eastAsia="Arial Unicode MS" w:cs="Arial"/>
                <w:b/>
                <w:bCs/>
                <w:color w:val="000000"/>
                <w:szCs w:val="22"/>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6A4467" w:rsidP="009C5CEC">
            <w:pPr>
              <w:shd w:val="clear" w:color="auto" w:fill="FFFFFF"/>
              <w:spacing w:line="276" w:lineRule="auto"/>
              <w:jc w:val="both"/>
              <w:rPr>
                <w:rFonts w:eastAsia="Arial Unicode MS" w:cs="Arial"/>
                <w:szCs w:val="22"/>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A4467" w:rsidRPr="00F73600" w:rsidRDefault="006A4467" w:rsidP="009C5CEC">
            <w:pPr>
              <w:shd w:val="clear" w:color="auto" w:fill="FFFFFF"/>
              <w:spacing w:line="276" w:lineRule="auto"/>
              <w:jc w:val="both"/>
              <w:rPr>
                <w:rFonts w:eastAsia="Arial Unicode MS" w:cs="Arial"/>
                <w:szCs w:val="22"/>
              </w:rPr>
            </w:pPr>
          </w:p>
        </w:tc>
      </w:tr>
    </w:tbl>
    <w:p w:rsidR="006A4467" w:rsidRPr="00F73600" w:rsidRDefault="006A4467" w:rsidP="006A4467">
      <w:pPr>
        <w:spacing w:line="276" w:lineRule="auto"/>
        <w:ind w:left="708"/>
        <w:jc w:val="both"/>
        <w:rPr>
          <w:rFonts w:eastAsia="Arial Unicode MS" w:cs="Arial"/>
          <w:szCs w:val="22"/>
        </w:rPr>
      </w:pPr>
    </w:p>
    <w:tbl>
      <w:tblPr>
        <w:tblW w:w="9288" w:type="dxa"/>
        <w:tblLayout w:type="fixed"/>
        <w:tblLook w:val="01E0"/>
      </w:tblPr>
      <w:tblGrid>
        <w:gridCol w:w="4644"/>
        <w:gridCol w:w="4644"/>
      </w:tblGrid>
      <w:tr w:rsidR="004C298C" w:rsidRPr="005A0E6A" w:rsidTr="00A30431">
        <w:tc>
          <w:tcPr>
            <w:tcW w:w="4644" w:type="dxa"/>
          </w:tcPr>
          <w:p w:rsidR="004C298C" w:rsidRDefault="004C298C" w:rsidP="009C5CEC">
            <w:pPr>
              <w:spacing w:line="360" w:lineRule="auto"/>
              <w:jc w:val="both"/>
              <w:rPr>
                <w:rFonts w:ascii="Arial" w:hAnsi="Arial" w:cs="Arial"/>
                <w:sz w:val="16"/>
                <w:szCs w:val="16"/>
              </w:rPr>
            </w:pPr>
            <w:r w:rsidRPr="003E1710">
              <w:rPr>
                <w:rFonts w:ascii="Arial" w:hAnsi="Arial" w:cs="Arial"/>
              </w:rPr>
              <w:t>…………….…….</w:t>
            </w:r>
            <w:r>
              <w:rPr>
                <w:rFonts w:ascii="Arial" w:hAnsi="Arial" w:cs="Arial"/>
              </w:rPr>
              <w:t>........</w:t>
            </w:r>
            <w:r w:rsidRPr="00190D6E">
              <w:rPr>
                <w:rFonts w:ascii="Arial" w:hAnsi="Arial" w:cs="Arial"/>
                <w:i/>
                <w:sz w:val="16"/>
                <w:szCs w:val="16"/>
              </w:rPr>
              <w:t>,</w:t>
            </w:r>
            <w:r w:rsidRPr="003E1710">
              <w:rPr>
                <w:rFonts w:ascii="Arial" w:hAnsi="Arial" w:cs="Arial"/>
              </w:rPr>
              <w:t xml:space="preserve">dnia ………….……. r. </w:t>
            </w:r>
          </w:p>
          <w:p w:rsidR="004C298C" w:rsidRPr="005A0E6A" w:rsidRDefault="004C298C" w:rsidP="009C5CEC">
            <w:pPr>
              <w:spacing w:line="360" w:lineRule="auto"/>
              <w:jc w:val="both"/>
            </w:pPr>
            <w:r>
              <w:rPr>
                <w:rFonts w:ascii="Arial" w:hAnsi="Arial" w:cs="Arial"/>
                <w:sz w:val="16"/>
                <w:szCs w:val="16"/>
              </w:rPr>
              <w:t>(miejscowość)</w:t>
            </w:r>
          </w:p>
        </w:tc>
        <w:tc>
          <w:tcPr>
            <w:tcW w:w="4644" w:type="dxa"/>
          </w:tcPr>
          <w:p w:rsidR="004C298C" w:rsidRPr="005A0E6A" w:rsidRDefault="004C298C" w:rsidP="009C5CEC">
            <w:r>
              <w:t>…………………………………………………………</w:t>
            </w:r>
          </w:p>
          <w:p w:rsidR="004C298C" w:rsidRPr="0089099D" w:rsidRDefault="004C298C" w:rsidP="009C5CEC">
            <w:pPr>
              <w:rPr>
                <w:sz w:val="16"/>
                <w:szCs w:val="16"/>
              </w:rPr>
            </w:pPr>
            <w:r>
              <w:rPr>
                <w:sz w:val="16"/>
                <w:szCs w:val="16"/>
              </w:rPr>
              <w:t>(</w:t>
            </w:r>
            <w:r w:rsidRPr="0089099D">
              <w:rPr>
                <w:sz w:val="16"/>
                <w:szCs w:val="16"/>
              </w:rPr>
              <w:t>czytelny podpis – imię i nazwisko- lub podpis i stempel</w:t>
            </w:r>
          </w:p>
          <w:p w:rsidR="004C298C" w:rsidRPr="005A0E6A" w:rsidRDefault="004C298C" w:rsidP="009C5CEC">
            <w:r w:rsidRPr="0089099D">
              <w:rPr>
                <w:sz w:val="16"/>
                <w:szCs w:val="16"/>
              </w:rPr>
              <w:t xml:space="preserve">osoby lub osób uprawnionych do reprezentowania Wykonawcy </w:t>
            </w:r>
            <w:r>
              <w:rPr>
                <w:sz w:val="16"/>
                <w:szCs w:val="16"/>
              </w:rPr>
              <w:t xml:space="preserve"> </w:t>
            </w:r>
            <w:r w:rsidRPr="0089099D">
              <w:rPr>
                <w:sz w:val="16"/>
                <w:szCs w:val="16"/>
              </w:rPr>
              <w:t>w dokumentach rejestrowych lub we właściwym upoważnieniu</w:t>
            </w:r>
            <w:r>
              <w:rPr>
                <w:sz w:val="16"/>
                <w:szCs w:val="16"/>
              </w:rPr>
              <w:t>)</w:t>
            </w:r>
          </w:p>
        </w:tc>
      </w:tr>
    </w:tbl>
    <w:p w:rsidR="00DB6CF2" w:rsidRDefault="00DB6CF2" w:rsidP="00DD702C"/>
    <w:sectPr w:rsidR="00DB6CF2" w:rsidSect="009C5CEC">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EE" w:rsidRDefault="00EA2EEE" w:rsidP="00231743">
      <w:r>
        <w:separator/>
      </w:r>
    </w:p>
  </w:endnote>
  <w:endnote w:type="continuationSeparator" w:id="0">
    <w:p w:rsidR="00EA2EEE" w:rsidRDefault="00EA2EEE" w:rsidP="0023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6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EC" w:rsidRDefault="009C5CEC">
    <w:pPr>
      <w:pStyle w:val="Stopka"/>
      <w:jc w:val="center"/>
    </w:pPr>
    <w:fldSimple w:instr=" PAGE   \* MERGEFORMAT ">
      <w:r w:rsidR="00DD702C">
        <w:rPr>
          <w:noProof/>
        </w:rPr>
        <w:t>1</w:t>
      </w:r>
    </w:fldSimple>
  </w:p>
  <w:p w:rsidR="009C5CEC" w:rsidRDefault="009C5C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EE" w:rsidRDefault="00EA2EEE" w:rsidP="00231743">
      <w:r>
        <w:separator/>
      </w:r>
    </w:p>
  </w:footnote>
  <w:footnote w:type="continuationSeparator" w:id="0">
    <w:p w:rsidR="00EA2EEE" w:rsidRDefault="00EA2EEE" w:rsidP="00231743">
      <w:r>
        <w:continuationSeparator/>
      </w:r>
    </w:p>
  </w:footnote>
  <w:footnote w:id="1">
    <w:p w:rsidR="00C8244E" w:rsidRPr="00C8244E" w:rsidRDefault="00C8244E">
      <w:pPr>
        <w:pStyle w:val="Tekstprzypisudolnego"/>
      </w:pPr>
      <w:r>
        <w:rPr>
          <w:rStyle w:val="Odwoanieprzypisudolnego"/>
        </w:rPr>
        <w:footnoteRef/>
      </w:r>
      <w:r>
        <w:t xml:space="preserve"> </w:t>
      </w:r>
      <w:r>
        <w:rPr>
          <w:lang w:val="pl-PL"/>
        </w:rPr>
        <w:t>Dane kontaktowe</w:t>
      </w:r>
      <w:r w:rsidRPr="00405EDC">
        <w:rPr>
          <w:rFonts w:eastAsia="Times New Roman" w:cs="Arial"/>
          <w:color w:val="000000"/>
          <w:sz w:val="18"/>
          <w:szCs w:val="18"/>
        </w:rPr>
        <w:t>, na któr</w:t>
      </w:r>
      <w:r>
        <w:rPr>
          <w:rFonts w:eastAsia="Times New Roman" w:cs="Arial"/>
          <w:color w:val="000000"/>
          <w:sz w:val="18"/>
          <w:szCs w:val="18"/>
          <w:lang w:val="pl-PL"/>
        </w:rPr>
        <w:t>e</w:t>
      </w:r>
      <w:r w:rsidRPr="00405EDC">
        <w:rPr>
          <w:rFonts w:eastAsia="Times New Roman" w:cs="Arial"/>
          <w:color w:val="000000"/>
          <w:sz w:val="18"/>
          <w:szCs w:val="18"/>
        </w:rPr>
        <w:t xml:space="preserve"> Zamawiający będzie przesyłał oświadczenia, wnioski</w:t>
      </w:r>
      <w:r>
        <w:rPr>
          <w:rFonts w:eastAsia="Times New Roman" w:cs="Arial"/>
          <w:color w:val="000000"/>
          <w:sz w:val="18"/>
          <w:szCs w:val="18"/>
        </w:rPr>
        <w:t xml:space="preserve">, zawiadomienia oraz informacje, </w:t>
      </w:r>
      <w:r w:rsidRPr="00405EDC">
        <w:rPr>
          <w:rFonts w:eastAsia="Times New Roman" w:cs="Arial"/>
          <w:color w:val="000000"/>
          <w:sz w:val="18"/>
          <w:szCs w:val="18"/>
          <w:u w:val="single"/>
        </w:rPr>
        <w:t>z zachowaniem procedury określonej w pkt. VII.3 SIWZ.</w:t>
      </w:r>
    </w:p>
  </w:footnote>
  <w:footnote w:id="2">
    <w:p w:rsidR="00C8244E" w:rsidRPr="00C8244E" w:rsidRDefault="00C8244E">
      <w:pPr>
        <w:pStyle w:val="Tekstprzypisudolnego"/>
      </w:pPr>
      <w:r>
        <w:rPr>
          <w:rStyle w:val="Odwoanieprzypisudolnego"/>
        </w:rPr>
        <w:footnoteRef/>
      </w:r>
      <w:r>
        <w:t xml:space="preserve"> </w:t>
      </w:r>
      <w:r w:rsidRPr="006547BF">
        <w:rPr>
          <w:rFonts w:cs="Arial"/>
          <w:sz w:val="18"/>
          <w:szCs w:val="18"/>
        </w:rPr>
        <w:t>Jeżeli złożono ofertę, której wyb</w:t>
      </w:r>
      <w:r>
        <w:rPr>
          <w:rFonts w:cs="Arial"/>
          <w:sz w:val="18"/>
          <w:szCs w:val="18"/>
        </w:rPr>
        <w:t>ór prowadziłby do powstania u Za</w:t>
      </w:r>
      <w:r w:rsidRPr="006547BF">
        <w:rPr>
          <w:rFonts w:cs="Arial"/>
          <w:sz w:val="18"/>
          <w:szCs w:val="18"/>
        </w:rPr>
        <w:t>mawiającego obo</w:t>
      </w:r>
      <w:r>
        <w:rPr>
          <w:rFonts w:cs="Arial"/>
          <w:sz w:val="18"/>
          <w:szCs w:val="18"/>
        </w:rPr>
        <w:t>wiązku podatkowego</w:t>
      </w:r>
      <w:r w:rsidRPr="006547BF">
        <w:rPr>
          <w:rFonts w:cs="Arial"/>
          <w:sz w:val="18"/>
          <w:szCs w:val="18"/>
        </w:rPr>
        <w:t xml:space="preserve"> zgodnie z przepisam</w:t>
      </w:r>
      <w:r>
        <w:rPr>
          <w:rFonts w:cs="Arial"/>
          <w:sz w:val="18"/>
          <w:szCs w:val="18"/>
        </w:rPr>
        <w:t>i o podatku od towarów i usług</w:t>
      </w:r>
      <w:r>
        <w:rPr>
          <w:rFonts w:cs="Arial"/>
          <w:sz w:val="18"/>
          <w:szCs w:val="18"/>
          <w:lang w:val="pl-PL"/>
        </w:rPr>
        <w:t>,</w:t>
      </w:r>
      <w:r>
        <w:rPr>
          <w:rFonts w:cs="Arial"/>
          <w:sz w:val="18"/>
          <w:szCs w:val="18"/>
        </w:rPr>
        <w:t xml:space="preserve"> Z</w:t>
      </w:r>
      <w:r w:rsidRPr="006547BF">
        <w:rPr>
          <w:rFonts w:cs="Arial"/>
          <w:sz w:val="18"/>
          <w:szCs w:val="18"/>
        </w:rPr>
        <w:t>amawiający w celu oceny takiej oferty dolicza do przedstawionej w niej ceny podatek od towarów i usług, który miałby obowiązek  rozliczyć zgodnie z przepisami prawa. Wykonawc</w:t>
      </w:r>
      <w:r>
        <w:rPr>
          <w:rFonts w:cs="Arial"/>
          <w:sz w:val="18"/>
          <w:szCs w:val="18"/>
        </w:rPr>
        <w:t>a, składając ofertę, informuje Z</w:t>
      </w:r>
      <w:r w:rsidRPr="006547BF">
        <w:rPr>
          <w:rFonts w:cs="Arial"/>
          <w:sz w:val="18"/>
          <w:szCs w:val="18"/>
        </w:rPr>
        <w:t>amawiającego, czy wybór oferty b</w:t>
      </w:r>
      <w:r>
        <w:rPr>
          <w:rFonts w:cs="Arial"/>
          <w:sz w:val="18"/>
          <w:szCs w:val="18"/>
        </w:rPr>
        <w:t>ędzie prowadzić do powstania u Z</w:t>
      </w:r>
      <w:r w:rsidRPr="006547BF">
        <w:rPr>
          <w:rFonts w:cs="Arial"/>
          <w:sz w:val="18"/>
          <w:szCs w:val="18"/>
        </w:rPr>
        <w:t>amawiającego  obowiązku podatkowego, wskazując nazwę (rodzaj) towaru lub usługi, których dostawa lub świadczenie będzie prowadzić do jego powstania, oraz wskazując ich wartość bez kwoty podatku.</w:t>
      </w:r>
    </w:p>
  </w:footnote>
  <w:footnote w:id="3">
    <w:p w:rsidR="004360D2" w:rsidRPr="004360D2" w:rsidRDefault="004360D2">
      <w:pPr>
        <w:pStyle w:val="Tekstprzypisudolnego"/>
      </w:pPr>
      <w:r>
        <w:rPr>
          <w:rStyle w:val="Odwoanieprzypisudolnego"/>
        </w:rPr>
        <w:footnoteRef/>
      </w:r>
      <w:r>
        <w:t xml:space="preserve"> </w:t>
      </w:r>
      <w:r w:rsidRPr="006547BF">
        <w:rPr>
          <w:rFonts w:cs="Arial"/>
          <w:sz w:val="18"/>
          <w:szCs w:val="18"/>
        </w:rPr>
        <w:t>Jeżeli złożono ofertę, której wyb</w:t>
      </w:r>
      <w:r>
        <w:rPr>
          <w:rFonts w:cs="Arial"/>
          <w:sz w:val="18"/>
          <w:szCs w:val="18"/>
        </w:rPr>
        <w:t>ór prowadziłby do powstania u Za</w:t>
      </w:r>
      <w:r w:rsidRPr="006547BF">
        <w:rPr>
          <w:rFonts w:cs="Arial"/>
          <w:sz w:val="18"/>
          <w:szCs w:val="18"/>
        </w:rPr>
        <w:t>mawiającego obo</w:t>
      </w:r>
      <w:r>
        <w:rPr>
          <w:rFonts w:cs="Arial"/>
          <w:sz w:val="18"/>
          <w:szCs w:val="18"/>
        </w:rPr>
        <w:t>wiązku podatkowego</w:t>
      </w:r>
      <w:r w:rsidRPr="006547BF">
        <w:rPr>
          <w:rFonts w:cs="Arial"/>
          <w:sz w:val="18"/>
          <w:szCs w:val="18"/>
        </w:rPr>
        <w:t xml:space="preserve"> zgodnie z przepisam</w:t>
      </w:r>
      <w:r>
        <w:rPr>
          <w:rFonts w:cs="Arial"/>
          <w:sz w:val="18"/>
          <w:szCs w:val="18"/>
        </w:rPr>
        <w:t>i o podatku od towarów i usług</w:t>
      </w:r>
      <w:r>
        <w:rPr>
          <w:rFonts w:cs="Arial"/>
          <w:sz w:val="18"/>
          <w:szCs w:val="18"/>
          <w:lang w:val="pl-PL"/>
        </w:rPr>
        <w:t>,</w:t>
      </w:r>
      <w:r>
        <w:rPr>
          <w:rFonts w:cs="Arial"/>
          <w:sz w:val="18"/>
          <w:szCs w:val="18"/>
        </w:rPr>
        <w:t xml:space="preserve"> Z</w:t>
      </w:r>
      <w:r w:rsidRPr="006547BF">
        <w:rPr>
          <w:rFonts w:cs="Arial"/>
          <w:sz w:val="18"/>
          <w:szCs w:val="18"/>
        </w:rPr>
        <w:t>amawiający w celu oceny takiej oferty dolicza do przedstawionej w niej ceny podatek od towarów i usług, który miałby obowiązek  rozliczyć zgodnie z przepisami prawa. Wykonawc</w:t>
      </w:r>
      <w:r>
        <w:rPr>
          <w:rFonts w:cs="Arial"/>
          <w:sz w:val="18"/>
          <w:szCs w:val="18"/>
        </w:rPr>
        <w:t>a, składając ofertę, informuje Z</w:t>
      </w:r>
      <w:r w:rsidRPr="006547BF">
        <w:rPr>
          <w:rFonts w:cs="Arial"/>
          <w:sz w:val="18"/>
          <w:szCs w:val="18"/>
        </w:rPr>
        <w:t>amawiającego, czy wybór oferty b</w:t>
      </w:r>
      <w:r>
        <w:rPr>
          <w:rFonts w:cs="Arial"/>
          <w:sz w:val="18"/>
          <w:szCs w:val="18"/>
        </w:rPr>
        <w:t>ędzie prowadzić do powstania u Z</w:t>
      </w:r>
      <w:r w:rsidRPr="006547BF">
        <w:rPr>
          <w:rFonts w:cs="Arial"/>
          <w:sz w:val="18"/>
          <w:szCs w:val="18"/>
        </w:rPr>
        <w:t>amawiającego  obowiązku podatkowego, wskazując nazwę (rodzaj) towaru lub usługi, których dostawa lub świadczenie będzie prowadzić do jego powstania, oraz wskazując ich wartość bez kwoty podatku.</w:t>
      </w:r>
    </w:p>
  </w:footnote>
  <w:footnote w:id="4">
    <w:p w:rsidR="00EF015A" w:rsidRPr="00523975" w:rsidRDefault="00EF015A">
      <w:pPr>
        <w:pStyle w:val="Tekstprzypisudolnego"/>
        <w:rPr>
          <w:lang w:val="pl-PL"/>
        </w:rPr>
      </w:pPr>
      <w:r>
        <w:rPr>
          <w:rStyle w:val="Odwoanieprzypisudolnego"/>
        </w:rPr>
        <w:footnoteRef/>
      </w:r>
      <w:r>
        <w:t xml:space="preserve"> </w:t>
      </w:r>
      <w:r w:rsidRPr="00523975">
        <w:rPr>
          <w:lang w:val="pl-PL"/>
        </w:rPr>
        <w:t xml:space="preserve">niepotrzebne skreślić. </w:t>
      </w:r>
      <w:r w:rsidR="00794F64" w:rsidRPr="00523975">
        <w:rPr>
          <w:lang w:val="pl-PL"/>
        </w:rPr>
        <w:t>W</w:t>
      </w:r>
      <w:r w:rsidRPr="00523975">
        <w:t>ypełniają wykonawcy / przedsiębiorcy składający wspólną ofertę  -  spółki cywilne i konsorcja</w:t>
      </w:r>
    </w:p>
  </w:footnote>
  <w:footnote w:id="5">
    <w:p w:rsidR="008C71CC" w:rsidRPr="00523975" w:rsidRDefault="008C71CC" w:rsidP="008C71CC">
      <w:pPr>
        <w:pStyle w:val="Tekstprzypisudolnego"/>
        <w:rPr>
          <w:lang w:val="pl-PL"/>
        </w:rPr>
      </w:pPr>
      <w:r w:rsidRPr="00523975">
        <w:rPr>
          <w:rStyle w:val="Odwoanieprzypisudolnego"/>
        </w:rPr>
        <w:footnoteRef/>
      </w:r>
      <w:r w:rsidRPr="00523975">
        <w:t xml:space="preserve"> </w:t>
      </w:r>
      <w:r w:rsidRPr="00523975">
        <w:rPr>
          <w:lang w:val="pl-PL"/>
        </w:rPr>
        <w:t>Zaznaczyć właściwy kwadrat. Jeżeli TAK - Wykonawca wskazuje firmy (nazwy) podwykonawców oraz określa części zamówienia, których wykonanie zamierza powierzyć podwykonawcom.</w:t>
      </w:r>
    </w:p>
  </w:footnote>
  <w:footnote w:id="6">
    <w:p w:rsidR="00523975" w:rsidRPr="00523975" w:rsidRDefault="00523975" w:rsidP="00523975">
      <w:pPr>
        <w:pStyle w:val="Tekstprzypisudolnego"/>
        <w:rPr>
          <w:lang w:val="pl-PL"/>
        </w:rPr>
      </w:pPr>
      <w:r w:rsidRPr="00523975">
        <w:rPr>
          <w:rStyle w:val="Odwoanieprzypisudolnego"/>
        </w:rPr>
        <w:footnoteRef/>
      </w:r>
      <w:r w:rsidRPr="00523975">
        <w:t xml:space="preserve"> </w:t>
      </w:r>
      <w:r w:rsidRPr="00523975">
        <w:rPr>
          <w:lang w:val="pl-PL"/>
        </w:rPr>
        <w:t xml:space="preserve"> Zaznaczyć właściwy kwadrat. </w:t>
      </w:r>
      <w:r w:rsidRPr="00523975">
        <w:t>Do kategorii mikroprzedsiębiorstw oraz małych i średnich przedsiębiorstw(MŚP) zalicza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523975">
        <w:rPr>
          <w:lang w:val="pl-PL"/>
        </w:rPr>
        <w:t xml:space="preserve"> Przeliczenie pułapów finansowych i średniorocznego zatrudnienia okre</w:t>
      </w:r>
      <w:r>
        <w:rPr>
          <w:lang w:val="pl-PL"/>
        </w:rPr>
        <w:t>ś</w:t>
      </w:r>
      <w:r w:rsidRPr="00523975">
        <w:rPr>
          <w:lang w:val="pl-PL"/>
        </w:rPr>
        <w:t>la art. 107 i art. 109 ustawy o swobodzie działalności gospodarczej (t.j. Dz.U. z 2016 r. poz.1829 ze zm.)</w:t>
      </w:r>
    </w:p>
  </w:footnote>
  <w:footnote w:id="7">
    <w:p w:rsidR="00356F68" w:rsidRPr="00523975" w:rsidRDefault="00356F68">
      <w:pPr>
        <w:pStyle w:val="Tekstprzypisudolnego"/>
      </w:pPr>
      <w:r>
        <w:rPr>
          <w:rStyle w:val="Odwoanieprzypisudolnego"/>
        </w:rPr>
        <w:footnoteRef/>
      </w:r>
      <w:r>
        <w:t xml:space="preserve"> </w:t>
      </w:r>
      <w:r w:rsidR="00981C90" w:rsidRPr="00523975">
        <w:rPr>
          <w:lang w:val="pl-PL"/>
        </w:rPr>
        <w:t>Niepotrzebne skreślić</w:t>
      </w:r>
      <w:r w:rsidR="00981C90" w:rsidRPr="00523975">
        <w:rPr>
          <w:rFonts w:eastAsia="Times New Roman" w:cs="Arial"/>
          <w:color w:val="000000"/>
        </w:rPr>
        <w:t>.</w:t>
      </w:r>
    </w:p>
  </w:footnote>
  <w:footnote w:id="8">
    <w:p w:rsidR="00981C90" w:rsidRPr="00523975" w:rsidRDefault="00981C90">
      <w:pPr>
        <w:pStyle w:val="Tekstprzypisudolnego"/>
      </w:pPr>
      <w:r w:rsidRPr="00523975">
        <w:rPr>
          <w:rStyle w:val="Odwoanieprzypisudolnego"/>
        </w:rPr>
        <w:footnoteRef/>
      </w:r>
      <w:r w:rsidRPr="00523975">
        <w:t xml:space="preserve"> </w:t>
      </w:r>
      <w:r w:rsidRPr="00523975">
        <w:rPr>
          <w:rFonts w:eastAsia="Times New Roman" w:cs="Arial"/>
          <w:color w:val="000000"/>
        </w:rPr>
        <w:t>W przypadku zastrzeżenia w ofercie informacji w trybie art. 8 ust. 3 ustawy należy wymienić informacje zastrzeżone stanowiące tajemnicę przedsiębiorstwa oraz zabezpieczyć je zgodnie z postanowieniami SIWZ, oraz nie później niż w terminie składania ofert wykazać że dane informacje stanowią tajemnicę przedsiębiorstwa</w:t>
      </w:r>
    </w:p>
  </w:footnote>
  <w:footnote w:id="9">
    <w:p w:rsidR="00794F64" w:rsidRPr="00794F64" w:rsidRDefault="00794F64" w:rsidP="00E85ECF">
      <w:r w:rsidRPr="00523975">
        <w:rPr>
          <w:rStyle w:val="Odwoanieprzypisudolnego"/>
          <w:rFonts w:ascii="Calibri" w:hAnsi="Calibri"/>
        </w:rPr>
        <w:footnoteRef/>
      </w:r>
      <w:r w:rsidRPr="00523975">
        <w:rPr>
          <w:rFonts w:ascii="Calibri" w:hAnsi="Calibri"/>
        </w:rPr>
        <w:t xml:space="preserve"> </w:t>
      </w:r>
      <w:r w:rsidRPr="00523975">
        <w:rPr>
          <w:rFonts w:ascii="Calibri" w:hAnsi="Calibri"/>
          <w:u w:val="single"/>
        </w:rPr>
        <w:t>Wyciąg: Art. 297. Kodeksu karnego</w:t>
      </w:r>
      <w:r w:rsidRPr="00523975">
        <w:rPr>
          <w:rFonts w:ascii="Calibri" w:hAnsi="Calibri"/>
        </w:rPr>
        <w:t>: § 1. Kto, w celu uzyskania dla siebie lub kogo innego [..] zamówienia publicznego, przedkłada podrobiony, przerobiony, poświadczający nieprawdę albo nierzetelny dokument albo nierzetelne, pisemne oświadczenie dotyczące okoliczności o istotnym znaczeniu dla uzyskania […] zamówienia</w:t>
      </w:r>
      <w:r w:rsidRPr="00523975">
        <w:rPr>
          <w:rFonts w:ascii="Times New Roman" w:hAnsi="Times New Roman"/>
        </w:rPr>
        <w:t xml:space="preserve">, </w:t>
      </w:r>
      <w:r w:rsidRPr="00523975">
        <w:rPr>
          <w:rFonts w:ascii="Calibri" w:hAnsi="Calibri"/>
        </w:rPr>
        <w:t>podlega karze pozbawienia</w:t>
      </w:r>
      <w:r w:rsidRPr="00523975">
        <w:rPr>
          <w:rFonts w:ascii="Times New Roman" w:hAnsi="Times New Roman"/>
        </w:rPr>
        <w:t xml:space="preserve"> </w:t>
      </w:r>
      <w:r w:rsidRPr="00523975">
        <w:rPr>
          <w:rFonts w:ascii="Calibri" w:hAnsi="Calibri"/>
        </w:rPr>
        <w:t>wolności od 3 miesięcy do lat 5.</w:t>
      </w:r>
      <w:r w:rsidR="00E85ECF">
        <w:rPr>
          <w:rFonts w:ascii="Calibri" w:hAnsi="Calibri"/>
        </w:rPr>
        <w:t xml:space="preserve"> </w:t>
      </w:r>
    </w:p>
  </w:footnote>
  <w:footnote w:id="10">
    <w:p w:rsidR="009C5CEC" w:rsidRPr="00DB6C9D" w:rsidRDefault="009C5CEC" w:rsidP="006A4467">
      <w:pPr>
        <w:pStyle w:val="Tekstprzypisudolnego"/>
        <w:jc w:val="both"/>
        <w:rPr>
          <w:sz w:val="18"/>
          <w:szCs w:val="18"/>
        </w:rPr>
      </w:pPr>
      <w:r>
        <w:rPr>
          <w:rStyle w:val="Odwoanieprzypisudolnego"/>
        </w:rPr>
        <w:footnoteRef/>
      </w:r>
      <w:r>
        <w:rPr>
          <w:sz w:val="18"/>
          <w:szCs w:val="18"/>
        </w:rPr>
        <w:t xml:space="preserve"> </w:t>
      </w:r>
      <w:r w:rsidRPr="00DB6C9D">
        <w:rPr>
          <w:sz w:val="18"/>
          <w:szCs w:val="18"/>
        </w:rPr>
        <w:t xml:space="preserve">Niepotrzebne skreślić lub prawidłową odpowiedź podkreślić. Z powyższego oświadczenia winna wynikać informacja nt. przynależności wykonawcy do grupy kapitałowej,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379"/>
    <w:multiLevelType w:val="hybridMultilevel"/>
    <w:tmpl w:val="495CCA2E"/>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F7004"/>
    <w:multiLevelType w:val="hybridMultilevel"/>
    <w:tmpl w:val="54C0E42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444380"/>
    <w:multiLevelType w:val="hybridMultilevel"/>
    <w:tmpl w:val="7930A73C"/>
    <w:lvl w:ilvl="0" w:tplc="35205A44">
      <w:start w:val="1"/>
      <w:numFmt w:val="decimal"/>
      <w:lvlText w:val="%1."/>
      <w:lvlJc w:val="left"/>
      <w:pPr>
        <w:ind w:left="36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970E5"/>
    <w:multiLevelType w:val="hybridMultilevel"/>
    <w:tmpl w:val="CB3438E8"/>
    <w:lvl w:ilvl="0" w:tplc="8B9421A8">
      <w:start w:val="1"/>
      <w:numFmt w:val="decimal"/>
      <w:lvlText w:val="%1."/>
      <w:lvlJc w:val="left"/>
      <w:pPr>
        <w:tabs>
          <w:tab w:val="num" w:pos="780"/>
        </w:tabs>
        <w:ind w:left="780" w:hanging="360"/>
      </w:pPr>
    </w:lvl>
    <w:lvl w:ilvl="1" w:tplc="4E7A0B14">
      <w:start w:val="1"/>
      <w:numFmt w:val="lowerLetter"/>
      <w:lvlText w:val="%2."/>
      <w:lvlJc w:val="left"/>
      <w:pPr>
        <w:tabs>
          <w:tab w:val="num" w:pos="1500"/>
        </w:tabs>
        <w:ind w:left="1500" w:hanging="360"/>
      </w:pPr>
      <w:rPr>
        <w:rFonts w:ascii="Times New Roman" w:eastAsia="Times New Roman" w:hAnsi="Times New Roman" w:cs="Times New Roman"/>
      </w:rPr>
    </w:lvl>
    <w:lvl w:ilvl="2" w:tplc="6A909FFC">
      <w:start w:val="1"/>
      <w:numFmt w:val="decimal"/>
      <w:lvlText w:val="%3."/>
      <w:lvlJc w:val="left"/>
      <w:pPr>
        <w:tabs>
          <w:tab w:val="num" w:pos="360"/>
        </w:tabs>
        <w:ind w:left="3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EA3405"/>
    <w:multiLevelType w:val="multilevel"/>
    <w:tmpl w:val="0415001F"/>
    <w:lvl w:ilvl="0">
      <w:start w:val="1"/>
      <w:numFmt w:val="decimal"/>
      <w:lvlText w:val="%1."/>
      <w:lvlJc w:val="left"/>
      <w:pPr>
        <w:ind w:left="120" w:hanging="360"/>
      </w:pPr>
      <w:rPr>
        <w:rFonts w:hint="default"/>
      </w:rPr>
    </w:lvl>
    <w:lvl w:ilvl="1">
      <w:start w:val="1"/>
      <w:numFmt w:val="decimal"/>
      <w:lvlText w:val="%1.%2."/>
      <w:lvlJc w:val="left"/>
      <w:pPr>
        <w:ind w:left="552" w:hanging="432"/>
      </w:pPr>
    </w:lvl>
    <w:lvl w:ilvl="2">
      <w:start w:val="1"/>
      <w:numFmt w:val="decimal"/>
      <w:lvlText w:val="%1.%2.%3."/>
      <w:lvlJc w:val="left"/>
      <w:pPr>
        <w:ind w:left="984" w:hanging="504"/>
      </w:pPr>
    </w:lvl>
    <w:lvl w:ilvl="3">
      <w:start w:val="1"/>
      <w:numFmt w:val="decimal"/>
      <w:lvlText w:val="%1.%2.%3.%4."/>
      <w:lvlJc w:val="left"/>
      <w:pPr>
        <w:ind w:left="1488" w:hanging="648"/>
      </w:pPr>
    </w:lvl>
    <w:lvl w:ilvl="4">
      <w:start w:val="1"/>
      <w:numFmt w:val="decimal"/>
      <w:lvlText w:val="%1.%2.%3.%4.%5."/>
      <w:lvlJc w:val="left"/>
      <w:pPr>
        <w:ind w:left="1992" w:hanging="792"/>
      </w:pPr>
    </w:lvl>
    <w:lvl w:ilvl="5">
      <w:start w:val="1"/>
      <w:numFmt w:val="decimal"/>
      <w:lvlText w:val="%1.%2.%3.%4.%5.%6."/>
      <w:lvlJc w:val="left"/>
      <w:pPr>
        <w:ind w:left="2496" w:hanging="936"/>
      </w:pPr>
    </w:lvl>
    <w:lvl w:ilvl="6">
      <w:start w:val="1"/>
      <w:numFmt w:val="decimal"/>
      <w:lvlText w:val="%1.%2.%3.%4.%5.%6.%7."/>
      <w:lvlJc w:val="left"/>
      <w:pPr>
        <w:ind w:left="3000" w:hanging="1080"/>
      </w:pPr>
    </w:lvl>
    <w:lvl w:ilvl="7">
      <w:start w:val="1"/>
      <w:numFmt w:val="decimal"/>
      <w:lvlText w:val="%1.%2.%3.%4.%5.%6.%7.%8."/>
      <w:lvlJc w:val="left"/>
      <w:pPr>
        <w:ind w:left="3504" w:hanging="1224"/>
      </w:pPr>
    </w:lvl>
    <w:lvl w:ilvl="8">
      <w:start w:val="1"/>
      <w:numFmt w:val="decimal"/>
      <w:lvlText w:val="%1.%2.%3.%4.%5.%6.%7.%8.%9."/>
      <w:lvlJc w:val="left"/>
      <w:pPr>
        <w:ind w:left="4080" w:hanging="1440"/>
      </w:pPr>
    </w:lvl>
  </w:abstractNum>
  <w:abstractNum w:abstractNumId="6">
    <w:nsid w:val="0D496116"/>
    <w:multiLevelType w:val="hybridMultilevel"/>
    <w:tmpl w:val="B2808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7A195F"/>
    <w:multiLevelType w:val="hybridMultilevel"/>
    <w:tmpl w:val="327E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306C2C"/>
    <w:multiLevelType w:val="multilevel"/>
    <w:tmpl w:val="F398B4F8"/>
    <w:lvl w:ilvl="0">
      <w:start w:val="1"/>
      <w:numFmt w:val="decimal"/>
      <w:pStyle w:val="Tekstpodstawowywcity2"/>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124F162B"/>
    <w:multiLevelType w:val="hybridMultilevel"/>
    <w:tmpl w:val="BEA2C2B2"/>
    <w:lvl w:ilvl="0" w:tplc="9872CB6E">
      <w:start w:val="1"/>
      <w:numFmt w:val="decimal"/>
      <w:lvlText w:val="%1."/>
      <w:lvlJc w:val="left"/>
      <w:pPr>
        <w:tabs>
          <w:tab w:val="num" w:pos="1125"/>
        </w:tabs>
        <w:ind w:left="1125"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4474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64C38"/>
    <w:multiLevelType w:val="hybridMultilevel"/>
    <w:tmpl w:val="63CA92C4"/>
    <w:lvl w:ilvl="0" w:tplc="372CE2E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nsid w:val="18797FE8"/>
    <w:multiLevelType w:val="hybridMultilevel"/>
    <w:tmpl w:val="9AEE33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8D220E"/>
    <w:multiLevelType w:val="hybridMultilevel"/>
    <w:tmpl w:val="663C99F0"/>
    <w:lvl w:ilvl="0" w:tplc="57E210A8">
      <w:start w:val="1"/>
      <w:numFmt w:val="decimal"/>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1D8E148B"/>
    <w:multiLevelType w:val="multilevel"/>
    <w:tmpl w:val="54C0C1B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0F490C"/>
    <w:multiLevelType w:val="multilevel"/>
    <w:tmpl w:val="E28E194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061A9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8E50168"/>
    <w:multiLevelType w:val="hybridMultilevel"/>
    <w:tmpl w:val="5A9CA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F01E29"/>
    <w:multiLevelType w:val="singleLevel"/>
    <w:tmpl w:val="FEAEF416"/>
    <w:lvl w:ilvl="0">
      <w:start w:val="9"/>
      <w:numFmt w:val="decimal"/>
      <w:lvlText w:val="%1."/>
      <w:legacy w:legacy="1" w:legacySpace="0" w:legacyIndent="350"/>
      <w:lvlJc w:val="left"/>
      <w:rPr>
        <w:rFonts w:ascii="Times New Roman" w:hAnsi="Times New Roman" w:cs="Times New Roman" w:hint="default"/>
        <w:sz w:val="24"/>
        <w:szCs w:val="24"/>
      </w:rPr>
    </w:lvl>
  </w:abstractNum>
  <w:abstractNum w:abstractNumId="19">
    <w:nsid w:val="2D58475A"/>
    <w:multiLevelType w:val="singleLevel"/>
    <w:tmpl w:val="56BCCD22"/>
    <w:lvl w:ilvl="0">
      <w:start w:val="11"/>
      <w:numFmt w:val="decimal"/>
      <w:lvlText w:val="%1."/>
      <w:legacy w:legacy="1" w:legacySpace="0" w:legacyIndent="346"/>
      <w:lvlJc w:val="left"/>
      <w:rPr>
        <w:rFonts w:ascii="Times New Roman" w:hAnsi="Times New Roman" w:cs="Times New Roman" w:hint="default"/>
      </w:rPr>
    </w:lvl>
  </w:abstractNum>
  <w:abstractNum w:abstractNumId="20">
    <w:nsid w:val="2DEE4537"/>
    <w:multiLevelType w:val="singleLevel"/>
    <w:tmpl w:val="72686C44"/>
    <w:lvl w:ilvl="0">
      <w:start w:val="7"/>
      <w:numFmt w:val="decimal"/>
      <w:lvlText w:val="%1."/>
      <w:legacy w:legacy="1" w:legacySpace="0" w:legacyIndent="360"/>
      <w:lvlJc w:val="left"/>
      <w:rPr>
        <w:rFonts w:ascii="Times New Roman" w:hAnsi="Times New Roman" w:cs="Times New Roman" w:hint="default"/>
      </w:rPr>
    </w:lvl>
  </w:abstractNum>
  <w:abstractNum w:abstractNumId="21">
    <w:nsid w:val="2F0763BB"/>
    <w:multiLevelType w:val="hybridMultilevel"/>
    <w:tmpl w:val="DD967974"/>
    <w:lvl w:ilvl="0" w:tplc="36A85BCE">
      <w:start w:val="1"/>
      <w:numFmt w:val="decimal"/>
      <w:lvlText w:val="%1."/>
      <w:lvlJc w:val="left"/>
      <w:pPr>
        <w:ind w:left="720" w:hanging="360"/>
      </w:pPr>
    </w:lvl>
    <w:lvl w:ilvl="1" w:tplc="839425CE">
      <w:start w:val="1"/>
      <w:numFmt w:val="lowerLetter"/>
      <w:lvlText w:val="%2."/>
      <w:lvlJc w:val="left"/>
      <w:pPr>
        <w:ind w:left="1440" w:hanging="360"/>
      </w:pPr>
    </w:lvl>
    <w:lvl w:ilvl="2" w:tplc="B6D227E8" w:tentative="1">
      <w:start w:val="1"/>
      <w:numFmt w:val="lowerRoman"/>
      <w:lvlText w:val="%3."/>
      <w:lvlJc w:val="right"/>
      <w:pPr>
        <w:ind w:left="2160" w:hanging="180"/>
      </w:pPr>
    </w:lvl>
    <w:lvl w:ilvl="3" w:tplc="42426C9E" w:tentative="1">
      <w:start w:val="1"/>
      <w:numFmt w:val="decimal"/>
      <w:lvlText w:val="%4."/>
      <w:lvlJc w:val="left"/>
      <w:pPr>
        <w:ind w:left="2880" w:hanging="360"/>
      </w:pPr>
    </w:lvl>
    <w:lvl w:ilvl="4" w:tplc="435C7178" w:tentative="1">
      <w:start w:val="1"/>
      <w:numFmt w:val="lowerLetter"/>
      <w:lvlText w:val="%5."/>
      <w:lvlJc w:val="left"/>
      <w:pPr>
        <w:ind w:left="3600" w:hanging="360"/>
      </w:pPr>
    </w:lvl>
    <w:lvl w:ilvl="5" w:tplc="69E60710" w:tentative="1">
      <w:start w:val="1"/>
      <w:numFmt w:val="lowerRoman"/>
      <w:lvlText w:val="%6."/>
      <w:lvlJc w:val="right"/>
      <w:pPr>
        <w:ind w:left="4320" w:hanging="180"/>
      </w:pPr>
    </w:lvl>
    <w:lvl w:ilvl="6" w:tplc="3E4C61B4" w:tentative="1">
      <w:start w:val="1"/>
      <w:numFmt w:val="decimal"/>
      <w:lvlText w:val="%7."/>
      <w:lvlJc w:val="left"/>
      <w:pPr>
        <w:ind w:left="5040" w:hanging="360"/>
      </w:pPr>
    </w:lvl>
    <w:lvl w:ilvl="7" w:tplc="9A76516C" w:tentative="1">
      <w:start w:val="1"/>
      <w:numFmt w:val="lowerLetter"/>
      <w:lvlText w:val="%8."/>
      <w:lvlJc w:val="left"/>
      <w:pPr>
        <w:ind w:left="5760" w:hanging="360"/>
      </w:pPr>
    </w:lvl>
    <w:lvl w:ilvl="8" w:tplc="3072E180" w:tentative="1">
      <w:start w:val="1"/>
      <w:numFmt w:val="lowerRoman"/>
      <w:lvlText w:val="%9."/>
      <w:lvlJc w:val="right"/>
      <w:pPr>
        <w:ind w:left="6480" w:hanging="180"/>
      </w:pPr>
    </w:lvl>
  </w:abstractNum>
  <w:abstractNum w:abstractNumId="22">
    <w:nsid w:val="2F86681C"/>
    <w:multiLevelType w:val="multilevel"/>
    <w:tmpl w:val="3EEE8E4E"/>
    <w:lvl w:ilvl="0">
      <w:start w:val="1"/>
      <w:numFmt w:val="decimal"/>
      <w:lvlText w:val="%1."/>
      <w:lvlJc w:val="left"/>
      <w:pPr>
        <w:tabs>
          <w:tab w:val="num" w:pos="113"/>
        </w:tabs>
        <w:ind w:left="113" w:hanging="113"/>
      </w:pPr>
      <w:rPr>
        <w:rFonts w:hint="default"/>
        <w:b w:val="0"/>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6B449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B14B36"/>
    <w:multiLevelType w:val="hybridMultilevel"/>
    <w:tmpl w:val="5CF8EB0E"/>
    <w:lvl w:ilvl="0" w:tplc="C888944A">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540E41"/>
    <w:multiLevelType w:val="singleLevel"/>
    <w:tmpl w:val="66CE604E"/>
    <w:lvl w:ilvl="0">
      <w:start w:val="1"/>
      <w:numFmt w:val="decimal"/>
      <w:lvlText w:val="%1."/>
      <w:legacy w:legacy="1" w:legacySpace="0" w:legacyIndent="355"/>
      <w:lvlJc w:val="left"/>
      <w:rPr>
        <w:rFonts w:ascii="Times New Roman" w:hAnsi="Times New Roman" w:cs="Times New Roman" w:hint="default"/>
      </w:rPr>
    </w:lvl>
  </w:abstractNum>
  <w:abstractNum w:abstractNumId="26">
    <w:nsid w:val="42F278CA"/>
    <w:multiLevelType w:val="singleLevel"/>
    <w:tmpl w:val="16D440F2"/>
    <w:lvl w:ilvl="0">
      <w:start w:val="1"/>
      <w:numFmt w:val="decimal"/>
      <w:lvlText w:val="%1."/>
      <w:legacy w:legacy="1" w:legacySpace="0" w:legacyIndent="355"/>
      <w:lvlJc w:val="left"/>
      <w:rPr>
        <w:rFonts w:ascii="Times New Roman" w:hAnsi="Times New Roman" w:cs="Times New Roman" w:hint="default"/>
      </w:rPr>
    </w:lvl>
  </w:abstractNum>
  <w:abstractNum w:abstractNumId="27">
    <w:nsid w:val="50F164D0"/>
    <w:multiLevelType w:val="hybridMultilevel"/>
    <w:tmpl w:val="EFF2AF9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0C0CF5"/>
    <w:multiLevelType w:val="hybridMultilevel"/>
    <w:tmpl w:val="8DE27E2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D60780E"/>
    <w:multiLevelType w:val="singleLevel"/>
    <w:tmpl w:val="74FA08FC"/>
    <w:lvl w:ilvl="0">
      <w:start w:val="1"/>
      <w:numFmt w:val="decimal"/>
      <w:lvlText w:val="%1."/>
      <w:legacy w:legacy="1" w:legacySpace="0" w:legacyIndent="355"/>
      <w:lvlJc w:val="left"/>
      <w:rPr>
        <w:rFonts w:ascii="Times New Roman" w:hAnsi="Times New Roman" w:cs="Times New Roman" w:hint="default"/>
      </w:rPr>
    </w:lvl>
  </w:abstractNum>
  <w:abstractNum w:abstractNumId="30">
    <w:nsid w:val="5EE1248B"/>
    <w:multiLevelType w:val="hybridMultilevel"/>
    <w:tmpl w:val="73DAE346"/>
    <w:lvl w:ilvl="0" w:tplc="0415000F">
      <w:start w:val="1"/>
      <w:numFmt w:val="decimal"/>
      <w:lvlText w:val="%1."/>
      <w:lvlJc w:val="left"/>
      <w:pPr>
        <w:ind w:left="360" w:hanging="360"/>
      </w:pPr>
    </w:lvl>
    <w:lvl w:ilvl="1" w:tplc="B29481FE">
      <w:start w:val="1"/>
      <w:numFmt w:val="lowerLetter"/>
      <w:lvlText w:val="%2."/>
      <w:lvlJc w:val="left"/>
      <w:pPr>
        <w:ind w:left="1080" w:hanging="360"/>
      </w:pPr>
      <w:rPr>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05266E2"/>
    <w:multiLevelType w:val="multilevel"/>
    <w:tmpl w:val="041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2DE25C0"/>
    <w:multiLevelType w:val="hybridMultilevel"/>
    <w:tmpl w:val="ED70A9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47400CB"/>
    <w:multiLevelType w:val="hybridMultilevel"/>
    <w:tmpl w:val="89BC6970"/>
    <w:lvl w:ilvl="0" w:tplc="48AE9D00">
      <w:start w:val="1"/>
      <w:numFmt w:val="decimal"/>
      <w:lvlText w:val="%1."/>
      <w:lvlJc w:val="left"/>
      <w:pPr>
        <w:ind w:left="374" w:hanging="360"/>
      </w:pPr>
      <w:rPr>
        <w:rFonts w:hint="default"/>
        <w:b w:val="0"/>
        <w:color w:val="000000"/>
      </w:rPr>
    </w:lvl>
    <w:lvl w:ilvl="1" w:tplc="FFFFFFFF" w:tentative="1">
      <w:start w:val="1"/>
      <w:numFmt w:val="lowerLetter"/>
      <w:lvlText w:val="%2."/>
      <w:lvlJc w:val="left"/>
      <w:pPr>
        <w:ind w:left="1094" w:hanging="360"/>
      </w:pPr>
    </w:lvl>
    <w:lvl w:ilvl="2" w:tplc="FFFFFFFF" w:tentative="1">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34">
    <w:nsid w:val="6630025C"/>
    <w:multiLevelType w:val="singleLevel"/>
    <w:tmpl w:val="51324222"/>
    <w:lvl w:ilvl="0">
      <w:start w:val="1"/>
      <w:numFmt w:val="decimal"/>
      <w:lvlText w:val="%1)"/>
      <w:legacy w:legacy="1" w:legacySpace="0" w:legacyIndent="360"/>
      <w:lvlJc w:val="left"/>
      <w:rPr>
        <w:rFonts w:ascii="Times New Roman" w:hAnsi="Times New Roman" w:cs="Times New Roman" w:hint="default"/>
      </w:rPr>
    </w:lvl>
  </w:abstractNum>
  <w:abstractNum w:abstractNumId="35">
    <w:nsid w:val="66645B0E"/>
    <w:multiLevelType w:val="hybridMultilevel"/>
    <w:tmpl w:val="AF62CB84"/>
    <w:lvl w:ilvl="0" w:tplc="AADAE04E">
      <w:start w:val="4"/>
      <w:numFmt w:val="decimal"/>
      <w:lvlText w:val="%1)"/>
      <w:lvlJc w:val="left"/>
      <w:pPr>
        <w:tabs>
          <w:tab w:val="num" w:pos="1485"/>
        </w:tabs>
        <w:ind w:left="1485" w:hanging="360"/>
      </w:pPr>
      <w:rPr>
        <w:rFonts w:hint="default"/>
      </w:r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36">
    <w:nsid w:val="692F70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6237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FB26FD"/>
    <w:multiLevelType w:val="hybridMultilevel"/>
    <w:tmpl w:val="03042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B03A4D"/>
    <w:multiLevelType w:val="hybridMultilevel"/>
    <w:tmpl w:val="BDBC50B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A8473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117C53"/>
    <w:multiLevelType w:val="singleLevel"/>
    <w:tmpl w:val="B8566AD2"/>
    <w:lvl w:ilvl="0">
      <w:start w:val="1"/>
      <w:numFmt w:val="decimal"/>
      <w:lvlText w:val="%1)"/>
      <w:legacy w:legacy="1" w:legacySpace="0" w:legacyIndent="360"/>
      <w:lvlJc w:val="left"/>
      <w:rPr>
        <w:rFonts w:ascii="Times New Roman" w:hAnsi="Times New Roman" w:cs="Times New Roman" w:hint="default"/>
      </w:rPr>
    </w:lvl>
  </w:abstractNum>
  <w:abstractNum w:abstractNumId="42">
    <w:nsid w:val="7D2539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935446"/>
    <w:multiLevelType w:val="singleLevel"/>
    <w:tmpl w:val="0415000F"/>
    <w:lvl w:ilvl="0">
      <w:start w:val="1"/>
      <w:numFmt w:val="decimal"/>
      <w:lvlText w:val="%1."/>
      <w:lvlJc w:val="left"/>
      <w:pPr>
        <w:ind w:left="720" w:hanging="360"/>
      </w:pPr>
      <w:rPr>
        <w:rFonts w:hint="default"/>
      </w:rPr>
    </w:lvl>
  </w:abstractNum>
  <w:num w:numId="1">
    <w:abstractNumId w:val="5"/>
  </w:num>
  <w:num w:numId="2">
    <w:abstractNumId w:val="8"/>
  </w:num>
  <w:num w:numId="3">
    <w:abstractNumId w:val="16"/>
  </w:num>
  <w:num w:numId="4">
    <w:abstractNumId w:val="31"/>
  </w:num>
  <w:num w:numId="5">
    <w:abstractNumId w:val="21"/>
  </w:num>
  <w:num w:numId="6">
    <w:abstractNumId w:val="22"/>
  </w:num>
  <w:num w:numId="7">
    <w:abstractNumId w:val="36"/>
  </w:num>
  <w:num w:numId="8">
    <w:abstractNumId w:val="40"/>
  </w:num>
  <w:num w:numId="9">
    <w:abstractNumId w:val="23"/>
  </w:num>
  <w:num w:numId="10">
    <w:abstractNumId w:val="25"/>
  </w:num>
  <w:num w:numId="11">
    <w:abstractNumId w:val="18"/>
  </w:num>
  <w:num w:numId="12">
    <w:abstractNumId w:val="26"/>
  </w:num>
  <w:num w:numId="13">
    <w:abstractNumId w:val="29"/>
  </w:num>
  <w:num w:numId="14">
    <w:abstractNumId w:val="34"/>
  </w:num>
  <w:num w:numId="15">
    <w:abstractNumId w:val="41"/>
  </w:num>
  <w:num w:numId="16">
    <w:abstractNumId w:val="20"/>
  </w:num>
  <w:num w:numId="17">
    <w:abstractNumId w:val="19"/>
  </w:num>
  <w:num w:numId="18">
    <w:abstractNumId w:val="43"/>
  </w:num>
  <w:num w:numId="19">
    <w:abstractNumId w:val="39"/>
  </w:num>
  <w:num w:numId="20">
    <w:abstractNumId w:val="33"/>
  </w:num>
  <w:num w:numId="21">
    <w:abstractNumId w:val="1"/>
  </w:num>
  <w:num w:numId="22">
    <w:abstractNumId w:val="37"/>
  </w:num>
  <w:num w:numId="23">
    <w:abstractNumId w:val="15"/>
  </w:num>
  <w:num w:numId="24">
    <w:abstractNumId w:val="14"/>
  </w:num>
  <w:num w:numId="25">
    <w:abstractNumId w:val="11"/>
  </w:num>
  <w:num w:numId="26">
    <w:abstractNumId w:val="35"/>
  </w:num>
  <w:num w:numId="27">
    <w:abstractNumId w:val="2"/>
  </w:num>
  <w:num w:numId="28">
    <w:abstractNumId w:val="30"/>
  </w:num>
  <w:num w:numId="29">
    <w:abstractNumId w:val="3"/>
  </w:num>
  <w:num w:numId="30">
    <w:abstractNumId w:val="28"/>
  </w:num>
  <w:num w:numId="31">
    <w:abstractNumId w:val="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2"/>
  </w:num>
  <w:num w:numId="37">
    <w:abstractNumId w:val="12"/>
  </w:num>
  <w:num w:numId="38">
    <w:abstractNumId w:val="13"/>
  </w:num>
  <w:num w:numId="39">
    <w:abstractNumId w:val="27"/>
  </w:num>
  <w:num w:numId="40">
    <w:abstractNumId w:val="38"/>
  </w:num>
  <w:num w:numId="41">
    <w:abstractNumId w:val="10"/>
  </w:num>
  <w:num w:numId="42">
    <w:abstractNumId w:val="32"/>
  </w:num>
  <w:num w:numId="43">
    <w:abstractNumId w:val="6"/>
  </w:num>
  <w:num w:numId="44">
    <w:abstractNumId w:val="7"/>
  </w:num>
  <w:num w:numId="45">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304CC"/>
    <w:rsid w:val="000064AB"/>
    <w:rsid w:val="000103F6"/>
    <w:rsid w:val="00026983"/>
    <w:rsid w:val="00046EEA"/>
    <w:rsid w:val="00054F06"/>
    <w:rsid w:val="0006112F"/>
    <w:rsid w:val="0006336F"/>
    <w:rsid w:val="000660C8"/>
    <w:rsid w:val="00076814"/>
    <w:rsid w:val="00080239"/>
    <w:rsid w:val="00080CCD"/>
    <w:rsid w:val="00084768"/>
    <w:rsid w:val="000B47F0"/>
    <w:rsid w:val="000B699D"/>
    <w:rsid w:val="000C097D"/>
    <w:rsid w:val="000C17CD"/>
    <w:rsid w:val="000C2067"/>
    <w:rsid w:val="000D2CF6"/>
    <w:rsid w:val="000E3274"/>
    <w:rsid w:val="000E5A43"/>
    <w:rsid w:val="000F32D9"/>
    <w:rsid w:val="000F4982"/>
    <w:rsid w:val="00100B75"/>
    <w:rsid w:val="00135265"/>
    <w:rsid w:val="001409FD"/>
    <w:rsid w:val="00141C7A"/>
    <w:rsid w:val="00152A97"/>
    <w:rsid w:val="00155999"/>
    <w:rsid w:val="0016584E"/>
    <w:rsid w:val="00167355"/>
    <w:rsid w:val="00171441"/>
    <w:rsid w:val="00185207"/>
    <w:rsid w:val="00197F5E"/>
    <w:rsid w:val="001A62FA"/>
    <w:rsid w:val="001B238A"/>
    <w:rsid w:val="001B3C03"/>
    <w:rsid w:val="001C5D3A"/>
    <w:rsid w:val="001C616C"/>
    <w:rsid w:val="001C6C58"/>
    <w:rsid w:val="001D4173"/>
    <w:rsid w:val="001E23CF"/>
    <w:rsid w:val="001F1E9B"/>
    <w:rsid w:val="001F3755"/>
    <w:rsid w:val="00203955"/>
    <w:rsid w:val="00216CBF"/>
    <w:rsid w:val="00227373"/>
    <w:rsid w:val="002304CC"/>
    <w:rsid w:val="00231743"/>
    <w:rsid w:val="0025314D"/>
    <w:rsid w:val="00253647"/>
    <w:rsid w:val="00253D97"/>
    <w:rsid w:val="002544AF"/>
    <w:rsid w:val="002835DB"/>
    <w:rsid w:val="00284017"/>
    <w:rsid w:val="002844E9"/>
    <w:rsid w:val="00284E4F"/>
    <w:rsid w:val="002859F8"/>
    <w:rsid w:val="002B2EB0"/>
    <w:rsid w:val="002B54C5"/>
    <w:rsid w:val="002B67AB"/>
    <w:rsid w:val="002C5B1D"/>
    <w:rsid w:val="002C5DE0"/>
    <w:rsid w:val="002C7993"/>
    <w:rsid w:val="002D1A53"/>
    <w:rsid w:val="002E2485"/>
    <w:rsid w:val="002F24B8"/>
    <w:rsid w:val="002F326A"/>
    <w:rsid w:val="002F33E6"/>
    <w:rsid w:val="00320A6E"/>
    <w:rsid w:val="00323670"/>
    <w:rsid w:val="00336388"/>
    <w:rsid w:val="003423A2"/>
    <w:rsid w:val="003445BD"/>
    <w:rsid w:val="00346B52"/>
    <w:rsid w:val="0034725F"/>
    <w:rsid w:val="00356F68"/>
    <w:rsid w:val="00357320"/>
    <w:rsid w:val="003633B0"/>
    <w:rsid w:val="00364932"/>
    <w:rsid w:val="00367531"/>
    <w:rsid w:val="00380316"/>
    <w:rsid w:val="0038262E"/>
    <w:rsid w:val="00385CBA"/>
    <w:rsid w:val="003861BB"/>
    <w:rsid w:val="0039154D"/>
    <w:rsid w:val="003B39E6"/>
    <w:rsid w:val="003C4749"/>
    <w:rsid w:val="003C7AD0"/>
    <w:rsid w:val="003D1270"/>
    <w:rsid w:val="003D29F3"/>
    <w:rsid w:val="003E1AF9"/>
    <w:rsid w:val="003F6B7B"/>
    <w:rsid w:val="003F6D22"/>
    <w:rsid w:val="0040034B"/>
    <w:rsid w:val="00405BEE"/>
    <w:rsid w:val="00406D52"/>
    <w:rsid w:val="004074DB"/>
    <w:rsid w:val="004107ED"/>
    <w:rsid w:val="004139DE"/>
    <w:rsid w:val="00415E41"/>
    <w:rsid w:val="00434008"/>
    <w:rsid w:val="00435119"/>
    <w:rsid w:val="004360D2"/>
    <w:rsid w:val="0045216D"/>
    <w:rsid w:val="004524F4"/>
    <w:rsid w:val="00455AF6"/>
    <w:rsid w:val="00467156"/>
    <w:rsid w:val="00473A19"/>
    <w:rsid w:val="00475F77"/>
    <w:rsid w:val="00477C47"/>
    <w:rsid w:val="00484A0F"/>
    <w:rsid w:val="00487208"/>
    <w:rsid w:val="0049196E"/>
    <w:rsid w:val="0049481E"/>
    <w:rsid w:val="004A7CFE"/>
    <w:rsid w:val="004B618C"/>
    <w:rsid w:val="004C298C"/>
    <w:rsid w:val="004D52B8"/>
    <w:rsid w:val="004D581E"/>
    <w:rsid w:val="004D641A"/>
    <w:rsid w:val="004E2269"/>
    <w:rsid w:val="004F1055"/>
    <w:rsid w:val="004F264E"/>
    <w:rsid w:val="00500556"/>
    <w:rsid w:val="00500E99"/>
    <w:rsid w:val="00500EE7"/>
    <w:rsid w:val="00501293"/>
    <w:rsid w:val="0051214F"/>
    <w:rsid w:val="005206BC"/>
    <w:rsid w:val="00521224"/>
    <w:rsid w:val="00523975"/>
    <w:rsid w:val="00525662"/>
    <w:rsid w:val="005301A1"/>
    <w:rsid w:val="00534766"/>
    <w:rsid w:val="00534E35"/>
    <w:rsid w:val="00541F85"/>
    <w:rsid w:val="0056403C"/>
    <w:rsid w:val="00570C9D"/>
    <w:rsid w:val="00571FB5"/>
    <w:rsid w:val="00574008"/>
    <w:rsid w:val="00574371"/>
    <w:rsid w:val="00575E60"/>
    <w:rsid w:val="0058587F"/>
    <w:rsid w:val="00587784"/>
    <w:rsid w:val="005A3121"/>
    <w:rsid w:val="005B4CFC"/>
    <w:rsid w:val="005B6EB5"/>
    <w:rsid w:val="005B76F1"/>
    <w:rsid w:val="005B795F"/>
    <w:rsid w:val="005C0DCE"/>
    <w:rsid w:val="005C4456"/>
    <w:rsid w:val="005D685B"/>
    <w:rsid w:val="005E08EC"/>
    <w:rsid w:val="005E5A48"/>
    <w:rsid w:val="005E5F58"/>
    <w:rsid w:val="005F6CCB"/>
    <w:rsid w:val="00612492"/>
    <w:rsid w:val="0061571D"/>
    <w:rsid w:val="00620267"/>
    <w:rsid w:val="00623300"/>
    <w:rsid w:val="00623EEC"/>
    <w:rsid w:val="00627A28"/>
    <w:rsid w:val="006310B9"/>
    <w:rsid w:val="00660865"/>
    <w:rsid w:val="00660C94"/>
    <w:rsid w:val="006617AE"/>
    <w:rsid w:val="006670A9"/>
    <w:rsid w:val="006720D0"/>
    <w:rsid w:val="00672B3F"/>
    <w:rsid w:val="00674648"/>
    <w:rsid w:val="006746CE"/>
    <w:rsid w:val="006803DD"/>
    <w:rsid w:val="00680544"/>
    <w:rsid w:val="0068256E"/>
    <w:rsid w:val="00686E13"/>
    <w:rsid w:val="006A4467"/>
    <w:rsid w:val="006A7A17"/>
    <w:rsid w:val="006B7DC9"/>
    <w:rsid w:val="006C080B"/>
    <w:rsid w:val="006C3A7F"/>
    <w:rsid w:val="006C3E8A"/>
    <w:rsid w:val="006D15DC"/>
    <w:rsid w:val="006D2B9E"/>
    <w:rsid w:val="006E6BE2"/>
    <w:rsid w:val="006F27D7"/>
    <w:rsid w:val="006F3540"/>
    <w:rsid w:val="006F4398"/>
    <w:rsid w:val="006F7578"/>
    <w:rsid w:val="006F781D"/>
    <w:rsid w:val="00701DD5"/>
    <w:rsid w:val="00702E44"/>
    <w:rsid w:val="00702FD3"/>
    <w:rsid w:val="0071320F"/>
    <w:rsid w:val="00722163"/>
    <w:rsid w:val="00724510"/>
    <w:rsid w:val="00725306"/>
    <w:rsid w:val="00727C62"/>
    <w:rsid w:val="0073234D"/>
    <w:rsid w:val="007341C8"/>
    <w:rsid w:val="00734BB7"/>
    <w:rsid w:val="00736A93"/>
    <w:rsid w:val="00746FD4"/>
    <w:rsid w:val="00754F1E"/>
    <w:rsid w:val="00761E00"/>
    <w:rsid w:val="00763FD1"/>
    <w:rsid w:val="00770569"/>
    <w:rsid w:val="007744F5"/>
    <w:rsid w:val="00780C31"/>
    <w:rsid w:val="00781C77"/>
    <w:rsid w:val="007843D4"/>
    <w:rsid w:val="00786F46"/>
    <w:rsid w:val="00787CBA"/>
    <w:rsid w:val="007900D1"/>
    <w:rsid w:val="00794F64"/>
    <w:rsid w:val="007C0815"/>
    <w:rsid w:val="007C0913"/>
    <w:rsid w:val="007C2A9D"/>
    <w:rsid w:val="007C64F3"/>
    <w:rsid w:val="007D000B"/>
    <w:rsid w:val="007D1FBC"/>
    <w:rsid w:val="007D7309"/>
    <w:rsid w:val="007E05E0"/>
    <w:rsid w:val="007E1A35"/>
    <w:rsid w:val="007F371A"/>
    <w:rsid w:val="007F4393"/>
    <w:rsid w:val="007F7E12"/>
    <w:rsid w:val="0080088C"/>
    <w:rsid w:val="00805F4F"/>
    <w:rsid w:val="00807902"/>
    <w:rsid w:val="00807C70"/>
    <w:rsid w:val="00814C4D"/>
    <w:rsid w:val="00816814"/>
    <w:rsid w:val="008179A3"/>
    <w:rsid w:val="0082018D"/>
    <w:rsid w:val="00825B72"/>
    <w:rsid w:val="008302DC"/>
    <w:rsid w:val="00832BB2"/>
    <w:rsid w:val="00835CD8"/>
    <w:rsid w:val="00836BC2"/>
    <w:rsid w:val="00837692"/>
    <w:rsid w:val="008439E6"/>
    <w:rsid w:val="00844D82"/>
    <w:rsid w:val="00845233"/>
    <w:rsid w:val="00845BF8"/>
    <w:rsid w:val="00845E5D"/>
    <w:rsid w:val="0084641A"/>
    <w:rsid w:val="0086379E"/>
    <w:rsid w:val="0087123F"/>
    <w:rsid w:val="00884AFD"/>
    <w:rsid w:val="00885077"/>
    <w:rsid w:val="0089099D"/>
    <w:rsid w:val="00896AEB"/>
    <w:rsid w:val="008970AC"/>
    <w:rsid w:val="008A0028"/>
    <w:rsid w:val="008A2274"/>
    <w:rsid w:val="008A2B81"/>
    <w:rsid w:val="008A5851"/>
    <w:rsid w:val="008B18D6"/>
    <w:rsid w:val="008B4276"/>
    <w:rsid w:val="008B568B"/>
    <w:rsid w:val="008C1788"/>
    <w:rsid w:val="008C241C"/>
    <w:rsid w:val="008C71CC"/>
    <w:rsid w:val="008C7548"/>
    <w:rsid w:val="008D1C27"/>
    <w:rsid w:val="008D33AC"/>
    <w:rsid w:val="008D45AC"/>
    <w:rsid w:val="008E1913"/>
    <w:rsid w:val="008F623C"/>
    <w:rsid w:val="008F7ABA"/>
    <w:rsid w:val="0090555E"/>
    <w:rsid w:val="00906915"/>
    <w:rsid w:val="00911549"/>
    <w:rsid w:val="009141AA"/>
    <w:rsid w:val="00914447"/>
    <w:rsid w:val="009160B6"/>
    <w:rsid w:val="00942D9F"/>
    <w:rsid w:val="00950D46"/>
    <w:rsid w:val="00954319"/>
    <w:rsid w:val="00962AE4"/>
    <w:rsid w:val="0097303E"/>
    <w:rsid w:val="009737C9"/>
    <w:rsid w:val="00977FDA"/>
    <w:rsid w:val="00981C90"/>
    <w:rsid w:val="009922A0"/>
    <w:rsid w:val="009A1FFC"/>
    <w:rsid w:val="009A4BDD"/>
    <w:rsid w:val="009A59B3"/>
    <w:rsid w:val="009B224E"/>
    <w:rsid w:val="009B594D"/>
    <w:rsid w:val="009B62A9"/>
    <w:rsid w:val="009B6686"/>
    <w:rsid w:val="009C5CEC"/>
    <w:rsid w:val="009D139B"/>
    <w:rsid w:val="009E46EB"/>
    <w:rsid w:val="009E4F6A"/>
    <w:rsid w:val="009F0A1D"/>
    <w:rsid w:val="009F384E"/>
    <w:rsid w:val="009F3F75"/>
    <w:rsid w:val="009F7088"/>
    <w:rsid w:val="00A00525"/>
    <w:rsid w:val="00A23B85"/>
    <w:rsid w:val="00A25BF1"/>
    <w:rsid w:val="00A2626B"/>
    <w:rsid w:val="00A27A9E"/>
    <w:rsid w:val="00A30431"/>
    <w:rsid w:val="00A31A65"/>
    <w:rsid w:val="00A350D5"/>
    <w:rsid w:val="00A414BA"/>
    <w:rsid w:val="00A50D80"/>
    <w:rsid w:val="00A52BA8"/>
    <w:rsid w:val="00A57A63"/>
    <w:rsid w:val="00A6204B"/>
    <w:rsid w:val="00A631F7"/>
    <w:rsid w:val="00A7171A"/>
    <w:rsid w:val="00A739E6"/>
    <w:rsid w:val="00A80019"/>
    <w:rsid w:val="00A8193E"/>
    <w:rsid w:val="00A82F51"/>
    <w:rsid w:val="00A85801"/>
    <w:rsid w:val="00A87B2E"/>
    <w:rsid w:val="00A87C16"/>
    <w:rsid w:val="00AB58B9"/>
    <w:rsid w:val="00AC25FB"/>
    <w:rsid w:val="00AC49C2"/>
    <w:rsid w:val="00AC6A57"/>
    <w:rsid w:val="00AD0C4A"/>
    <w:rsid w:val="00AE38F3"/>
    <w:rsid w:val="00AF03B2"/>
    <w:rsid w:val="00AF16A9"/>
    <w:rsid w:val="00AF1DEF"/>
    <w:rsid w:val="00B076D0"/>
    <w:rsid w:val="00B13F09"/>
    <w:rsid w:val="00B15AC8"/>
    <w:rsid w:val="00B15D2A"/>
    <w:rsid w:val="00B37363"/>
    <w:rsid w:val="00B413CE"/>
    <w:rsid w:val="00B42344"/>
    <w:rsid w:val="00B46BDF"/>
    <w:rsid w:val="00B53BB3"/>
    <w:rsid w:val="00B5706A"/>
    <w:rsid w:val="00B732EB"/>
    <w:rsid w:val="00B73356"/>
    <w:rsid w:val="00B76A8A"/>
    <w:rsid w:val="00B76BA9"/>
    <w:rsid w:val="00B827B8"/>
    <w:rsid w:val="00B906C7"/>
    <w:rsid w:val="00B92809"/>
    <w:rsid w:val="00BA22D6"/>
    <w:rsid w:val="00BA3476"/>
    <w:rsid w:val="00BA3944"/>
    <w:rsid w:val="00BB06EF"/>
    <w:rsid w:val="00BB6253"/>
    <w:rsid w:val="00BB77A3"/>
    <w:rsid w:val="00BC2949"/>
    <w:rsid w:val="00BD3B1B"/>
    <w:rsid w:val="00BD6003"/>
    <w:rsid w:val="00BF04E9"/>
    <w:rsid w:val="00BF2553"/>
    <w:rsid w:val="00BF5DC9"/>
    <w:rsid w:val="00C02D82"/>
    <w:rsid w:val="00C07038"/>
    <w:rsid w:val="00C13581"/>
    <w:rsid w:val="00C17CD5"/>
    <w:rsid w:val="00C26C76"/>
    <w:rsid w:val="00C363E8"/>
    <w:rsid w:val="00C47EE0"/>
    <w:rsid w:val="00C517F9"/>
    <w:rsid w:val="00C51E22"/>
    <w:rsid w:val="00C53D7E"/>
    <w:rsid w:val="00C61043"/>
    <w:rsid w:val="00C67617"/>
    <w:rsid w:val="00C8235A"/>
    <w:rsid w:val="00C8244E"/>
    <w:rsid w:val="00C82D79"/>
    <w:rsid w:val="00C85514"/>
    <w:rsid w:val="00C86637"/>
    <w:rsid w:val="00C87CB8"/>
    <w:rsid w:val="00C87D34"/>
    <w:rsid w:val="00CA18A8"/>
    <w:rsid w:val="00CA1A25"/>
    <w:rsid w:val="00CA4C57"/>
    <w:rsid w:val="00CC12E9"/>
    <w:rsid w:val="00CC2C38"/>
    <w:rsid w:val="00CD3288"/>
    <w:rsid w:val="00CD3556"/>
    <w:rsid w:val="00CE1787"/>
    <w:rsid w:val="00CE1AD2"/>
    <w:rsid w:val="00CE4420"/>
    <w:rsid w:val="00CE478F"/>
    <w:rsid w:val="00CE78A2"/>
    <w:rsid w:val="00CF1FB7"/>
    <w:rsid w:val="00CF3991"/>
    <w:rsid w:val="00D012B5"/>
    <w:rsid w:val="00D1541F"/>
    <w:rsid w:val="00D175D6"/>
    <w:rsid w:val="00D33F45"/>
    <w:rsid w:val="00D46233"/>
    <w:rsid w:val="00D54A00"/>
    <w:rsid w:val="00D71A82"/>
    <w:rsid w:val="00D75374"/>
    <w:rsid w:val="00D82FA1"/>
    <w:rsid w:val="00D83319"/>
    <w:rsid w:val="00D86F3E"/>
    <w:rsid w:val="00DA0BA1"/>
    <w:rsid w:val="00DB047C"/>
    <w:rsid w:val="00DB6CF2"/>
    <w:rsid w:val="00DC28DB"/>
    <w:rsid w:val="00DC5098"/>
    <w:rsid w:val="00DC70D5"/>
    <w:rsid w:val="00DD387A"/>
    <w:rsid w:val="00DD5D47"/>
    <w:rsid w:val="00DD702C"/>
    <w:rsid w:val="00DE211C"/>
    <w:rsid w:val="00DF20E3"/>
    <w:rsid w:val="00DF27FA"/>
    <w:rsid w:val="00DF3D06"/>
    <w:rsid w:val="00DF69D7"/>
    <w:rsid w:val="00DF760F"/>
    <w:rsid w:val="00E101E8"/>
    <w:rsid w:val="00E125EA"/>
    <w:rsid w:val="00E12C40"/>
    <w:rsid w:val="00E1514D"/>
    <w:rsid w:val="00E17571"/>
    <w:rsid w:val="00E32A4E"/>
    <w:rsid w:val="00E442C0"/>
    <w:rsid w:val="00E45312"/>
    <w:rsid w:val="00E50604"/>
    <w:rsid w:val="00E50C8E"/>
    <w:rsid w:val="00E633C0"/>
    <w:rsid w:val="00E72DFC"/>
    <w:rsid w:val="00E8259C"/>
    <w:rsid w:val="00E85ECF"/>
    <w:rsid w:val="00E8761A"/>
    <w:rsid w:val="00E968A6"/>
    <w:rsid w:val="00EA2EEE"/>
    <w:rsid w:val="00EA3F79"/>
    <w:rsid w:val="00EB0582"/>
    <w:rsid w:val="00EB265C"/>
    <w:rsid w:val="00EB6CB1"/>
    <w:rsid w:val="00EB7994"/>
    <w:rsid w:val="00ED754F"/>
    <w:rsid w:val="00EE3369"/>
    <w:rsid w:val="00EE5F96"/>
    <w:rsid w:val="00EE6D52"/>
    <w:rsid w:val="00EF015A"/>
    <w:rsid w:val="00EF302D"/>
    <w:rsid w:val="00EF655C"/>
    <w:rsid w:val="00F15456"/>
    <w:rsid w:val="00F310B1"/>
    <w:rsid w:val="00F45E6E"/>
    <w:rsid w:val="00F572CF"/>
    <w:rsid w:val="00F579C4"/>
    <w:rsid w:val="00F624DF"/>
    <w:rsid w:val="00F62A7D"/>
    <w:rsid w:val="00F64811"/>
    <w:rsid w:val="00F65C25"/>
    <w:rsid w:val="00F6655A"/>
    <w:rsid w:val="00F83BAF"/>
    <w:rsid w:val="00F85A2F"/>
    <w:rsid w:val="00F87D5D"/>
    <w:rsid w:val="00FA4533"/>
    <w:rsid w:val="00FB21B8"/>
    <w:rsid w:val="00FC0651"/>
    <w:rsid w:val="00FC0F67"/>
    <w:rsid w:val="00FD56EE"/>
    <w:rsid w:val="00FE291A"/>
    <w:rsid w:val="00FE7215"/>
    <w:rsid w:val="00FF0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4CC"/>
    <w:pPr>
      <w:widowControl w:val="0"/>
      <w:autoSpaceDE w:val="0"/>
      <w:autoSpaceDN w:val="0"/>
      <w:adjustRightInd w:val="0"/>
    </w:pPr>
    <w:rPr>
      <w:rFonts w:ascii="A" w:eastAsia="Times New Roman" w:hAnsi="A"/>
    </w:rPr>
  </w:style>
  <w:style w:type="paragraph" w:styleId="Nagwek1">
    <w:name w:val="heading 1"/>
    <w:basedOn w:val="Normalny"/>
    <w:next w:val="Normalny"/>
    <w:link w:val="Nagwek1Znak"/>
    <w:uiPriority w:val="9"/>
    <w:qFormat/>
    <w:rsid w:val="002544A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DB6CF2"/>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FC065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gwek4">
    <w:name w:val="heading 4"/>
    <w:basedOn w:val="Normalny"/>
    <w:next w:val="Normalny"/>
    <w:link w:val="Nagwek4Znak"/>
    <w:uiPriority w:val="9"/>
    <w:qFormat/>
    <w:rsid w:val="002544AF"/>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Akapitzlist">
    <w:name w:val="List Paragraph"/>
    <w:basedOn w:val="Normalny"/>
    <w:link w:val="AkapitzlistZnak"/>
    <w:uiPriority w:val="34"/>
    <w:qFormat/>
    <w:rsid w:val="002304CC"/>
    <w:pPr>
      <w:ind w:left="720"/>
      <w:contextualSpacing/>
    </w:pPr>
    <w:rPr>
      <w:lang/>
    </w:rPr>
  </w:style>
  <w:style w:type="paragraph" w:styleId="Tytu">
    <w:name w:val="Title"/>
    <w:basedOn w:val="Normalny"/>
    <w:next w:val="Normalny"/>
    <w:link w:val="TytuZnak"/>
    <w:autoRedefine/>
    <w:qFormat/>
    <w:rsid w:val="00F87D5D"/>
    <w:pPr>
      <w:widowControl/>
      <w:autoSpaceDE/>
      <w:autoSpaceDN/>
      <w:adjustRightInd/>
      <w:jc w:val="right"/>
      <w:outlineLvl w:val="0"/>
    </w:pPr>
    <w:rPr>
      <w:rFonts w:ascii="Times New Roman" w:hAnsi="Times New Roman" w:cs="Arial"/>
      <w:b/>
      <w:bCs/>
      <w:kern w:val="28"/>
      <w:sz w:val="24"/>
      <w:szCs w:val="24"/>
      <w:u w:val="single"/>
    </w:rPr>
  </w:style>
  <w:style w:type="character" w:customStyle="1" w:styleId="TytuZnak">
    <w:name w:val="Tytuł Znak"/>
    <w:basedOn w:val="Domylnaczcionkaakapitu"/>
    <w:link w:val="Tytu"/>
    <w:rsid w:val="00F87D5D"/>
    <w:rPr>
      <w:rFonts w:ascii="Times New Roman" w:eastAsia="Times New Roman" w:hAnsi="Times New Roman" w:cs="Arial"/>
      <w:b/>
      <w:bCs/>
      <w:kern w:val="28"/>
      <w:sz w:val="24"/>
      <w:szCs w:val="24"/>
      <w:u w:val="single"/>
    </w:rPr>
  </w:style>
  <w:style w:type="paragraph" w:customStyle="1" w:styleId="pkt">
    <w:name w:val="pkt"/>
    <w:basedOn w:val="Normalny"/>
    <w:rsid w:val="00F87D5D"/>
    <w:pPr>
      <w:widowControl/>
      <w:autoSpaceDE/>
      <w:autoSpaceDN/>
      <w:adjustRightInd/>
      <w:spacing w:before="60" w:after="60"/>
      <w:ind w:left="851" w:hanging="295"/>
      <w:jc w:val="both"/>
    </w:pPr>
    <w:rPr>
      <w:rFonts w:ascii="Times New Roman" w:hAnsi="Times New Roman"/>
      <w:sz w:val="24"/>
    </w:rPr>
  </w:style>
  <w:style w:type="character" w:customStyle="1" w:styleId="Nagwek3Znak">
    <w:name w:val="Nagłówek 3 Znak"/>
    <w:basedOn w:val="Domylnaczcionkaakapitu"/>
    <w:link w:val="Nagwek3"/>
    <w:uiPriority w:val="9"/>
    <w:rsid w:val="00FC0651"/>
    <w:rPr>
      <w:rFonts w:ascii="Times New Roman" w:eastAsia="Times New Roman" w:hAnsi="Times New Roman"/>
      <w:b/>
      <w:bCs/>
      <w:sz w:val="27"/>
      <w:szCs w:val="27"/>
    </w:rPr>
  </w:style>
  <w:style w:type="character" w:styleId="Hipercze">
    <w:name w:val="Hyperlink"/>
    <w:basedOn w:val="Domylnaczcionkaakapitu"/>
    <w:uiPriority w:val="99"/>
    <w:unhideWhenUsed/>
    <w:rsid w:val="00FC0651"/>
    <w:rPr>
      <w:color w:val="0000FF"/>
      <w:u w:val="single"/>
    </w:rPr>
  </w:style>
  <w:style w:type="paragraph" w:styleId="Tekstpodstawowywcity2">
    <w:name w:val="Body Text Indent 2"/>
    <w:basedOn w:val="Normalny"/>
    <w:link w:val="Tekstpodstawowywcity2Znak"/>
    <w:rsid w:val="002B54C5"/>
    <w:pPr>
      <w:widowControl/>
      <w:numPr>
        <w:numId w:val="2"/>
      </w:numPr>
      <w:tabs>
        <w:tab w:val="clear" w:pos="756"/>
      </w:tabs>
      <w:autoSpaceDE/>
      <w:autoSpaceDN/>
      <w:adjustRightInd/>
      <w:spacing w:after="120" w:line="480" w:lineRule="auto"/>
      <w:ind w:left="283" w:firstLine="0"/>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2B54C5"/>
    <w:rPr>
      <w:rFonts w:ascii="Times New Roman" w:eastAsia="Times New Roman" w:hAnsi="Times New Roman"/>
      <w:sz w:val="24"/>
      <w:szCs w:val="24"/>
    </w:rPr>
  </w:style>
  <w:style w:type="paragraph" w:customStyle="1" w:styleId="ZnakZnak">
    <w:name w:val=" Znak Znak"/>
    <w:basedOn w:val="Normalny"/>
    <w:rsid w:val="002B54C5"/>
    <w:pPr>
      <w:widowControl/>
      <w:suppressAutoHyphens/>
      <w:autoSpaceDE/>
      <w:autoSpaceDN/>
      <w:adjustRightInd/>
      <w:spacing w:line="360" w:lineRule="auto"/>
      <w:jc w:val="both"/>
    </w:pPr>
    <w:rPr>
      <w:rFonts w:ascii="Verdana" w:hAnsi="Verdana"/>
      <w:lang w:eastAsia="ar-SA"/>
    </w:rPr>
  </w:style>
  <w:style w:type="paragraph" w:customStyle="1" w:styleId="PKT8211">
    <w:name w:val="PKT &amp;#8211"/>
    <w:aliases w:val="punkt"/>
    <w:basedOn w:val="Normalny"/>
    <w:rsid w:val="00786F46"/>
    <w:pPr>
      <w:widowControl/>
      <w:autoSpaceDE/>
      <w:autoSpaceDN/>
      <w:adjustRightInd/>
      <w:spacing w:line="360" w:lineRule="auto"/>
      <w:ind w:left="510" w:hanging="510"/>
      <w:jc w:val="both"/>
    </w:pPr>
    <w:rPr>
      <w:rFonts w:ascii="Times" w:eastAsia="Calibri" w:hAnsi="Times" w:cs="Times"/>
      <w:sz w:val="24"/>
      <w:szCs w:val="24"/>
    </w:rPr>
  </w:style>
  <w:style w:type="paragraph" w:customStyle="1" w:styleId="UST8211">
    <w:name w:val="UST(§) &amp;#8211"/>
    <w:aliases w:val="ust. (§ np. kodeksu)"/>
    <w:basedOn w:val="Normalny"/>
    <w:rsid w:val="00786F46"/>
    <w:pPr>
      <w:widowControl/>
      <w:adjustRightInd/>
      <w:spacing w:line="360" w:lineRule="auto"/>
      <w:ind w:firstLine="510"/>
      <w:jc w:val="both"/>
    </w:pPr>
    <w:rPr>
      <w:rFonts w:ascii="Times" w:eastAsia="Calibri" w:hAnsi="Times" w:cs="Times"/>
      <w:sz w:val="24"/>
      <w:szCs w:val="24"/>
    </w:rPr>
  </w:style>
  <w:style w:type="paragraph" w:customStyle="1" w:styleId="ART8211">
    <w:name w:val="ART(§) &amp;#8211"/>
    <w:aliases w:val="art. ustawy (§ np. rozporządzenia)"/>
    <w:basedOn w:val="Normalny"/>
    <w:rsid w:val="00786F46"/>
    <w:pPr>
      <w:widowControl/>
      <w:adjustRightInd/>
      <w:spacing w:before="120" w:line="360" w:lineRule="auto"/>
      <w:ind w:firstLine="510"/>
      <w:jc w:val="both"/>
    </w:pPr>
    <w:rPr>
      <w:rFonts w:ascii="Times" w:eastAsia="Calibri" w:hAnsi="Times" w:cs="Times"/>
      <w:sz w:val="24"/>
      <w:szCs w:val="24"/>
    </w:rPr>
  </w:style>
  <w:style w:type="character" w:customStyle="1" w:styleId="P8211">
    <w:name w:val="_P_ &amp;#8211"/>
    <w:aliases w:val="pogrubienie"/>
    <w:basedOn w:val="Domylnaczcionkaakapitu"/>
    <w:rsid w:val="00786F46"/>
    <w:rPr>
      <w:rFonts w:cs="Times New Roman"/>
      <w:b/>
      <w:bCs/>
    </w:rPr>
  </w:style>
  <w:style w:type="paragraph" w:customStyle="1" w:styleId="ListParagraph">
    <w:name w:val="List Paragraph"/>
    <w:basedOn w:val="Normalny"/>
    <w:rsid w:val="00AC49C2"/>
    <w:pPr>
      <w:ind w:left="720"/>
    </w:pPr>
    <w:rPr>
      <w:rFonts w:eastAsia="Calibri"/>
    </w:rPr>
  </w:style>
  <w:style w:type="numbering" w:styleId="111111">
    <w:name w:val="Outline List 2"/>
    <w:basedOn w:val="Bezlisty"/>
    <w:rsid w:val="00835CD8"/>
    <w:pPr>
      <w:numPr>
        <w:numId w:val="3"/>
      </w:numPr>
    </w:pPr>
  </w:style>
  <w:style w:type="numbering" w:customStyle="1" w:styleId="Styl1">
    <w:name w:val="Styl1"/>
    <w:basedOn w:val="Bezlisty"/>
    <w:rsid w:val="00835CD8"/>
    <w:pPr>
      <w:numPr>
        <w:numId w:val="4"/>
      </w:numPr>
    </w:pPr>
  </w:style>
  <w:style w:type="paragraph" w:styleId="Nagwek">
    <w:name w:val="header"/>
    <w:basedOn w:val="Normalny"/>
    <w:link w:val="NagwekZnak"/>
    <w:uiPriority w:val="99"/>
    <w:unhideWhenUsed/>
    <w:rsid w:val="00231743"/>
    <w:pPr>
      <w:tabs>
        <w:tab w:val="center" w:pos="4536"/>
        <w:tab w:val="right" w:pos="9072"/>
      </w:tabs>
    </w:pPr>
  </w:style>
  <w:style w:type="character" w:customStyle="1" w:styleId="NagwekZnak">
    <w:name w:val="Nagłówek Znak"/>
    <w:basedOn w:val="Domylnaczcionkaakapitu"/>
    <w:link w:val="Nagwek"/>
    <w:uiPriority w:val="99"/>
    <w:rsid w:val="00231743"/>
    <w:rPr>
      <w:rFonts w:ascii="A" w:eastAsia="Times New Roman" w:hAnsi="A"/>
    </w:rPr>
  </w:style>
  <w:style w:type="paragraph" w:styleId="Stopka">
    <w:name w:val="footer"/>
    <w:basedOn w:val="Normalny"/>
    <w:link w:val="StopkaZnak"/>
    <w:uiPriority w:val="99"/>
    <w:unhideWhenUsed/>
    <w:rsid w:val="00231743"/>
    <w:pPr>
      <w:tabs>
        <w:tab w:val="center" w:pos="4536"/>
        <w:tab w:val="right" w:pos="9072"/>
      </w:tabs>
    </w:pPr>
  </w:style>
  <w:style w:type="character" w:customStyle="1" w:styleId="StopkaZnak">
    <w:name w:val="Stopka Znak"/>
    <w:basedOn w:val="Domylnaczcionkaakapitu"/>
    <w:link w:val="Stopka"/>
    <w:uiPriority w:val="99"/>
    <w:rsid w:val="00231743"/>
    <w:rPr>
      <w:rFonts w:ascii="A" w:eastAsia="Times New Roman" w:hAnsi="A"/>
    </w:rPr>
  </w:style>
  <w:style w:type="paragraph" w:styleId="Tekstprzypisudolnego">
    <w:name w:val="footnote text"/>
    <w:aliases w:val="Tekst przypisu"/>
    <w:basedOn w:val="Normalny"/>
    <w:link w:val="TekstprzypisudolnegoZnak"/>
    <w:uiPriority w:val="99"/>
    <w:unhideWhenUsed/>
    <w:rsid w:val="00BD3B1B"/>
    <w:pPr>
      <w:widowControl/>
      <w:autoSpaceDE/>
      <w:autoSpaceDN/>
      <w:adjustRightInd/>
    </w:pPr>
    <w:rPr>
      <w:rFonts w:ascii="Calibri" w:eastAsia="Calibri" w:hAnsi="Calibri"/>
      <w:lang/>
    </w:rPr>
  </w:style>
  <w:style w:type="character" w:customStyle="1" w:styleId="TekstprzypisudolnegoZnak">
    <w:name w:val="Tekst przypisu dolnego Znak"/>
    <w:aliases w:val="Tekst przypisu Znak"/>
    <w:basedOn w:val="Domylnaczcionkaakapitu"/>
    <w:link w:val="Tekstprzypisudolnego"/>
    <w:uiPriority w:val="99"/>
    <w:rsid w:val="00BD3B1B"/>
    <w:rPr>
      <w:lang/>
    </w:rPr>
  </w:style>
  <w:style w:type="character" w:styleId="Odwoanieprzypisudolnego">
    <w:name w:val="footnote reference"/>
    <w:uiPriority w:val="99"/>
    <w:semiHidden/>
    <w:unhideWhenUsed/>
    <w:rsid w:val="00BD3B1B"/>
    <w:rPr>
      <w:vertAlign w:val="superscript"/>
    </w:rPr>
  </w:style>
  <w:style w:type="character" w:customStyle="1" w:styleId="AkapitzlistZnak">
    <w:name w:val="Akapit z listą Znak"/>
    <w:link w:val="Akapitzlist"/>
    <w:uiPriority w:val="34"/>
    <w:rsid w:val="00E12C40"/>
    <w:rPr>
      <w:rFonts w:ascii="A" w:eastAsia="Times New Roman" w:hAnsi="A"/>
    </w:rPr>
  </w:style>
  <w:style w:type="table" w:styleId="Tabela-Siatka">
    <w:name w:val="Table Grid"/>
    <w:basedOn w:val="Standardowy"/>
    <w:uiPriority w:val="59"/>
    <w:rsid w:val="00D15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formattedText">
    <w:name w:val="Preformatted Text"/>
    <w:basedOn w:val="Normalny"/>
    <w:uiPriority w:val="99"/>
    <w:rsid w:val="0087123F"/>
    <w:pPr>
      <w:suppressAutoHyphens/>
      <w:autoSpaceDE/>
      <w:autoSpaceDN/>
      <w:adjustRightInd/>
    </w:pPr>
    <w:rPr>
      <w:rFonts w:ascii="Courier New" w:eastAsia="SimSun" w:hAnsi="Courier New" w:cs="Courier New"/>
      <w:kern w:val="1"/>
      <w:sz w:val="22"/>
      <w:lang w:eastAsia="hi-IN" w:bidi="hi-IN"/>
    </w:rPr>
  </w:style>
  <w:style w:type="paragraph" w:styleId="Tekstpodstawowy">
    <w:name w:val="Body Text"/>
    <w:basedOn w:val="Normalny"/>
    <w:link w:val="TekstpodstawowyZnak"/>
    <w:uiPriority w:val="99"/>
    <w:semiHidden/>
    <w:unhideWhenUsed/>
    <w:rsid w:val="0087123F"/>
    <w:pPr>
      <w:spacing w:after="120"/>
    </w:pPr>
  </w:style>
  <w:style w:type="character" w:customStyle="1" w:styleId="TekstpodstawowyZnak">
    <w:name w:val="Tekst podstawowy Znak"/>
    <w:basedOn w:val="Domylnaczcionkaakapitu"/>
    <w:link w:val="Tekstpodstawowy"/>
    <w:uiPriority w:val="99"/>
    <w:semiHidden/>
    <w:rsid w:val="0087123F"/>
    <w:rPr>
      <w:rFonts w:ascii="A" w:eastAsia="Times New Roman" w:hAnsi="A"/>
    </w:rPr>
  </w:style>
  <w:style w:type="character" w:customStyle="1" w:styleId="Nagwek2Znak">
    <w:name w:val="Nagłówek 2 Znak"/>
    <w:basedOn w:val="Domylnaczcionkaakapitu"/>
    <w:link w:val="Nagwek2"/>
    <w:uiPriority w:val="9"/>
    <w:rsid w:val="00DB6CF2"/>
    <w:rPr>
      <w:rFonts w:ascii="Cambria" w:eastAsia="Times New Roman" w:hAnsi="Cambria" w:cs="Times New Roman"/>
      <w:b/>
      <w:bCs/>
      <w:color w:val="4F81BD"/>
      <w:sz w:val="26"/>
      <w:szCs w:val="26"/>
    </w:rPr>
  </w:style>
  <w:style w:type="paragraph" w:customStyle="1" w:styleId="Default">
    <w:name w:val="Default"/>
    <w:rsid w:val="008D33AC"/>
    <w:pPr>
      <w:autoSpaceDE w:val="0"/>
      <w:autoSpaceDN w:val="0"/>
      <w:adjustRightInd w:val="0"/>
    </w:pPr>
    <w:rPr>
      <w:rFonts w:ascii="Times New Roman" w:eastAsia="Times New Roman" w:hAnsi="Times New Roman"/>
      <w:color w:val="000000"/>
      <w:sz w:val="24"/>
      <w:szCs w:val="24"/>
    </w:rPr>
  </w:style>
  <w:style w:type="character" w:customStyle="1" w:styleId="Nagwek1Znak">
    <w:name w:val="Nagłówek 1 Znak"/>
    <w:basedOn w:val="Domylnaczcionkaakapitu"/>
    <w:link w:val="Nagwek1"/>
    <w:uiPriority w:val="9"/>
    <w:rsid w:val="002544AF"/>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2544AF"/>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7820096">
      <w:bodyDiv w:val="1"/>
      <w:marLeft w:val="0"/>
      <w:marRight w:val="0"/>
      <w:marTop w:val="0"/>
      <w:marBottom w:val="0"/>
      <w:divBdr>
        <w:top w:val="none" w:sz="0" w:space="0" w:color="auto"/>
        <w:left w:val="none" w:sz="0" w:space="0" w:color="auto"/>
        <w:bottom w:val="none" w:sz="0" w:space="0" w:color="auto"/>
        <w:right w:val="none" w:sz="0" w:space="0" w:color="auto"/>
      </w:divBdr>
      <w:divsChild>
        <w:div w:id="246616865">
          <w:marLeft w:val="0"/>
          <w:marRight w:val="0"/>
          <w:marTop w:val="0"/>
          <w:marBottom w:val="0"/>
          <w:divBdr>
            <w:top w:val="none" w:sz="0" w:space="0" w:color="auto"/>
            <w:left w:val="none" w:sz="0" w:space="0" w:color="auto"/>
            <w:bottom w:val="none" w:sz="0" w:space="0" w:color="auto"/>
            <w:right w:val="none" w:sz="0" w:space="0" w:color="auto"/>
          </w:divBdr>
        </w:div>
        <w:div w:id="550385014">
          <w:marLeft w:val="0"/>
          <w:marRight w:val="0"/>
          <w:marTop w:val="0"/>
          <w:marBottom w:val="0"/>
          <w:divBdr>
            <w:top w:val="none" w:sz="0" w:space="0" w:color="auto"/>
            <w:left w:val="none" w:sz="0" w:space="0" w:color="auto"/>
            <w:bottom w:val="none" w:sz="0" w:space="0" w:color="auto"/>
            <w:right w:val="none" w:sz="0" w:space="0" w:color="auto"/>
          </w:divBdr>
        </w:div>
        <w:div w:id="1223099633">
          <w:marLeft w:val="0"/>
          <w:marRight w:val="0"/>
          <w:marTop w:val="0"/>
          <w:marBottom w:val="0"/>
          <w:divBdr>
            <w:top w:val="none" w:sz="0" w:space="0" w:color="auto"/>
            <w:left w:val="none" w:sz="0" w:space="0" w:color="auto"/>
            <w:bottom w:val="none" w:sz="0" w:space="0" w:color="auto"/>
            <w:right w:val="none" w:sz="0" w:space="0" w:color="auto"/>
          </w:divBdr>
        </w:div>
        <w:div w:id="1499267229">
          <w:marLeft w:val="0"/>
          <w:marRight w:val="0"/>
          <w:marTop w:val="0"/>
          <w:marBottom w:val="0"/>
          <w:divBdr>
            <w:top w:val="none" w:sz="0" w:space="0" w:color="auto"/>
            <w:left w:val="none" w:sz="0" w:space="0" w:color="auto"/>
            <w:bottom w:val="none" w:sz="0" w:space="0" w:color="auto"/>
            <w:right w:val="none" w:sz="0" w:space="0" w:color="auto"/>
          </w:divBdr>
        </w:div>
        <w:div w:id="1740715639">
          <w:marLeft w:val="0"/>
          <w:marRight w:val="0"/>
          <w:marTop w:val="0"/>
          <w:marBottom w:val="0"/>
          <w:divBdr>
            <w:top w:val="none" w:sz="0" w:space="0" w:color="auto"/>
            <w:left w:val="none" w:sz="0" w:space="0" w:color="auto"/>
            <w:bottom w:val="none" w:sz="0" w:space="0" w:color="auto"/>
            <w:right w:val="none" w:sz="0" w:space="0" w:color="auto"/>
          </w:divBdr>
        </w:div>
        <w:div w:id="2008050088">
          <w:marLeft w:val="0"/>
          <w:marRight w:val="0"/>
          <w:marTop w:val="0"/>
          <w:marBottom w:val="0"/>
          <w:divBdr>
            <w:top w:val="none" w:sz="0" w:space="0" w:color="auto"/>
            <w:left w:val="none" w:sz="0" w:space="0" w:color="auto"/>
            <w:bottom w:val="none" w:sz="0" w:space="0" w:color="auto"/>
            <w:right w:val="none" w:sz="0" w:space="0" w:color="auto"/>
          </w:divBdr>
        </w:div>
        <w:div w:id="2104102251">
          <w:marLeft w:val="0"/>
          <w:marRight w:val="0"/>
          <w:marTop w:val="0"/>
          <w:marBottom w:val="0"/>
          <w:divBdr>
            <w:top w:val="none" w:sz="0" w:space="0" w:color="auto"/>
            <w:left w:val="none" w:sz="0" w:space="0" w:color="auto"/>
            <w:bottom w:val="none" w:sz="0" w:space="0" w:color="auto"/>
            <w:right w:val="none" w:sz="0" w:space="0" w:color="auto"/>
          </w:divBdr>
        </w:div>
      </w:divsChild>
    </w:div>
    <w:div w:id="131871488">
      <w:bodyDiv w:val="1"/>
      <w:marLeft w:val="0"/>
      <w:marRight w:val="0"/>
      <w:marTop w:val="0"/>
      <w:marBottom w:val="0"/>
      <w:divBdr>
        <w:top w:val="none" w:sz="0" w:space="0" w:color="auto"/>
        <w:left w:val="none" w:sz="0" w:space="0" w:color="auto"/>
        <w:bottom w:val="none" w:sz="0" w:space="0" w:color="auto"/>
        <w:right w:val="none" w:sz="0" w:space="0" w:color="auto"/>
      </w:divBdr>
    </w:div>
    <w:div w:id="395006745">
      <w:bodyDiv w:val="1"/>
      <w:marLeft w:val="0"/>
      <w:marRight w:val="0"/>
      <w:marTop w:val="0"/>
      <w:marBottom w:val="0"/>
      <w:divBdr>
        <w:top w:val="none" w:sz="0" w:space="0" w:color="auto"/>
        <w:left w:val="none" w:sz="0" w:space="0" w:color="auto"/>
        <w:bottom w:val="none" w:sz="0" w:space="0" w:color="auto"/>
        <w:right w:val="none" w:sz="0" w:space="0" w:color="auto"/>
      </w:divBdr>
    </w:div>
    <w:div w:id="670370693">
      <w:bodyDiv w:val="1"/>
      <w:marLeft w:val="0"/>
      <w:marRight w:val="0"/>
      <w:marTop w:val="0"/>
      <w:marBottom w:val="0"/>
      <w:divBdr>
        <w:top w:val="none" w:sz="0" w:space="0" w:color="auto"/>
        <w:left w:val="none" w:sz="0" w:space="0" w:color="auto"/>
        <w:bottom w:val="none" w:sz="0" w:space="0" w:color="auto"/>
        <w:right w:val="none" w:sz="0" w:space="0" w:color="auto"/>
      </w:divBdr>
      <w:divsChild>
        <w:div w:id="65692960">
          <w:marLeft w:val="0"/>
          <w:marRight w:val="0"/>
          <w:marTop w:val="0"/>
          <w:marBottom w:val="0"/>
          <w:divBdr>
            <w:top w:val="none" w:sz="0" w:space="0" w:color="auto"/>
            <w:left w:val="none" w:sz="0" w:space="0" w:color="auto"/>
            <w:bottom w:val="none" w:sz="0" w:space="0" w:color="auto"/>
            <w:right w:val="none" w:sz="0" w:space="0" w:color="auto"/>
          </w:divBdr>
        </w:div>
        <w:div w:id="126943586">
          <w:marLeft w:val="0"/>
          <w:marRight w:val="0"/>
          <w:marTop w:val="0"/>
          <w:marBottom w:val="0"/>
          <w:divBdr>
            <w:top w:val="none" w:sz="0" w:space="0" w:color="auto"/>
            <w:left w:val="none" w:sz="0" w:space="0" w:color="auto"/>
            <w:bottom w:val="none" w:sz="0" w:space="0" w:color="auto"/>
            <w:right w:val="none" w:sz="0" w:space="0" w:color="auto"/>
          </w:divBdr>
        </w:div>
        <w:div w:id="209192235">
          <w:marLeft w:val="0"/>
          <w:marRight w:val="0"/>
          <w:marTop w:val="0"/>
          <w:marBottom w:val="0"/>
          <w:divBdr>
            <w:top w:val="none" w:sz="0" w:space="0" w:color="auto"/>
            <w:left w:val="none" w:sz="0" w:space="0" w:color="auto"/>
            <w:bottom w:val="none" w:sz="0" w:space="0" w:color="auto"/>
            <w:right w:val="none" w:sz="0" w:space="0" w:color="auto"/>
          </w:divBdr>
        </w:div>
        <w:div w:id="312832909">
          <w:marLeft w:val="0"/>
          <w:marRight w:val="0"/>
          <w:marTop w:val="0"/>
          <w:marBottom w:val="0"/>
          <w:divBdr>
            <w:top w:val="none" w:sz="0" w:space="0" w:color="auto"/>
            <w:left w:val="none" w:sz="0" w:space="0" w:color="auto"/>
            <w:bottom w:val="none" w:sz="0" w:space="0" w:color="auto"/>
            <w:right w:val="none" w:sz="0" w:space="0" w:color="auto"/>
          </w:divBdr>
        </w:div>
        <w:div w:id="402069316">
          <w:marLeft w:val="0"/>
          <w:marRight w:val="0"/>
          <w:marTop w:val="0"/>
          <w:marBottom w:val="0"/>
          <w:divBdr>
            <w:top w:val="none" w:sz="0" w:space="0" w:color="auto"/>
            <w:left w:val="none" w:sz="0" w:space="0" w:color="auto"/>
            <w:bottom w:val="none" w:sz="0" w:space="0" w:color="auto"/>
            <w:right w:val="none" w:sz="0" w:space="0" w:color="auto"/>
          </w:divBdr>
        </w:div>
        <w:div w:id="441844427">
          <w:marLeft w:val="0"/>
          <w:marRight w:val="0"/>
          <w:marTop w:val="0"/>
          <w:marBottom w:val="0"/>
          <w:divBdr>
            <w:top w:val="none" w:sz="0" w:space="0" w:color="auto"/>
            <w:left w:val="none" w:sz="0" w:space="0" w:color="auto"/>
            <w:bottom w:val="none" w:sz="0" w:space="0" w:color="auto"/>
            <w:right w:val="none" w:sz="0" w:space="0" w:color="auto"/>
          </w:divBdr>
        </w:div>
        <w:div w:id="453789280">
          <w:marLeft w:val="0"/>
          <w:marRight w:val="0"/>
          <w:marTop w:val="0"/>
          <w:marBottom w:val="0"/>
          <w:divBdr>
            <w:top w:val="none" w:sz="0" w:space="0" w:color="auto"/>
            <w:left w:val="none" w:sz="0" w:space="0" w:color="auto"/>
            <w:bottom w:val="none" w:sz="0" w:space="0" w:color="auto"/>
            <w:right w:val="none" w:sz="0" w:space="0" w:color="auto"/>
          </w:divBdr>
        </w:div>
        <w:div w:id="469635218">
          <w:marLeft w:val="0"/>
          <w:marRight w:val="0"/>
          <w:marTop w:val="0"/>
          <w:marBottom w:val="0"/>
          <w:divBdr>
            <w:top w:val="none" w:sz="0" w:space="0" w:color="auto"/>
            <w:left w:val="none" w:sz="0" w:space="0" w:color="auto"/>
            <w:bottom w:val="none" w:sz="0" w:space="0" w:color="auto"/>
            <w:right w:val="none" w:sz="0" w:space="0" w:color="auto"/>
          </w:divBdr>
        </w:div>
        <w:div w:id="476994761">
          <w:marLeft w:val="0"/>
          <w:marRight w:val="0"/>
          <w:marTop w:val="0"/>
          <w:marBottom w:val="0"/>
          <w:divBdr>
            <w:top w:val="none" w:sz="0" w:space="0" w:color="auto"/>
            <w:left w:val="none" w:sz="0" w:space="0" w:color="auto"/>
            <w:bottom w:val="none" w:sz="0" w:space="0" w:color="auto"/>
            <w:right w:val="none" w:sz="0" w:space="0" w:color="auto"/>
          </w:divBdr>
        </w:div>
        <w:div w:id="608389224">
          <w:marLeft w:val="0"/>
          <w:marRight w:val="0"/>
          <w:marTop w:val="0"/>
          <w:marBottom w:val="0"/>
          <w:divBdr>
            <w:top w:val="none" w:sz="0" w:space="0" w:color="auto"/>
            <w:left w:val="none" w:sz="0" w:space="0" w:color="auto"/>
            <w:bottom w:val="none" w:sz="0" w:space="0" w:color="auto"/>
            <w:right w:val="none" w:sz="0" w:space="0" w:color="auto"/>
          </w:divBdr>
        </w:div>
        <w:div w:id="791749331">
          <w:marLeft w:val="0"/>
          <w:marRight w:val="0"/>
          <w:marTop w:val="0"/>
          <w:marBottom w:val="0"/>
          <w:divBdr>
            <w:top w:val="none" w:sz="0" w:space="0" w:color="auto"/>
            <w:left w:val="none" w:sz="0" w:space="0" w:color="auto"/>
            <w:bottom w:val="none" w:sz="0" w:space="0" w:color="auto"/>
            <w:right w:val="none" w:sz="0" w:space="0" w:color="auto"/>
          </w:divBdr>
        </w:div>
        <w:div w:id="836846375">
          <w:marLeft w:val="0"/>
          <w:marRight w:val="0"/>
          <w:marTop w:val="0"/>
          <w:marBottom w:val="0"/>
          <w:divBdr>
            <w:top w:val="none" w:sz="0" w:space="0" w:color="auto"/>
            <w:left w:val="none" w:sz="0" w:space="0" w:color="auto"/>
            <w:bottom w:val="none" w:sz="0" w:space="0" w:color="auto"/>
            <w:right w:val="none" w:sz="0" w:space="0" w:color="auto"/>
          </w:divBdr>
        </w:div>
        <w:div w:id="1009716472">
          <w:marLeft w:val="0"/>
          <w:marRight w:val="0"/>
          <w:marTop w:val="0"/>
          <w:marBottom w:val="0"/>
          <w:divBdr>
            <w:top w:val="none" w:sz="0" w:space="0" w:color="auto"/>
            <w:left w:val="none" w:sz="0" w:space="0" w:color="auto"/>
            <w:bottom w:val="none" w:sz="0" w:space="0" w:color="auto"/>
            <w:right w:val="none" w:sz="0" w:space="0" w:color="auto"/>
          </w:divBdr>
        </w:div>
        <w:div w:id="1076976610">
          <w:marLeft w:val="0"/>
          <w:marRight w:val="0"/>
          <w:marTop w:val="0"/>
          <w:marBottom w:val="0"/>
          <w:divBdr>
            <w:top w:val="none" w:sz="0" w:space="0" w:color="auto"/>
            <w:left w:val="none" w:sz="0" w:space="0" w:color="auto"/>
            <w:bottom w:val="none" w:sz="0" w:space="0" w:color="auto"/>
            <w:right w:val="none" w:sz="0" w:space="0" w:color="auto"/>
          </w:divBdr>
        </w:div>
        <w:div w:id="1126972027">
          <w:marLeft w:val="0"/>
          <w:marRight w:val="0"/>
          <w:marTop w:val="0"/>
          <w:marBottom w:val="0"/>
          <w:divBdr>
            <w:top w:val="none" w:sz="0" w:space="0" w:color="auto"/>
            <w:left w:val="none" w:sz="0" w:space="0" w:color="auto"/>
            <w:bottom w:val="none" w:sz="0" w:space="0" w:color="auto"/>
            <w:right w:val="none" w:sz="0" w:space="0" w:color="auto"/>
          </w:divBdr>
        </w:div>
        <w:div w:id="1141654742">
          <w:marLeft w:val="0"/>
          <w:marRight w:val="0"/>
          <w:marTop w:val="0"/>
          <w:marBottom w:val="0"/>
          <w:divBdr>
            <w:top w:val="none" w:sz="0" w:space="0" w:color="auto"/>
            <w:left w:val="none" w:sz="0" w:space="0" w:color="auto"/>
            <w:bottom w:val="none" w:sz="0" w:space="0" w:color="auto"/>
            <w:right w:val="none" w:sz="0" w:space="0" w:color="auto"/>
          </w:divBdr>
        </w:div>
        <w:div w:id="1279878112">
          <w:marLeft w:val="0"/>
          <w:marRight w:val="0"/>
          <w:marTop w:val="0"/>
          <w:marBottom w:val="0"/>
          <w:divBdr>
            <w:top w:val="none" w:sz="0" w:space="0" w:color="auto"/>
            <w:left w:val="none" w:sz="0" w:space="0" w:color="auto"/>
            <w:bottom w:val="none" w:sz="0" w:space="0" w:color="auto"/>
            <w:right w:val="none" w:sz="0" w:space="0" w:color="auto"/>
          </w:divBdr>
        </w:div>
        <w:div w:id="1348218831">
          <w:marLeft w:val="0"/>
          <w:marRight w:val="0"/>
          <w:marTop w:val="0"/>
          <w:marBottom w:val="0"/>
          <w:divBdr>
            <w:top w:val="none" w:sz="0" w:space="0" w:color="auto"/>
            <w:left w:val="none" w:sz="0" w:space="0" w:color="auto"/>
            <w:bottom w:val="none" w:sz="0" w:space="0" w:color="auto"/>
            <w:right w:val="none" w:sz="0" w:space="0" w:color="auto"/>
          </w:divBdr>
        </w:div>
        <w:div w:id="1373068777">
          <w:marLeft w:val="0"/>
          <w:marRight w:val="0"/>
          <w:marTop w:val="0"/>
          <w:marBottom w:val="0"/>
          <w:divBdr>
            <w:top w:val="none" w:sz="0" w:space="0" w:color="auto"/>
            <w:left w:val="none" w:sz="0" w:space="0" w:color="auto"/>
            <w:bottom w:val="none" w:sz="0" w:space="0" w:color="auto"/>
            <w:right w:val="none" w:sz="0" w:space="0" w:color="auto"/>
          </w:divBdr>
        </w:div>
        <w:div w:id="1395397427">
          <w:marLeft w:val="0"/>
          <w:marRight w:val="0"/>
          <w:marTop w:val="0"/>
          <w:marBottom w:val="0"/>
          <w:divBdr>
            <w:top w:val="none" w:sz="0" w:space="0" w:color="auto"/>
            <w:left w:val="none" w:sz="0" w:space="0" w:color="auto"/>
            <w:bottom w:val="none" w:sz="0" w:space="0" w:color="auto"/>
            <w:right w:val="none" w:sz="0" w:space="0" w:color="auto"/>
          </w:divBdr>
        </w:div>
        <w:div w:id="1474056634">
          <w:marLeft w:val="0"/>
          <w:marRight w:val="0"/>
          <w:marTop w:val="0"/>
          <w:marBottom w:val="0"/>
          <w:divBdr>
            <w:top w:val="none" w:sz="0" w:space="0" w:color="auto"/>
            <w:left w:val="none" w:sz="0" w:space="0" w:color="auto"/>
            <w:bottom w:val="none" w:sz="0" w:space="0" w:color="auto"/>
            <w:right w:val="none" w:sz="0" w:space="0" w:color="auto"/>
          </w:divBdr>
        </w:div>
        <w:div w:id="1553612713">
          <w:marLeft w:val="0"/>
          <w:marRight w:val="0"/>
          <w:marTop w:val="0"/>
          <w:marBottom w:val="0"/>
          <w:divBdr>
            <w:top w:val="none" w:sz="0" w:space="0" w:color="auto"/>
            <w:left w:val="none" w:sz="0" w:space="0" w:color="auto"/>
            <w:bottom w:val="none" w:sz="0" w:space="0" w:color="auto"/>
            <w:right w:val="none" w:sz="0" w:space="0" w:color="auto"/>
          </w:divBdr>
        </w:div>
        <w:div w:id="1561939832">
          <w:marLeft w:val="0"/>
          <w:marRight w:val="0"/>
          <w:marTop w:val="0"/>
          <w:marBottom w:val="0"/>
          <w:divBdr>
            <w:top w:val="none" w:sz="0" w:space="0" w:color="auto"/>
            <w:left w:val="none" w:sz="0" w:space="0" w:color="auto"/>
            <w:bottom w:val="none" w:sz="0" w:space="0" w:color="auto"/>
            <w:right w:val="none" w:sz="0" w:space="0" w:color="auto"/>
          </w:divBdr>
        </w:div>
        <w:div w:id="1590309210">
          <w:marLeft w:val="0"/>
          <w:marRight w:val="0"/>
          <w:marTop w:val="0"/>
          <w:marBottom w:val="0"/>
          <w:divBdr>
            <w:top w:val="none" w:sz="0" w:space="0" w:color="auto"/>
            <w:left w:val="none" w:sz="0" w:space="0" w:color="auto"/>
            <w:bottom w:val="none" w:sz="0" w:space="0" w:color="auto"/>
            <w:right w:val="none" w:sz="0" w:space="0" w:color="auto"/>
          </w:divBdr>
        </w:div>
        <w:div w:id="1636641780">
          <w:marLeft w:val="0"/>
          <w:marRight w:val="0"/>
          <w:marTop w:val="0"/>
          <w:marBottom w:val="0"/>
          <w:divBdr>
            <w:top w:val="none" w:sz="0" w:space="0" w:color="auto"/>
            <w:left w:val="none" w:sz="0" w:space="0" w:color="auto"/>
            <w:bottom w:val="none" w:sz="0" w:space="0" w:color="auto"/>
            <w:right w:val="none" w:sz="0" w:space="0" w:color="auto"/>
          </w:divBdr>
        </w:div>
        <w:div w:id="1650089342">
          <w:marLeft w:val="0"/>
          <w:marRight w:val="0"/>
          <w:marTop w:val="0"/>
          <w:marBottom w:val="0"/>
          <w:divBdr>
            <w:top w:val="none" w:sz="0" w:space="0" w:color="auto"/>
            <w:left w:val="none" w:sz="0" w:space="0" w:color="auto"/>
            <w:bottom w:val="none" w:sz="0" w:space="0" w:color="auto"/>
            <w:right w:val="none" w:sz="0" w:space="0" w:color="auto"/>
          </w:divBdr>
        </w:div>
        <w:div w:id="1698391072">
          <w:marLeft w:val="0"/>
          <w:marRight w:val="0"/>
          <w:marTop w:val="0"/>
          <w:marBottom w:val="0"/>
          <w:divBdr>
            <w:top w:val="none" w:sz="0" w:space="0" w:color="auto"/>
            <w:left w:val="none" w:sz="0" w:space="0" w:color="auto"/>
            <w:bottom w:val="none" w:sz="0" w:space="0" w:color="auto"/>
            <w:right w:val="none" w:sz="0" w:space="0" w:color="auto"/>
          </w:divBdr>
        </w:div>
        <w:div w:id="1912156172">
          <w:marLeft w:val="0"/>
          <w:marRight w:val="0"/>
          <w:marTop w:val="0"/>
          <w:marBottom w:val="0"/>
          <w:divBdr>
            <w:top w:val="none" w:sz="0" w:space="0" w:color="auto"/>
            <w:left w:val="none" w:sz="0" w:space="0" w:color="auto"/>
            <w:bottom w:val="none" w:sz="0" w:space="0" w:color="auto"/>
            <w:right w:val="none" w:sz="0" w:space="0" w:color="auto"/>
          </w:divBdr>
        </w:div>
      </w:divsChild>
    </w:div>
    <w:div w:id="1913152595">
      <w:bodyDiv w:val="1"/>
      <w:marLeft w:val="0"/>
      <w:marRight w:val="0"/>
      <w:marTop w:val="0"/>
      <w:marBottom w:val="0"/>
      <w:divBdr>
        <w:top w:val="none" w:sz="0" w:space="0" w:color="auto"/>
        <w:left w:val="none" w:sz="0" w:space="0" w:color="auto"/>
        <w:bottom w:val="none" w:sz="0" w:space="0" w:color="auto"/>
        <w:right w:val="none" w:sz="0" w:space="0" w:color="auto"/>
      </w:divBdr>
      <w:divsChild>
        <w:div w:id="322510474">
          <w:marLeft w:val="0"/>
          <w:marRight w:val="0"/>
          <w:marTop w:val="0"/>
          <w:marBottom w:val="0"/>
          <w:divBdr>
            <w:top w:val="none" w:sz="0" w:space="0" w:color="auto"/>
            <w:left w:val="none" w:sz="0" w:space="0" w:color="auto"/>
            <w:bottom w:val="none" w:sz="0" w:space="0" w:color="auto"/>
            <w:right w:val="none" w:sz="0" w:space="0" w:color="auto"/>
          </w:divBdr>
        </w:div>
        <w:div w:id="361050437">
          <w:marLeft w:val="0"/>
          <w:marRight w:val="0"/>
          <w:marTop w:val="0"/>
          <w:marBottom w:val="0"/>
          <w:divBdr>
            <w:top w:val="none" w:sz="0" w:space="0" w:color="auto"/>
            <w:left w:val="none" w:sz="0" w:space="0" w:color="auto"/>
            <w:bottom w:val="none" w:sz="0" w:space="0" w:color="auto"/>
            <w:right w:val="none" w:sz="0" w:space="0" w:color="auto"/>
          </w:divBdr>
        </w:div>
        <w:div w:id="407459887">
          <w:marLeft w:val="0"/>
          <w:marRight w:val="0"/>
          <w:marTop w:val="0"/>
          <w:marBottom w:val="0"/>
          <w:divBdr>
            <w:top w:val="none" w:sz="0" w:space="0" w:color="auto"/>
            <w:left w:val="none" w:sz="0" w:space="0" w:color="auto"/>
            <w:bottom w:val="none" w:sz="0" w:space="0" w:color="auto"/>
            <w:right w:val="none" w:sz="0" w:space="0" w:color="auto"/>
          </w:divBdr>
        </w:div>
        <w:div w:id="646975931">
          <w:marLeft w:val="0"/>
          <w:marRight w:val="0"/>
          <w:marTop w:val="0"/>
          <w:marBottom w:val="0"/>
          <w:divBdr>
            <w:top w:val="none" w:sz="0" w:space="0" w:color="auto"/>
            <w:left w:val="none" w:sz="0" w:space="0" w:color="auto"/>
            <w:bottom w:val="none" w:sz="0" w:space="0" w:color="auto"/>
            <w:right w:val="none" w:sz="0" w:space="0" w:color="auto"/>
          </w:divBdr>
        </w:div>
        <w:div w:id="666060647">
          <w:marLeft w:val="0"/>
          <w:marRight w:val="0"/>
          <w:marTop w:val="0"/>
          <w:marBottom w:val="0"/>
          <w:divBdr>
            <w:top w:val="none" w:sz="0" w:space="0" w:color="auto"/>
            <w:left w:val="none" w:sz="0" w:space="0" w:color="auto"/>
            <w:bottom w:val="none" w:sz="0" w:space="0" w:color="auto"/>
            <w:right w:val="none" w:sz="0" w:space="0" w:color="auto"/>
          </w:divBdr>
        </w:div>
        <w:div w:id="750195923">
          <w:marLeft w:val="0"/>
          <w:marRight w:val="0"/>
          <w:marTop w:val="0"/>
          <w:marBottom w:val="0"/>
          <w:divBdr>
            <w:top w:val="none" w:sz="0" w:space="0" w:color="auto"/>
            <w:left w:val="none" w:sz="0" w:space="0" w:color="auto"/>
            <w:bottom w:val="none" w:sz="0" w:space="0" w:color="auto"/>
            <w:right w:val="none" w:sz="0" w:space="0" w:color="auto"/>
          </w:divBdr>
        </w:div>
        <w:div w:id="877742460">
          <w:marLeft w:val="0"/>
          <w:marRight w:val="0"/>
          <w:marTop w:val="0"/>
          <w:marBottom w:val="0"/>
          <w:divBdr>
            <w:top w:val="none" w:sz="0" w:space="0" w:color="auto"/>
            <w:left w:val="none" w:sz="0" w:space="0" w:color="auto"/>
            <w:bottom w:val="none" w:sz="0" w:space="0" w:color="auto"/>
            <w:right w:val="none" w:sz="0" w:space="0" w:color="auto"/>
          </w:divBdr>
        </w:div>
        <w:div w:id="1338312236">
          <w:marLeft w:val="0"/>
          <w:marRight w:val="0"/>
          <w:marTop w:val="0"/>
          <w:marBottom w:val="0"/>
          <w:divBdr>
            <w:top w:val="none" w:sz="0" w:space="0" w:color="auto"/>
            <w:left w:val="none" w:sz="0" w:space="0" w:color="auto"/>
            <w:bottom w:val="none" w:sz="0" w:space="0" w:color="auto"/>
            <w:right w:val="none" w:sz="0" w:space="0" w:color="auto"/>
          </w:divBdr>
        </w:div>
        <w:div w:id="1504736729">
          <w:marLeft w:val="0"/>
          <w:marRight w:val="0"/>
          <w:marTop w:val="0"/>
          <w:marBottom w:val="0"/>
          <w:divBdr>
            <w:top w:val="none" w:sz="0" w:space="0" w:color="auto"/>
            <w:left w:val="none" w:sz="0" w:space="0" w:color="auto"/>
            <w:bottom w:val="none" w:sz="0" w:space="0" w:color="auto"/>
            <w:right w:val="none" w:sz="0" w:space="0" w:color="auto"/>
          </w:divBdr>
        </w:div>
        <w:div w:id="1532764185">
          <w:marLeft w:val="0"/>
          <w:marRight w:val="0"/>
          <w:marTop w:val="0"/>
          <w:marBottom w:val="0"/>
          <w:divBdr>
            <w:top w:val="none" w:sz="0" w:space="0" w:color="auto"/>
            <w:left w:val="none" w:sz="0" w:space="0" w:color="auto"/>
            <w:bottom w:val="none" w:sz="0" w:space="0" w:color="auto"/>
            <w:right w:val="none" w:sz="0" w:space="0" w:color="auto"/>
          </w:divBdr>
        </w:div>
        <w:div w:id="1588424501">
          <w:marLeft w:val="0"/>
          <w:marRight w:val="0"/>
          <w:marTop w:val="0"/>
          <w:marBottom w:val="0"/>
          <w:divBdr>
            <w:top w:val="none" w:sz="0" w:space="0" w:color="auto"/>
            <w:left w:val="none" w:sz="0" w:space="0" w:color="auto"/>
            <w:bottom w:val="none" w:sz="0" w:space="0" w:color="auto"/>
            <w:right w:val="none" w:sz="0" w:space="0" w:color="auto"/>
          </w:divBdr>
        </w:div>
        <w:div w:id="1672372113">
          <w:marLeft w:val="0"/>
          <w:marRight w:val="0"/>
          <w:marTop w:val="0"/>
          <w:marBottom w:val="0"/>
          <w:divBdr>
            <w:top w:val="none" w:sz="0" w:space="0" w:color="auto"/>
            <w:left w:val="none" w:sz="0" w:space="0" w:color="auto"/>
            <w:bottom w:val="none" w:sz="0" w:space="0" w:color="auto"/>
            <w:right w:val="none" w:sz="0" w:space="0" w:color="auto"/>
          </w:divBdr>
        </w:div>
        <w:div w:id="1885675452">
          <w:marLeft w:val="0"/>
          <w:marRight w:val="0"/>
          <w:marTop w:val="0"/>
          <w:marBottom w:val="0"/>
          <w:divBdr>
            <w:top w:val="none" w:sz="0" w:space="0" w:color="auto"/>
            <w:left w:val="none" w:sz="0" w:space="0" w:color="auto"/>
            <w:bottom w:val="none" w:sz="0" w:space="0" w:color="auto"/>
            <w:right w:val="none" w:sz="0" w:space="0" w:color="auto"/>
          </w:divBdr>
        </w:div>
        <w:div w:id="2085764064">
          <w:marLeft w:val="0"/>
          <w:marRight w:val="0"/>
          <w:marTop w:val="0"/>
          <w:marBottom w:val="0"/>
          <w:divBdr>
            <w:top w:val="none" w:sz="0" w:space="0" w:color="auto"/>
            <w:left w:val="none" w:sz="0" w:space="0" w:color="auto"/>
            <w:bottom w:val="none" w:sz="0" w:space="0" w:color="auto"/>
            <w:right w:val="none" w:sz="0" w:space="0" w:color="auto"/>
          </w:divBdr>
        </w:div>
      </w:divsChild>
    </w:div>
    <w:div w:id="2020891706">
      <w:bodyDiv w:val="1"/>
      <w:marLeft w:val="0"/>
      <w:marRight w:val="0"/>
      <w:marTop w:val="0"/>
      <w:marBottom w:val="0"/>
      <w:divBdr>
        <w:top w:val="none" w:sz="0" w:space="0" w:color="auto"/>
        <w:left w:val="none" w:sz="0" w:space="0" w:color="auto"/>
        <w:bottom w:val="none" w:sz="0" w:space="0" w:color="auto"/>
        <w:right w:val="none" w:sz="0" w:space="0" w:color="auto"/>
      </w:divBdr>
      <w:divsChild>
        <w:div w:id="109862485">
          <w:marLeft w:val="0"/>
          <w:marRight w:val="0"/>
          <w:marTop w:val="0"/>
          <w:marBottom w:val="0"/>
          <w:divBdr>
            <w:top w:val="none" w:sz="0" w:space="0" w:color="auto"/>
            <w:left w:val="none" w:sz="0" w:space="0" w:color="auto"/>
            <w:bottom w:val="none" w:sz="0" w:space="0" w:color="auto"/>
            <w:right w:val="none" w:sz="0" w:space="0" w:color="auto"/>
          </w:divBdr>
        </w:div>
        <w:div w:id="544021936">
          <w:marLeft w:val="0"/>
          <w:marRight w:val="0"/>
          <w:marTop w:val="0"/>
          <w:marBottom w:val="0"/>
          <w:divBdr>
            <w:top w:val="none" w:sz="0" w:space="0" w:color="auto"/>
            <w:left w:val="none" w:sz="0" w:space="0" w:color="auto"/>
            <w:bottom w:val="none" w:sz="0" w:space="0" w:color="auto"/>
            <w:right w:val="none" w:sz="0" w:space="0" w:color="auto"/>
          </w:divBdr>
        </w:div>
        <w:div w:id="174969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4044</Words>
  <Characters>24264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NOWY</vt:lpstr>
    </vt:vector>
  </TitlesOfParts>
  <Company>Hewlett-Packard Company</Company>
  <LinksUpToDate>false</LinksUpToDate>
  <CharactersWithSpaces>28252</CharactersWithSpaces>
  <SharedDoc>false</SharedDoc>
  <HLinks>
    <vt:vector size="30" baseType="variant">
      <vt:variant>
        <vt:i4>4784205</vt:i4>
      </vt:variant>
      <vt:variant>
        <vt:i4>12</vt:i4>
      </vt:variant>
      <vt:variant>
        <vt:i4>0</vt:i4>
      </vt:variant>
      <vt:variant>
        <vt:i4>5</vt:i4>
      </vt:variant>
      <vt:variant>
        <vt:lpwstr>http://www.sar.gov.pl/pl/public-order/1/state</vt:lpwstr>
      </vt:variant>
      <vt:variant>
        <vt:lpwstr/>
      </vt:variant>
      <vt:variant>
        <vt:i4>4784205</vt:i4>
      </vt:variant>
      <vt:variant>
        <vt:i4>9</vt:i4>
      </vt:variant>
      <vt:variant>
        <vt:i4>0</vt:i4>
      </vt:variant>
      <vt:variant>
        <vt:i4>5</vt:i4>
      </vt:variant>
      <vt:variant>
        <vt:lpwstr>http://www.sar.gov.pl/pl/public-order/1/state</vt:lpwstr>
      </vt:variant>
      <vt:variant>
        <vt:lpwstr/>
      </vt:variant>
      <vt:variant>
        <vt:i4>4784205</vt:i4>
      </vt:variant>
      <vt:variant>
        <vt:i4>6</vt:i4>
      </vt:variant>
      <vt:variant>
        <vt:i4>0</vt:i4>
      </vt:variant>
      <vt:variant>
        <vt:i4>5</vt:i4>
      </vt:variant>
      <vt:variant>
        <vt:lpwstr>http://www.sar.gov.pl/pl/public-order/1/state</vt:lpwstr>
      </vt:variant>
      <vt:variant>
        <vt:lpwstr/>
      </vt:variant>
      <vt:variant>
        <vt:i4>4522026</vt:i4>
      </vt:variant>
      <vt:variant>
        <vt:i4>3</vt:i4>
      </vt:variant>
      <vt:variant>
        <vt:i4>0</vt:i4>
      </vt:variant>
      <vt:variant>
        <vt:i4>5</vt:i4>
      </vt:variant>
      <vt:variant>
        <vt:lpwstr>mailto:zam.pub:@sar.gov.pl</vt:lpwstr>
      </vt:variant>
      <vt:variant>
        <vt:lpwstr/>
      </vt:variant>
      <vt:variant>
        <vt:i4>6553650</vt:i4>
      </vt:variant>
      <vt:variant>
        <vt:i4>0</vt:i4>
      </vt:variant>
      <vt:variant>
        <vt:i4>0</vt:i4>
      </vt:variant>
      <vt:variant>
        <vt:i4>5</vt:i4>
      </vt:variant>
      <vt:variant>
        <vt:lpwstr>http://www.sar.gov.pl/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creator>Danuta Jereczek</dc:creator>
  <cp:lastModifiedBy>Katarzyna Wińska-Różewicz</cp:lastModifiedBy>
  <cp:revision>2</cp:revision>
  <cp:lastPrinted>2017-01-23T09:52:00Z</cp:lastPrinted>
  <dcterms:created xsi:type="dcterms:W3CDTF">2017-01-31T14:09:00Z</dcterms:created>
  <dcterms:modified xsi:type="dcterms:W3CDTF">2017-01-31T14:09:00Z</dcterms:modified>
</cp:coreProperties>
</file>