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6B" w:rsidRPr="00D15584" w:rsidRDefault="00B2246B" w:rsidP="00A26F6B">
      <w:pPr>
        <w:spacing w:line="276" w:lineRule="auto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 xml:space="preserve">Znak sprawy: </w:t>
      </w:r>
      <w:proofErr w:type="spellStart"/>
      <w:r w:rsidR="00E4000C">
        <w:rPr>
          <w:rFonts w:ascii="Century Gothic" w:hAnsi="Century Gothic"/>
          <w:b/>
          <w:bCs/>
          <w:sz w:val="22"/>
          <w:szCs w:val="22"/>
        </w:rPr>
        <w:t>NZ-ET</w:t>
      </w:r>
      <w:proofErr w:type="spellEnd"/>
      <w:r w:rsidR="00E4000C">
        <w:rPr>
          <w:rFonts w:ascii="Century Gothic" w:hAnsi="Century Gothic"/>
          <w:b/>
          <w:bCs/>
          <w:sz w:val="22"/>
          <w:szCs w:val="22"/>
        </w:rPr>
        <w:t>/II/ PN/01</w:t>
      </w:r>
      <w:r w:rsidR="00F06028" w:rsidRPr="00D15584">
        <w:rPr>
          <w:rFonts w:ascii="Century Gothic" w:hAnsi="Century Gothic"/>
          <w:b/>
          <w:bCs/>
          <w:sz w:val="22"/>
          <w:szCs w:val="22"/>
        </w:rPr>
        <w:t>/1</w:t>
      </w:r>
      <w:r w:rsidR="00E4000C">
        <w:rPr>
          <w:rFonts w:ascii="Century Gothic" w:hAnsi="Century Gothic"/>
          <w:b/>
          <w:bCs/>
          <w:sz w:val="22"/>
          <w:szCs w:val="22"/>
        </w:rPr>
        <w:t>6</w:t>
      </w:r>
      <w:r w:rsidRPr="00D15584">
        <w:rPr>
          <w:rFonts w:ascii="Century Gothic" w:hAnsi="Century Gothic"/>
          <w:sz w:val="22"/>
          <w:szCs w:val="22"/>
        </w:rPr>
        <w:t xml:space="preserve">                                                        </w:t>
      </w:r>
      <w:r w:rsidRPr="00D15584">
        <w:rPr>
          <w:rFonts w:ascii="Century Gothic" w:hAnsi="Century Gothic"/>
          <w:sz w:val="22"/>
          <w:szCs w:val="22"/>
          <w:u w:val="single"/>
        </w:rPr>
        <w:t xml:space="preserve">Załącznik nr </w:t>
      </w:r>
      <w:r w:rsidR="006B30E2" w:rsidRPr="00D15584">
        <w:rPr>
          <w:rFonts w:ascii="Century Gothic" w:hAnsi="Century Gothic"/>
          <w:sz w:val="22"/>
          <w:szCs w:val="22"/>
          <w:u w:val="single"/>
        </w:rPr>
        <w:t>1</w:t>
      </w:r>
      <w:r w:rsidRPr="00D15584">
        <w:rPr>
          <w:rFonts w:ascii="Century Gothic" w:hAnsi="Century Gothic"/>
          <w:sz w:val="22"/>
          <w:szCs w:val="22"/>
          <w:u w:val="single"/>
        </w:rPr>
        <w:t xml:space="preserve"> do SIWZ</w:t>
      </w:r>
    </w:p>
    <w:p w:rsidR="00B2246B" w:rsidRPr="00D15584" w:rsidRDefault="00B2246B" w:rsidP="00D1558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B2246B" w:rsidRPr="00D15584" w:rsidRDefault="00B2246B" w:rsidP="00D1558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B2246B" w:rsidRPr="00D15584" w:rsidRDefault="00B2246B" w:rsidP="00D1558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>………………………………….</w:t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</w:p>
    <w:p w:rsidR="00B2246B" w:rsidRPr="00D15584" w:rsidRDefault="00B2246B" w:rsidP="00D1558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>/Pieczęć adresowa Wykonawcy /</w:t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</w:p>
    <w:tbl>
      <w:tblPr>
        <w:tblW w:w="0" w:type="auto"/>
        <w:jc w:val="right"/>
        <w:tblInd w:w="38" w:type="dxa"/>
        <w:tblLook w:val="01E0"/>
      </w:tblPr>
      <w:tblGrid>
        <w:gridCol w:w="3070"/>
        <w:gridCol w:w="2760"/>
        <w:gridCol w:w="3380"/>
      </w:tblGrid>
      <w:tr w:rsidR="00B2246B" w:rsidRPr="00D15584">
        <w:trPr>
          <w:jc w:val="right"/>
        </w:trPr>
        <w:tc>
          <w:tcPr>
            <w:tcW w:w="3070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60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380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D15584">
              <w:rPr>
                <w:rFonts w:ascii="Century Gothic" w:hAnsi="Century Gothic"/>
                <w:b/>
                <w:sz w:val="22"/>
                <w:szCs w:val="22"/>
              </w:rPr>
              <w:t>Morska Służba Poszukiwania</w:t>
            </w:r>
          </w:p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D15584">
              <w:rPr>
                <w:rFonts w:ascii="Century Gothic" w:hAnsi="Century Gothic"/>
                <w:b/>
                <w:sz w:val="22"/>
                <w:szCs w:val="22"/>
              </w:rPr>
              <w:t>i Ratownictwa</w:t>
            </w:r>
          </w:p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15584">
              <w:rPr>
                <w:rFonts w:ascii="Century Gothic" w:hAnsi="Century Gothic"/>
                <w:sz w:val="22"/>
                <w:szCs w:val="22"/>
              </w:rPr>
              <w:t>ul. Hryniewickiego 10</w:t>
            </w:r>
          </w:p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D15584">
              <w:rPr>
                <w:rFonts w:ascii="Century Gothic" w:hAnsi="Century Gothic"/>
                <w:sz w:val="22"/>
                <w:szCs w:val="22"/>
                <w:u w:val="single"/>
              </w:rPr>
              <w:t>81-340 Gdynia</w:t>
            </w:r>
          </w:p>
        </w:tc>
      </w:tr>
    </w:tbl>
    <w:p w:rsidR="00B2246B" w:rsidRPr="00D15584" w:rsidRDefault="00B2246B" w:rsidP="00D1558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A26F6B" w:rsidRDefault="00B2246B" w:rsidP="00E4000C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 xml:space="preserve">Dot. </w:t>
      </w:r>
      <w:r w:rsidRPr="00D15584">
        <w:rPr>
          <w:rFonts w:ascii="Century Gothic" w:hAnsi="Century Gothic"/>
          <w:b/>
          <w:sz w:val="22"/>
          <w:szCs w:val="22"/>
        </w:rPr>
        <w:t xml:space="preserve">postępowania prowadzonego w trybie przetargu nieograniczonego p.n.: </w:t>
      </w:r>
      <w:r w:rsidR="00E4000C">
        <w:rPr>
          <w:rFonts w:ascii="Century Gothic" w:hAnsi="Century Gothic"/>
          <w:b/>
          <w:bCs/>
          <w:sz w:val="22"/>
          <w:szCs w:val="22"/>
        </w:rPr>
        <w:t xml:space="preserve">Remont statków m/s Orkan i m/s Pasat dla odnowienia klasy PRS, </w:t>
      </w:r>
    </w:p>
    <w:p w:rsidR="00B2246B" w:rsidRPr="00D15584" w:rsidRDefault="00B2246B" w:rsidP="00E4000C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D15584">
        <w:rPr>
          <w:rFonts w:ascii="Century Gothic" w:hAnsi="Century Gothic"/>
          <w:b/>
          <w:sz w:val="22"/>
          <w:szCs w:val="22"/>
        </w:rPr>
        <w:t>znak postępowania:</w:t>
      </w:r>
      <w:r w:rsidRPr="00D15584">
        <w:rPr>
          <w:rFonts w:ascii="Century Gothic" w:hAnsi="Century Gothic"/>
          <w:b/>
          <w:i/>
          <w:sz w:val="22"/>
          <w:szCs w:val="22"/>
        </w:rPr>
        <w:t xml:space="preserve"> </w:t>
      </w:r>
      <w:proofErr w:type="spellStart"/>
      <w:r w:rsidR="00E4000C">
        <w:rPr>
          <w:rFonts w:ascii="Century Gothic" w:hAnsi="Century Gothic"/>
          <w:b/>
          <w:sz w:val="22"/>
          <w:szCs w:val="22"/>
        </w:rPr>
        <w:t>NZ-ET</w:t>
      </w:r>
      <w:proofErr w:type="spellEnd"/>
      <w:r w:rsidR="00E4000C">
        <w:rPr>
          <w:rFonts w:ascii="Century Gothic" w:hAnsi="Century Gothic"/>
          <w:b/>
          <w:sz w:val="22"/>
          <w:szCs w:val="22"/>
        </w:rPr>
        <w:t>/II/ PN/01/16</w:t>
      </w:r>
    </w:p>
    <w:p w:rsidR="00B2246B" w:rsidRPr="00D15584" w:rsidRDefault="00B2246B" w:rsidP="00D15584">
      <w:pPr>
        <w:spacing w:line="276" w:lineRule="auto"/>
        <w:ind w:hanging="540"/>
        <w:jc w:val="both"/>
        <w:rPr>
          <w:rFonts w:ascii="Century Gothic" w:hAnsi="Century Gothic"/>
          <w:i/>
          <w:sz w:val="22"/>
          <w:szCs w:val="22"/>
          <w:u w:val="single"/>
        </w:rPr>
      </w:pPr>
      <w:r w:rsidRPr="00D15584">
        <w:rPr>
          <w:rFonts w:ascii="Century Gothic" w:hAnsi="Century Gothic"/>
          <w:sz w:val="22"/>
          <w:szCs w:val="22"/>
          <w:u w:val="single"/>
        </w:rPr>
        <w:t xml:space="preserve"> </w:t>
      </w:r>
    </w:p>
    <w:p w:rsidR="00B2246B" w:rsidRPr="00D15584" w:rsidRDefault="00B2246B" w:rsidP="00D15584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D15584">
        <w:rPr>
          <w:rFonts w:ascii="Century Gothic" w:hAnsi="Century Gothic"/>
          <w:b/>
          <w:sz w:val="22"/>
          <w:szCs w:val="22"/>
        </w:rPr>
        <w:t>O  F  E  R  T  A</w:t>
      </w:r>
    </w:p>
    <w:p w:rsidR="00B2246B" w:rsidRPr="00D15584" w:rsidRDefault="00B2246B" w:rsidP="00D15584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</w:p>
    <w:p w:rsidR="00B2246B" w:rsidRPr="00D15584" w:rsidRDefault="00B2246B" w:rsidP="00D1558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b/>
          <w:sz w:val="22"/>
          <w:szCs w:val="22"/>
        </w:rPr>
        <w:t>DANE WYKONAWCY:</w:t>
      </w:r>
      <w:r w:rsidRPr="00D15584">
        <w:rPr>
          <w:rFonts w:ascii="Century Gothic" w:hAnsi="Century Gothic"/>
          <w:sz w:val="22"/>
          <w:szCs w:val="22"/>
        </w:rPr>
        <w:t xml:space="preserve"> ( w przypadku podmiotów występujących wspólnie należy wpisać dane podmiotu uprawnionego – pełnomocnika oraz dane Wykonawców występujących wspólnie)</w:t>
      </w:r>
    </w:p>
    <w:p w:rsidR="000C1922" w:rsidRPr="00D15584" w:rsidRDefault="00B2246B" w:rsidP="00D1558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 xml:space="preserve">Nazwa i adres Wykonawcy:… </w:t>
      </w:r>
    </w:p>
    <w:p w:rsidR="00B2246B" w:rsidRPr="00D15584" w:rsidRDefault="00B2246B" w:rsidP="00D1558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>………………………………………….……………… ………………………………………………………………………….………………..</w:t>
      </w:r>
    </w:p>
    <w:p w:rsidR="00B2246B" w:rsidRPr="00D15584" w:rsidRDefault="00B2246B" w:rsidP="00D1558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</w:t>
      </w:r>
    </w:p>
    <w:p w:rsidR="00B2246B" w:rsidRPr="00D15584" w:rsidRDefault="00B2246B" w:rsidP="00D1558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>Adres do korespondencji: ………………………………………………………………</w:t>
      </w:r>
    </w:p>
    <w:p w:rsidR="00B2246B" w:rsidRPr="00D15584" w:rsidRDefault="00B2246B" w:rsidP="00D1558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proofErr w:type="spellStart"/>
      <w:r w:rsidRPr="00D15584">
        <w:rPr>
          <w:rFonts w:ascii="Century Gothic" w:hAnsi="Century Gothic"/>
          <w:sz w:val="22"/>
          <w:szCs w:val="22"/>
        </w:rPr>
        <w:t>tel:……………………………………fax</w:t>
      </w:r>
      <w:proofErr w:type="spellEnd"/>
      <w:r w:rsidRPr="00D15584">
        <w:rPr>
          <w:rFonts w:ascii="Century Gothic" w:hAnsi="Century Gothic"/>
          <w:sz w:val="22"/>
          <w:szCs w:val="22"/>
        </w:rPr>
        <w:t xml:space="preserve"> do korespondencji: …………………………</w:t>
      </w:r>
    </w:p>
    <w:p w:rsidR="00B2246B" w:rsidRPr="00D15584" w:rsidRDefault="00B2246B" w:rsidP="00D1558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>Powiat: ……………………………………. Województwo:…………………………..</w:t>
      </w:r>
    </w:p>
    <w:p w:rsidR="00B2246B" w:rsidRPr="00D15584" w:rsidRDefault="00B2246B" w:rsidP="00D1558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>NIP………………………………….REGON…………………………………………..</w:t>
      </w:r>
    </w:p>
    <w:p w:rsidR="00B2246B" w:rsidRPr="00D15584" w:rsidRDefault="00B2246B" w:rsidP="00D1558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E4000C" w:rsidRDefault="00B2246B" w:rsidP="00E4000C">
      <w:pPr>
        <w:spacing w:line="276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D15584">
        <w:rPr>
          <w:rFonts w:ascii="Century Gothic" w:hAnsi="Century Gothic"/>
          <w:b/>
          <w:sz w:val="22"/>
          <w:szCs w:val="22"/>
        </w:rPr>
        <w:t>Odpowiadając na publiczne ogłoszenie o zamówieniu składam / składamy *</w:t>
      </w:r>
      <w:r w:rsidRPr="00D15584">
        <w:rPr>
          <w:rFonts w:ascii="Century Gothic" w:hAnsi="Century Gothic"/>
          <w:b/>
          <w:sz w:val="22"/>
          <w:szCs w:val="22"/>
          <w:vertAlign w:val="superscript"/>
        </w:rPr>
        <w:t>)</w:t>
      </w:r>
      <w:r w:rsidRPr="00D15584">
        <w:rPr>
          <w:rFonts w:ascii="Century Gothic" w:hAnsi="Century Gothic"/>
          <w:b/>
          <w:sz w:val="22"/>
          <w:szCs w:val="22"/>
        </w:rPr>
        <w:t xml:space="preserve">ofertę na wykonanie zamówienia publicznego pod nazwą: </w:t>
      </w:r>
      <w:r w:rsidR="00E4000C">
        <w:rPr>
          <w:rFonts w:ascii="Century Gothic" w:hAnsi="Century Gothic"/>
          <w:b/>
          <w:bCs/>
          <w:sz w:val="22"/>
          <w:szCs w:val="22"/>
        </w:rPr>
        <w:t>Remont statków m/s Orkan i m/s Pasat dla odnowienia klasy PRS</w:t>
      </w:r>
    </w:p>
    <w:p w:rsidR="00B2246B" w:rsidRPr="00D15584" w:rsidRDefault="00B2246B" w:rsidP="00D1558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B2246B" w:rsidRPr="00937125" w:rsidRDefault="00B2246B" w:rsidP="00937125">
      <w:pPr>
        <w:pStyle w:val="Akapitzlist"/>
        <w:numPr>
          <w:ilvl w:val="3"/>
          <w:numId w:val="41"/>
        </w:numPr>
        <w:spacing w:line="276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937125">
        <w:rPr>
          <w:rFonts w:ascii="Century Gothic" w:hAnsi="Century Gothic"/>
          <w:sz w:val="22"/>
          <w:szCs w:val="22"/>
        </w:rPr>
        <w:t>Oświadczam / Oświadczamy *</w:t>
      </w:r>
      <w:r w:rsidRPr="00937125">
        <w:rPr>
          <w:rFonts w:ascii="Century Gothic" w:hAnsi="Century Gothic"/>
          <w:sz w:val="22"/>
          <w:szCs w:val="22"/>
          <w:vertAlign w:val="superscript"/>
        </w:rPr>
        <w:t xml:space="preserve">) </w:t>
      </w:r>
      <w:r w:rsidRPr="00937125">
        <w:rPr>
          <w:rFonts w:ascii="Century Gothic" w:hAnsi="Century Gothic"/>
          <w:sz w:val="22"/>
          <w:szCs w:val="22"/>
        </w:rPr>
        <w:t>, że zapoznałem się / zapoznaliśmy się *</w:t>
      </w:r>
      <w:r w:rsidRPr="00937125">
        <w:rPr>
          <w:rFonts w:ascii="Century Gothic" w:hAnsi="Century Gothic"/>
          <w:sz w:val="22"/>
          <w:szCs w:val="22"/>
          <w:vertAlign w:val="superscript"/>
        </w:rPr>
        <w:t xml:space="preserve">) </w:t>
      </w:r>
      <w:r w:rsidRPr="00937125">
        <w:rPr>
          <w:rFonts w:ascii="Century Gothic" w:hAnsi="Century Gothic"/>
          <w:sz w:val="22"/>
          <w:szCs w:val="22"/>
        </w:rPr>
        <w:t>ze specyfikacją istotnych warunków zamówienia i nie wnoszę / wnosimy*) do niej żadnych zastrzeżeń.</w:t>
      </w:r>
    </w:p>
    <w:p w:rsidR="00B2246B" w:rsidRPr="00937125" w:rsidRDefault="00B2246B" w:rsidP="00937125">
      <w:pPr>
        <w:pStyle w:val="Akapitzlist"/>
        <w:numPr>
          <w:ilvl w:val="3"/>
          <w:numId w:val="41"/>
        </w:numPr>
        <w:spacing w:line="276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937125">
        <w:rPr>
          <w:rFonts w:ascii="Century Gothic" w:hAnsi="Century Gothic"/>
          <w:sz w:val="22"/>
          <w:szCs w:val="22"/>
        </w:rPr>
        <w:t>Oferuję / oferujemy *</w:t>
      </w:r>
      <w:r w:rsidRPr="00937125">
        <w:rPr>
          <w:rFonts w:ascii="Century Gothic" w:hAnsi="Century Gothic"/>
          <w:sz w:val="22"/>
          <w:szCs w:val="22"/>
          <w:vertAlign w:val="superscript"/>
        </w:rPr>
        <w:t>)</w:t>
      </w:r>
      <w:r w:rsidRPr="00937125">
        <w:rPr>
          <w:rFonts w:ascii="Century Gothic" w:hAnsi="Century Gothic"/>
          <w:sz w:val="22"/>
          <w:szCs w:val="22"/>
        </w:rPr>
        <w:t xml:space="preserve"> wykonanie całego przedmiotu zamówienia za:</w:t>
      </w:r>
    </w:p>
    <w:p w:rsidR="00937125" w:rsidRDefault="00A26F6B" w:rsidP="00937125">
      <w:pPr>
        <w:spacing w:line="276" w:lineRule="auto"/>
        <w:ind w:firstLine="284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b/>
          <w:sz w:val="22"/>
          <w:szCs w:val="22"/>
        </w:rPr>
        <w:t>Cenę brutto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D15584">
        <w:rPr>
          <w:rFonts w:ascii="Century Gothic" w:hAnsi="Century Gothic"/>
          <w:sz w:val="22"/>
          <w:szCs w:val="22"/>
        </w:rPr>
        <w:t>………………..………….</w:t>
      </w:r>
      <w:r w:rsidR="00937125">
        <w:rPr>
          <w:rFonts w:ascii="Century Gothic" w:hAnsi="Century Gothic"/>
          <w:sz w:val="22"/>
          <w:szCs w:val="22"/>
        </w:rPr>
        <w:t>........................</w:t>
      </w:r>
      <w:r w:rsidRPr="00D15584">
        <w:rPr>
          <w:rFonts w:ascii="Century Gothic" w:hAnsi="Century Gothic"/>
          <w:sz w:val="22"/>
          <w:szCs w:val="22"/>
        </w:rPr>
        <w:t>zł,</w:t>
      </w:r>
    </w:p>
    <w:p w:rsidR="00937125" w:rsidRDefault="00A26F6B" w:rsidP="00937125">
      <w:pPr>
        <w:spacing w:line="276" w:lineRule="auto"/>
        <w:ind w:left="284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>słownie              ……………………………………………………………………………...........zł</w:t>
      </w:r>
      <w:r w:rsidR="00937125">
        <w:rPr>
          <w:rFonts w:ascii="Century Gothic" w:hAnsi="Century Gothic"/>
          <w:sz w:val="22"/>
          <w:szCs w:val="22"/>
        </w:rPr>
        <w:t xml:space="preserve"> </w:t>
      </w:r>
      <w:r w:rsidRPr="00D15584">
        <w:rPr>
          <w:rFonts w:ascii="Century Gothic" w:hAnsi="Century Gothic"/>
          <w:b/>
          <w:sz w:val="22"/>
          <w:szCs w:val="22"/>
        </w:rPr>
        <w:t xml:space="preserve"> </w:t>
      </w:r>
      <w:r w:rsidRPr="00D15584">
        <w:rPr>
          <w:rFonts w:ascii="Century Gothic" w:hAnsi="Century Gothic"/>
          <w:sz w:val="22"/>
          <w:szCs w:val="22"/>
        </w:rPr>
        <w:t xml:space="preserve">w tym podatek VAT w stawce </w:t>
      </w:r>
      <w:r w:rsidR="003A15DA">
        <w:rPr>
          <w:rFonts w:ascii="Century Gothic" w:hAnsi="Century Gothic"/>
          <w:sz w:val="22"/>
          <w:szCs w:val="22"/>
        </w:rPr>
        <w:t>0%.</w:t>
      </w:r>
      <w:r w:rsidR="003A15DA">
        <w:rPr>
          <w:rStyle w:val="Odwoanieprzypisudolnego"/>
          <w:rFonts w:ascii="Century Gothic" w:hAnsi="Century Gothic"/>
          <w:sz w:val="22"/>
          <w:szCs w:val="22"/>
        </w:rPr>
        <w:footnoteReference w:id="1"/>
      </w:r>
      <w:r w:rsidR="003A15DA">
        <w:rPr>
          <w:rFonts w:ascii="Century Gothic" w:hAnsi="Century Gothic"/>
          <w:sz w:val="22"/>
          <w:szCs w:val="22"/>
        </w:rPr>
        <w:t xml:space="preserve"> </w:t>
      </w:r>
    </w:p>
    <w:p w:rsidR="00A26F6B" w:rsidRPr="00D15584" w:rsidRDefault="00A26F6B" w:rsidP="00937125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Cena ta obejmuje wykonanie prac objętych przedmiotem zamówienia wskazanym w SIWZ i  została wyliczona z należytą starannością i stanowi sumę wartości uzyskanych wg poniższych kosztorysów</w:t>
      </w:r>
    </w:p>
    <w:p w:rsidR="00B2246B" w:rsidRPr="00D15584" w:rsidRDefault="00B2246B" w:rsidP="00D1558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A26F6B" w:rsidRPr="00937125" w:rsidRDefault="00FF7E41" w:rsidP="00937125">
      <w:pPr>
        <w:pStyle w:val="Akapitzlist"/>
        <w:numPr>
          <w:ilvl w:val="3"/>
          <w:numId w:val="41"/>
        </w:numPr>
        <w:spacing w:line="276" w:lineRule="auto"/>
        <w:ind w:left="426" w:hanging="426"/>
        <w:jc w:val="both"/>
        <w:rPr>
          <w:rFonts w:ascii="Century Gothic" w:hAnsi="Century Gothic"/>
          <w:b/>
          <w:sz w:val="22"/>
          <w:szCs w:val="22"/>
        </w:rPr>
      </w:pPr>
      <w:r w:rsidRPr="00937125">
        <w:rPr>
          <w:rFonts w:ascii="Century Gothic" w:hAnsi="Century Gothic"/>
          <w:b/>
          <w:sz w:val="22"/>
          <w:szCs w:val="22"/>
        </w:rPr>
        <w:t xml:space="preserve">Cena za realizację poszczególnych elementów zamówienia </w:t>
      </w:r>
      <w:r w:rsidR="00A26F6B" w:rsidRPr="00937125">
        <w:rPr>
          <w:rFonts w:ascii="Century Gothic" w:hAnsi="Century Gothic"/>
          <w:b/>
          <w:sz w:val="22"/>
          <w:szCs w:val="22"/>
        </w:rPr>
        <w:t>na wykonanie remontu odnowienia klasy statku m/s Orkan 2016r.</w:t>
      </w:r>
    </w:p>
    <w:p w:rsidR="00A26F6B" w:rsidRPr="00FF7E41" w:rsidRDefault="00A26F6B" w:rsidP="00A26F6B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FF7E41">
        <w:rPr>
          <w:rFonts w:ascii="Century Gothic" w:hAnsi="Century Gothic"/>
          <w:b/>
          <w:sz w:val="22"/>
          <w:szCs w:val="22"/>
        </w:rPr>
        <w:t xml:space="preserve">  </w:t>
      </w:r>
    </w:p>
    <w:p w:rsidR="00A26F6B" w:rsidRPr="00A26F6B" w:rsidRDefault="00A26F6B" w:rsidP="00A26F6B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A26F6B">
        <w:rPr>
          <w:rFonts w:ascii="Century Gothic" w:hAnsi="Century Gothic"/>
          <w:sz w:val="22"/>
          <w:szCs w:val="22"/>
        </w:rPr>
        <w:t xml:space="preserve">Uwaga:  wszystkie materiały i części zamienne dostarczy wykonawca remontu chyba że w specyfikacji remontowej powiedziano inaczej. </w:t>
      </w:r>
      <w:r w:rsidR="00500849">
        <w:rPr>
          <w:rFonts w:ascii="Century Gothic" w:hAnsi="Century Gothic"/>
          <w:sz w:val="22"/>
          <w:szCs w:val="22"/>
        </w:rPr>
        <w:t xml:space="preserve">Poniższe ceny wskazując pełne, kompletne i należyte wykonania prac przywołanych w poniższych pozycjach i opisanych odpowiednio w zał. do </w:t>
      </w:r>
      <w:proofErr w:type="spellStart"/>
      <w:r w:rsidR="00500849">
        <w:rPr>
          <w:rFonts w:ascii="Century Gothic" w:hAnsi="Century Gothic"/>
          <w:sz w:val="22"/>
          <w:szCs w:val="22"/>
        </w:rPr>
        <w:t>siwz</w:t>
      </w:r>
      <w:proofErr w:type="spellEnd"/>
      <w:r w:rsidR="00500849">
        <w:rPr>
          <w:rFonts w:ascii="Century Gothic" w:hAnsi="Century Gothic"/>
          <w:sz w:val="22"/>
          <w:szCs w:val="22"/>
        </w:rPr>
        <w:t xml:space="preserve">. </w:t>
      </w:r>
    </w:p>
    <w:p w:rsidR="00A26F6B" w:rsidRPr="00A26F6B" w:rsidRDefault="00A26F6B" w:rsidP="00A26F6B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A26F6B">
        <w:rPr>
          <w:rFonts w:ascii="Century Gothic" w:hAnsi="Century Gothic"/>
          <w:sz w:val="22"/>
          <w:szCs w:val="22"/>
        </w:rPr>
        <w:t>(Prace napisane kursywą będą realizowane lub zostaną anulowane w zależności od rzeczywistych potrzeb wynikających z technologii prowadzenia remontu).</w:t>
      </w:r>
    </w:p>
    <w:p w:rsidR="00A26F6B" w:rsidRPr="00A26F6B" w:rsidRDefault="00A26F6B" w:rsidP="00A26F6B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A26F6B">
        <w:rPr>
          <w:rFonts w:ascii="Century Gothic" w:hAnsi="Century Gothic"/>
          <w:sz w:val="22"/>
          <w:szCs w:val="22"/>
        </w:rPr>
        <w:t>Statek i dokumentację można oglądać w porcie Ustka (tylko dla celów ofertowania).</w:t>
      </w:r>
    </w:p>
    <w:p w:rsidR="00A26F6B" w:rsidRDefault="00A26F6B" w:rsidP="00A26F6B">
      <w:pPr>
        <w:ind w:left="1065"/>
      </w:pPr>
    </w:p>
    <w:p w:rsidR="00A26F6B" w:rsidRDefault="00A26F6B" w:rsidP="00A26F6B">
      <w:pPr>
        <w:ind w:left="106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725"/>
        <w:gridCol w:w="2927"/>
      </w:tblGrid>
      <w:tr w:rsidR="00B8089E" w:rsidRPr="00B0103B" w:rsidTr="00B8089E">
        <w:tc>
          <w:tcPr>
            <w:tcW w:w="636" w:type="dxa"/>
            <w:shd w:val="clear" w:color="auto" w:fill="auto"/>
          </w:tcPr>
          <w:p w:rsidR="00B8089E" w:rsidRPr="00B0103B" w:rsidRDefault="00B8089E" w:rsidP="00A26F6B">
            <w:pPr>
              <w:jc w:val="center"/>
              <w:rPr>
                <w:b/>
              </w:rPr>
            </w:pPr>
            <w:proofErr w:type="spellStart"/>
            <w:r w:rsidRPr="00B0103B">
              <w:rPr>
                <w:b/>
              </w:rPr>
              <w:t>Lp</w:t>
            </w:r>
            <w:proofErr w:type="spellEnd"/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pPr>
              <w:rPr>
                <w:b/>
              </w:rPr>
            </w:pPr>
            <w:r w:rsidRPr="00B0103B">
              <w:rPr>
                <w:b/>
              </w:rPr>
              <w:t>Rodzaj pracy</w:t>
            </w:r>
          </w:p>
        </w:tc>
        <w:tc>
          <w:tcPr>
            <w:tcW w:w="2927" w:type="dxa"/>
            <w:shd w:val="clear" w:color="auto" w:fill="auto"/>
          </w:tcPr>
          <w:p w:rsidR="00B8089E" w:rsidRDefault="00B8089E" w:rsidP="00A26F6B">
            <w:pPr>
              <w:jc w:val="center"/>
              <w:rPr>
                <w:b/>
              </w:rPr>
            </w:pPr>
            <w:r w:rsidRPr="00B0103B">
              <w:rPr>
                <w:b/>
              </w:rPr>
              <w:t>Cena</w:t>
            </w:r>
          </w:p>
          <w:p w:rsidR="00B8089E" w:rsidRPr="00B0103B" w:rsidRDefault="00B8089E" w:rsidP="00A26F6B">
            <w:pPr>
              <w:jc w:val="center"/>
              <w:rPr>
                <w:b/>
              </w:rPr>
            </w:pPr>
          </w:p>
        </w:tc>
      </w:tr>
      <w:tr w:rsidR="00A26F6B" w:rsidRPr="00B0103B" w:rsidTr="00A26F6B">
        <w:tc>
          <w:tcPr>
            <w:tcW w:w="9288" w:type="dxa"/>
            <w:gridSpan w:val="3"/>
            <w:shd w:val="clear" w:color="auto" w:fill="auto"/>
          </w:tcPr>
          <w:p w:rsidR="00A26F6B" w:rsidRDefault="00A26F6B" w:rsidP="00A26F6B">
            <w:r>
              <w:t xml:space="preserve">                         </w:t>
            </w:r>
          </w:p>
          <w:p w:rsidR="00A26F6B" w:rsidRDefault="00A26F6B" w:rsidP="00A26F6B">
            <w:r>
              <w:t xml:space="preserve">                         PRACE  OGÓLNE</w:t>
            </w:r>
          </w:p>
          <w:p w:rsidR="00A26F6B" w:rsidRPr="00B0103B" w:rsidRDefault="00A26F6B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  <w:r>
              <w:t>2</w:t>
            </w:r>
            <w:r w:rsidRPr="00B0103B">
              <w:t>.1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>P</w:t>
            </w:r>
            <w:r w:rsidRPr="00B0103B">
              <w:t>rzyjęcie statku do remontu, obsługa holownikiem</w:t>
            </w:r>
            <w:r>
              <w:t>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  <w:r>
              <w:t>2</w:t>
            </w:r>
            <w:r w:rsidRPr="00B0103B">
              <w:t>.2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r>
              <w:t xml:space="preserve">Podłączenie energii elektrycznej, wody – należy podać cenę dostarczenia 1 </w:t>
            </w:r>
            <w:proofErr w:type="spellStart"/>
            <w:r>
              <w:t>m³</w:t>
            </w:r>
            <w:proofErr w:type="spellEnd"/>
            <w:r>
              <w:t xml:space="preserve"> i 1 </w:t>
            </w:r>
            <w:proofErr w:type="spellStart"/>
            <w:r>
              <w:t>kWh</w:t>
            </w:r>
            <w:proofErr w:type="spellEnd"/>
            <w:r>
              <w:t xml:space="preserve"> energii elektrycznej oraz koszt operacji podłączenia.</w:t>
            </w:r>
          </w:p>
          <w:p w:rsidR="00B8089E" w:rsidRPr="00B0103B" w:rsidRDefault="00B8089E" w:rsidP="00A26F6B"/>
        </w:tc>
        <w:tc>
          <w:tcPr>
            <w:tcW w:w="2927" w:type="dxa"/>
            <w:shd w:val="clear" w:color="auto" w:fill="auto"/>
          </w:tcPr>
          <w:p w:rsidR="00B8089E" w:rsidRPr="00B0103B" w:rsidRDefault="00B8089E" w:rsidP="00B8089E">
            <w:pPr>
              <w:jc w:val="right"/>
            </w:pPr>
            <w:r>
              <w:t>x</w:t>
            </w: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  <w:r>
              <w:t>2</w:t>
            </w:r>
            <w:r w:rsidRPr="00B0103B">
              <w:t>.3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>Dostarczenie pojemników na śmieci (odbiór pojemników po remoncie).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  <w:r>
              <w:t>2</w:t>
            </w:r>
            <w:r w:rsidRPr="00B0103B">
              <w:t>.4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>Zabezpieczenie komunikacji statek – ląd, podłączenie telefonu (podać cenę jednostkową za korzystanie z telefonu).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B8089E">
            <w:pPr>
              <w:jc w:val="right"/>
            </w:pPr>
            <w:r>
              <w:t>x</w:t>
            </w: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  <w:r>
              <w:t>2</w:t>
            </w:r>
            <w:r w:rsidRPr="00B0103B">
              <w:t>.5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 xml:space="preserve">Zabezpieczenie przeciwpożarowe statku.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B8089E">
            <w:pPr>
              <w:jc w:val="right"/>
            </w:pPr>
            <w:r w:rsidRPr="00B0103B">
              <w:t>x</w:t>
            </w: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  <w:r>
              <w:t>2</w:t>
            </w:r>
            <w:r w:rsidRPr="00B0103B">
              <w:t>.6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>Zabezpieczenie dostępu do toalet i łazienek w czasie postoju statku na doku.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  <w:r>
              <w:t>2.7</w:t>
            </w:r>
          </w:p>
        </w:tc>
        <w:tc>
          <w:tcPr>
            <w:tcW w:w="5725" w:type="dxa"/>
            <w:shd w:val="clear" w:color="auto" w:fill="auto"/>
          </w:tcPr>
          <w:p w:rsidR="00B8089E" w:rsidRPr="006D6195" w:rsidRDefault="00B8089E" w:rsidP="00A26F6B">
            <w:pPr>
              <w:rPr>
                <w:i/>
              </w:rPr>
            </w:pPr>
            <w:r>
              <w:rPr>
                <w:i/>
              </w:rPr>
              <w:t>P</w:t>
            </w:r>
            <w:r w:rsidRPr="00B71E45">
              <w:rPr>
                <w:i/>
              </w:rPr>
              <w:t>rzygotowanie zbiornika i przyjęcie do depozytu paliwa ze statku (ok.30ton) na czas remontu, przekazanie go na statek po remoncie (punkt nie podlega wycenie</w:t>
            </w:r>
            <w:r>
              <w:rPr>
                <w:i/>
              </w:rPr>
              <w:t xml:space="preserve"> </w:t>
            </w:r>
            <w:r w:rsidRPr="00B71E45">
              <w:rPr>
                <w:i/>
              </w:rPr>
              <w:t xml:space="preserve"> jeśli technologia remontu dopuszcza pozostawienie paliwa na statku).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  <w:r>
              <w:t>2.8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>Wykonanie niezbędnych osłon i zabezpieczeń urządzeń pokładowych przed piaskowaniem. Po piaskowaniu sprzątniecie pokładów i nadbudówek. Zabezpieczenie przed piaskowaniem czujnika echosondy, logu, głowicy „</w:t>
            </w:r>
            <w:proofErr w:type="spellStart"/>
            <w:r>
              <w:t>Flir</w:t>
            </w:r>
            <w:proofErr w:type="spellEnd"/>
            <w:r>
              <w:t xml:space="preserve">”, elementów systemu antykorozyjnego </w:t>
            </w:r>
            <w:proofErr w:type="spellStart"/>
            <w:r>
              <w:t>Cathelco</w:t>
            </w:r>
            <w:proofErr w:type="spellEnd"/>
            <w:r>
              <w:t>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B8089E">
            <w:pPr>
              <w:jc w:val="right"/>
            </w:pPr>
            <w:r w:rsidRPr="00B0103B">
              <w:t>x</w:t>
            </w:r>
          </w:p>
        </w:tc>
      </w:tr>
      <w:tr w:rsidR="00A26F6B" w:rsidRPr="00B0103B" w:rsidTr="00A26F6B">
        <w:tc>
          <w:tcPr>
            <w:tcW w:w="9288" w:type="dxa"/>
            <w:gridSpan w:val="3"/>
            <w:shd w:val="clear" w:color="auto" w:fill="auto"/>
          </w:tcPr>
          <w:p w:rsidR="00A26F6B" w:rsidRDefault="00A26F6B" w:rsidP="00A26F6B">
            <w:r>
              <w:t xml:space="preserve">                   </w:t>
            </w:r>
          </w:p>
          <w:p w:rsidR="00A26F6B" w:rsidRDefault="00A26F6B" w:rsidP="00A26F6B">
            <w:r>
              <w:t xml:space="preserve">                           PRACE  DOKOWE</w:t>
            </w:r>
          </w:p>
          <w:p w:rsidR="00A26F6B" w:rsidRPr="00B0103B" w:rsidRDefault="00A26F6B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  <w:r>
              <w:t>3</w:t>
            </w:r>
            <w:r w:rsidRPr="00B0103B">
              <w:t>.</w:t>
            </w:r>
            <w:r>
              <w:t>1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 xml:space="preserve">Dokowanie i wodowanie statku po remoncie dokowym, </w:t>
            </w:r>
            <w:r>
              <w:lastRenderedPageBreak/>
              <w:t xml:space="preserve">oraz postój statku w doku. (Należy wycenić całkowity czas postoju statku na doku a także podać cenę za jeden dzień postoju na doku+ inne koszty postoju w stoczni).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B8089E">
            <w:pPr>
              <w:jc w:val="right"/>
            </w:pPr>
            <w:r w:rsidRPr="00B0103B">
              <w:lastRenderedPageBreak/>
              <w:t>x</w:t>
            </w: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  <w:r>
              <w:lastRenderedPageBreak/>
              <w:t>3.2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 xml:space="preserve">Mycie części podwodnej kadłuba (kadłub aluminiowy) wodą pod wysokim ciśnieniem pow.324 </w:t>
            </w:r>
            <w:proofErr w:type="spellStart"/>
            <w:r>
              <w:t>m²</w:t>
            </w:r>
            <w:proofErr w:type="spellEnd"/>
            <w:r>
              <w:t xml:space="preserve">. + 30 cm dodatkowy pas w rejonie aktualnej linii wodnicy.  Finalnie powierzchnia do przygotowania i malowania ok. 350 </w:t>
            </w:r>
            <w:proofErr w:type="spellStart"/>
            <w:r>
              <w:t>m²</w:t>
            </w:r>
            <w:proofErr w:type="spellEnd"/>
            <w:r>
              <w:t xml:space="preserve">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  <w:r>
              <w:t xml:space="preserve"> </w:t>
            </w: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  <w:r>
              <w:t>3.3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r>
              <w:t>Przygotowanie 80% powierzchni części podwodnej kadłuba wraz z tunelem steru strumieniowego i płetwami sterów szt. 2 do malowania odświeżającego zgodnie z technologią dostawcy farb:  omiatanie ścierniwem</w:t>
            </w:r>
          </w:p>
          <w:p w:rsidR="00B8089E" w:rsidRDefault="00B8089E" w:rsidP="00A26F6B">
            <w:r>
              <w:t xml:space="preserve">niemetalicznym, malowanie 3 warstw (przekładka, farba </w:t>
            </w:r>
            <w:proofErr w:type="spellStart"/>
            <w:r>
              <w:t>antyporostowa</w:t>
            </w:r>
            <w:proofErr w:type="spellEnd"/>
            <w:r>
              <w:t xml:space="preserve"> x2).</w:t>
            </w:r>
          </w:p>
          <w:p w:rsidR="00B8089E" w:rsidRDefault="00B8089E" w:rsidP="00A26F6B">
            <w:r>
              <w:t xml:space="preserve">Pozostałe około 20% powierzchni:  wykonać czyszczenie ścierniwem niemetalicznym uzyskując czystą powierzchnię aluminiową, malować 5 warstw zgodnie z technologią dostawcy farb. (aktualne wymalowanie statków wykonane zostało z użyciem farb i technologii </w:t>
            </w:r>
            <w:proofErr w:type="spellStart"/>
            <w:r>
              <w:t>f-my</w:t>
            </w:r>
            <w:proofErr w:type="spellEnd"/>
            <w:r>
              <w:t xml:space="preserve"> </w:t>
            </w:r>
            <w:proofErr w:type="spellStart"/>
            <w:r>
              <w:t>Jotun</w:t>
            </w:r>
            <w:proofErr w:type="spellEnd"/>
            <w:r>
              <w:t xml:space="preserve">). Pomalować farbą </w:t>
            </w:r>
            <w:proofErr w:type="spellStart"/>
            <w:r>
              <w:t>antyporostową</w:t>
            </w:r>
            <w:proofErr w:type="spellEnd"/>
            <w:r>
              <w:t xml:space="preserve"> dodatkowy pas kadłuba o szerokości </w:t>
            </w:r>
          </w:p>
          <w:p w:rsidR="00B8089E" w:rsidRPr="00B0103B" w:rsidRDefault="00B8089E" w:rsidP="00A26F6B">
            <w:r>
              <w:t xml:space="preserve">30 </w:t>
            </w:r>
            <w:proofErr w:type="spellStart"/>
            <w:r>
              <w:t>cm</w:t>
            </w:r>
            <w:proofErr w:type="spellEnd"/>
            <w:r>
              <w:t>. Farby i materiały dostarczy Wykonawca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  <w:r>
              <w:t>3.4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 xml:space="preserve">Burty i nadburcie statku od strony zewnętrznej 260 </w:t>
            </w:r>
            <w:proofErr w:type="spellStart"/>
            <w:r>
              <w:t>m²</w:t>
            </w:r>
            <w:proofErr w:type="spellEnd"/>
            <w:r>
              <w:t xml:space="preserve"> umyć wodą pod wysokim ciśnieniem, wykonać omiatanie ścierniwem niemetalicznym i pomalować jedną warstwę odświeżająco. Farby i materiały dostarczy Wykonawca.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  <w:r>
              <w:t>3.5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 xml:space="preserve">Malowanie znaków wolnej burty i znaków zanurzenia zgodnie z planem malowania – 0,6 </w:t>
            </w:r>
            <w:proofErr w:type="spellStart"/>
            <w:r>
              <w:t>m²</w:t>
            </w:r>
            <w:proofErr w:type="spellEnd"/>
            <w:r>
              <w:t>. Farby i materiały dostarczy Wykonawca.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  <w:r>
              <w:t>3.6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 xml:space="preserve">Dno rufowego slipu łodzi ratowniczej pow. 14 </w:t>
            </w:r>
            <w:proofErr w:type="spellStart"/>
            <w:r>
              <w:t>m²</w:t>
            </w:r>
            <w:proofErr w:type="spellEnd"/>
            <w:r>
              <w:t xml:space="preserve">: umyć wodą pod wysokim ciśnieniem, wyczyścić 60% (ok. 8m²) powierzchni uzyskując czystą powierzchnię aluminiową. Malować w technologii przewidzianej dla części podwodnej kadłuba kończąc wymalowanie warstwą farby </w:t>
            </w:r>
            <w:proofErr w:type="spellStart"/>
            <w:r>
              <w:t>antyporostowej</w:t>
            </w:r>
            <w:proofErr w:type="spellEnd"/>
            <w:r>
              <w:t>. Pozostałą powierzchnię (ok.</w:t>
            </w:r>
            <w:r w:rsidRPr="00FD7638">
              <w:t xml:space="preserve"> </w:t>
            </w:r>
            <w:r>
              <w:t xml:space="preserve">8 </w:t>
            </w:r>
            <w:proofErr w:type="spellStart"/>
            <w:r>
              <w:t>m²</w:t>
            </w:r>
            <w:proofErr w:type="spellEnd"/>
            <w:r>
              <w:t xml:space="preserve">)  przygotować do malowania odświeżającego. Malować 1 warstwę. Farby i materiały dostarczy Wykonawca.   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  <w:r>
              <w:t>3.7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r>
              <w:t xml:space="preserve">Łańcuch kotwiczny rozpórkowy kal. 22,5 </w:t>
            </w:r>
          </w:p>
          <w:p w:rsidR="00B8089E" w:rsidRDefault="00B8089E" w:rsidP="00A26F6B">
            <w:r>
              <w:t xml:space="preserve">długości 152 m wraz z krętlikami, kotwica 430kg </w:t>
            </w:r>
          </w:p>
          <w:p w:rsidR="00B8089E" w:rsidRPr="00B0103B" w:rsidRDefault="00B8089E" w:rsidP="00A26F6B">
            <w:r>
              <w:t xml:space="preserve">– oczyścić i malować zgodnie z technologią dostawcy farb. Farby i materiały dostarczy Wykonawca.    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  <w:r>
              <w:t>3.8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>Korki denne i spustowe 22 szt. – wykręcić wszystkie korki stalowe (wykonane ze stali 316L), przedstawić inspekcji PRS, zakręcić, zabezpieczyć.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  <w:r>
              <w:t>3.9</w:t>
            </w:r>
          </w:p>
        </w:tc>
        <w:tc>
          <w:tcPr>
            <w:tcW w:w="5725" w:type="dxa"/>
            <w:shd w:val="clear" w:color="auto" w:fill="auto"/>
          </w:tcPr>
          <w:p w:rsidR="00B8089E" w:rsidRPr="00BC09B5" w:rsidRDefault="00B8089E" w:rsidP="00A26F6B">
            <w:pPr>
              <w:rPr>
                <w:i/>
              </w:rPr>
            </w:pPr>
            <w:proofErr w:type="spellStart"/>
            <w:r>
              <w:rPr>
                <w:i/>
              </w:rPr>
              <w:t>Wykonanć</w:t>
            </w:r>
            <w:proofErr w:type="spellEnd"/>
            <w:r>
              <w:rPr>
                <w:i/>
              </w:rPr>
              <w:t xml:space="preserve"> (jeśli będzie takie zalecenie PRS)  nowe korki szt. 22 ze stopu aluminium </w:t>
            </w:r>
            <w:proofErr w:type="spellStart"/>
            <w:r>
              <w:rPr>
                <w:i/>
              </w:rPr>
              <w:t>wg</w:t>
            </w:r>
            <w:proofErr w:type="spellEnd"/>
            <w:r>
              <w:rPr>
                <w:i/>
              </w:rPr>
              <w:t xml:space="preserve">. wzoru i zamontować zamiast stalowych. Należy podać wycenę sumaryczną i jednostkową za jeden korek. 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B8089E">
            <w:pPr>
              <w:jc w:val="right"/>
            </w:pPr>
            <w:r>
              <w:t>x</w:t>
            </w: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  <w:r>
              <w:lastRenderedPageBreak/>
              <w:t>3</w:t>
            </w:r>
            <w:r w:rsidRPr="00B0103B">
              <w:t>.1</w:t>
            </w:r>
            <w:r>
              <w:t>0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r>
              <w:t xml:space="preserve">Oczyścić anody cynkowe zamontowane na kadłubie, płetwach sterowych i w tunelu steru strumieniowego </w:t>
            </w:r>
          </w:p>
          <w:p w:rsidR="00B8089E" w:rsidRPr="00B0103B" w:rsidRDefault="00B8089E" w:rsidP="00A26F6B">
            <w:r>
              <w:t xml:space="preserve">szt. 32. Zweryfikować stan.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  <w:r>
              <w:t>3</w:t>
            </w:r>
            <w:r w:rsidRPr="00B0103B">
              <w:t>.1</w:t>
            </w:r>
            <w:r>
              <w:t>1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rPr>
                <w:i/>
              </w:rPr>
              <w:t>Zużyte anody wymienić. Wycenić dostawę i wymianę szt.32 anod typ ZD72B oraz podać cenę dostawy i wymiany 1szt.</w:t>
            </w:r>
            <w:r>
              <w:t xml:space="preserve"> 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B8089E">
            <w:pPr>
              <w:jc w:val="right"/>
            </w:pPr>
            <w:r>
              <w:t>x</w:t>
            </w: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  <w:r>
              <w:t>3.12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 xml:space="preserve">Zdemontować / zamontować kraty skrzyń zaworów dennych szt.6 przedstawić inspekcji PRS. Należy podać cenę za demontaż / montaż, malowanie jednej kraty.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B8089E">
            <w:pPr>
              <w:jc w:val="right"/>
            </w:pPr>
            <w:r>
              <w:t>x</w:t>
            </w: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3.13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r>
              <w:t>Zawory denne i burtowe:   przegląd regeneracja i przedstawienie w stanie rozmontowanym inspekcji PRS.</w:t>
            </w:r>
          </w:p>
          <w:p w:rsidR="00B8089E" w:rsidRDefault="00B8089E" w:rsidP="00A26F6B">
            <w:r>
              <w:t>-  średnica Ø 125 szt. 5</w:t>
            </w:r>
          </w:p>
          <w:p w:rsidR="00B8089E" w:rsidRDefault="00B8089E" w:rsidP="00A26F6B">
            <w:r>
              <w:t>-  średnica Ø 250 szt. 1</w:t>
            </w:r>
          </w:p>
          <w:p w:rsidR="00B8089E" w:rsidRDefault="00B8089E" w:rsidP="00A26F6B">
            <w:r>
              <w:t xml:space="preserve">-  tłoczenie </w:t>
            </w:r>
            <w:proofErr w:type="spellStart"/>
            <w:r>
              <w:t>p-py</w:t>
            </w:r>
            <w:proofErr w:type="spellEnd"/>
            <w:r>
              <w:t xml:space="preserve"> balastowej i  pożarowej (zawór pneumatyczny) szt.2:    Ø 50 szt. 1  oraz  Ø 65 szt. 1</w:t>
            </w:r>
          </w:p>
          <w:p w:rsidR="00B8089E" w:rsidRDefault="00B8089E" w:rsidP="00A26F6B">
            <w:r>
              <w:t xml:space="preserve">-  zawory ręczne systemu obróbki fekaliów szt. 2:     </w:t>
            </w:r>
          </w:p>
          <w:p w:rsidR="00B8089E" w:rsidRPr="00B0103B" w:rsidRDefault="00B8089E" w:rsidP="00A26F6B">
            <w:r>
              <w:t>Ø 25 szt. 1  oraz   Ø 50 szt. 1.  Niezbędne materiały i uszczelnienia dostarczy Wykonawca.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3.14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r>
              <w:t xml:space="preserve">Zawory odlotowe spalin silników głównych i pomocniczych (z elektrycznym systemem </w:t>
            </w:r>
            <w:proofErr w:type="spellStart"/>
            <w:r>
              <w:t>sterowania„rotork</w:t>
            </w:r>
            <w:proofErr w:type="spellEnd"/>
            <w:r>
              <w:t xml:space="preserve"> </w:t>
            </w:r>
            <w:proofErr w:type="spellStart"/>
            <w:r>
              <w:t>elecrtic</w:t>
            </w:r>
            <w:proofErr w:type="spellEnd"/>
            <w:r>
              <w:t>”) szt. 10:</w:t>
            </w:r>
          </w:p>
          <w:p w:rsidR="00B8089E" w:rsidRDefault="00B8089E" w:rsidP="00A26F6B">
            <w:r>
              <w:t xml:space="preserve">-  zdjęcie / założenie izolacji termicznej, przygotowanie dostępu do demontażu zaworów. </w:t>
            </w:r>
          </w:p>
          <w:p w:rsidR="00B8089E" w:rsidRDefault="00B8089E" w:rsidP="00A26F6B">
            <w:r>
              <w:t>-  demontaż,  regeneracja zaworów przedstawienie w stanie otwartym do inspekcji PRS.</w:t>
            </w:r>
          </w:p>
          <w:p w:rsidR="00B8089E" w:rsidRDefault="00B8089E" w:rsidP="00A26F6B">
            <w:r>
              <w:t>-  montaż na nowych uszczelkach, regulacja, odbiory PRS.</w:t>
            </w:r>
          </w:p>
          <w:p w:rsidR="00B8089E" w:rsidRPr="00393194" w:rsidRDefault="00B8089E" w:rsidP="00A26F6B">
            <w:pPr>
              <w:rPr>
                <w:i/>
              </w:rPr>
            </w:pPr>
            <w:r>
              <w:t xml:space="preserve">Typ zaworów:  KB </w:t>
            </w:r>
            <w:proofErr w:type="spellStart"/>
            <w:r>
              <w:t>Valve</w:t>
            </w:r>
            <w:proofErr w:type="spellEnd"/>
            <w:r>
              <w:t xml:space="preserve"> Co. seria </w:t>
            </w:r>
            <w:proofErr w:type="spellStart"/>
            <w:r>
              <w:t>nr</w:t>
            </w:r>
            <w:proofErr w:type="spellEnd"/>
            <w:r>
              <w:t>. KB09MJ032:</w:t>
            </w:r>
          </w:p>
          <w:p w:rsidR="00B8089E" w:rsidRDefault="00B8089E" w:rsidP="00A26F6B">
            <w:pPr>
              <w:ind w:left="705"/>
            </w:pPr>
            <w:r>
              <w:t xml:space="preserve">             DN 100 2szt.</w:t>
            </w:r>
            <w:r>
              <w:tab/>
            </w:r>
            <w:r>
              <w:tab/>
              <w:t>DN 350 2szt.</w:t>
            </w:r>
          </w:p>
          <w:p w:rsidR="00B8089E" w:rsidRDefault="00B8089E" w:rsidP="00A26F6B">
            <w:pPr>
              <w:ind w:left="705"/>
            </w:pPr>
            <w:r>
              <w:t xml:space="preserve">             DN 200 4szt.</w:t>
            </w:r>
            <w:r>
              <w:tab/>
            </w:r>
            <w:r>
              <w:tab/>
              <w:t>DN 400 1szt.</w:t>
            </w:r>
          </w:p>
          <w:p w:rsidR="00B8089E" w:rsidRDefault="00B8089E" w:rsidP="00A26F6B">
            <w:pPr>
              <w:ind w:left="705"/>
            </w:pPr>
            <w:r>
              <w:t xml:space="preserve">             DN 250 1szt.</w:t>
            </w:r>
          </w:p>
          <w:p w:rsidR="00B8089E" w:rsidRPr="00B0103B" w:rsidRDefault="00B8089E" w:rsidP="00A26F6B">
            <w:r>
              <w:t xml:space="preserve">Niezbędne materiały i uszczelnienia dostarczy Wykonawca.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3.15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r>
              <w:t>Czyszczenie i oględziny wewnętrzne zbiorników paliwowych (paliwo MGO) odbiory PRS:</w:t>
            </w:r>
          </w:p>
          <w:p w:rsidR="00B8089E" w:rsidRDefault="00B8089E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 xml:space="preserve">. nr 20  V=16,5 </w:t>
            </w:r>
            <w:proofErr w:type="spellStart"/>
            <w:r>
              <w:t>m³</w:t>
            </w:r>
            <w:proofErr w:type="spellEnd"/>
            <w:r>
              <w:tab/>
              <w:t xml:space="preserve">   -  </w:t>
            </w:r>
            <w:proofErr w:type="spellStart"/>
            <w:r>
              <w:t>zb</w:t>
            </w:r>
            <w:proofErr w:type="spellEnd"/>
            <w:r>
              <w:t xml:space="preserve">. nr 23      V=1,90 </w:t>
            </w:r>
            <w:proofErr w:type="spellStart"/>
            <w:r>
              <w:t>m³</w:t>
            </w:r>
            <w:proofErr w:type="spellEnd"/>
          </w:p>
          <w:p w:rsidR="00B8089E" w:rsidRDefault="00B8089E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 xml:space="preserve">. nr 21 PB  V=7,7 </w:t>
            </w:r>
            <w:proofErr w:type="spellStart"/>
            <w:r>
              <w:t>m³</w:t>
            </w:r>
            <w:proofErr w:type="spellEnd"/>
            <w:r>
              <w:tab/>
              <w:t xml:space="preserve">   -  </w:t>
            </w:r>
            <w:proofErr w:type="spellStart"/>
            <w:r>
              <w:t>zb</w:t>
            </w:r>
            <w:proofErr w:type="spellEnd"/>
            <w:r>
              <w:t xml:space="preserve">. nr 23A   V=0,35 </w:t>
            </w:r>
            <w:proofErr w:type="spellStart"/>
            <w:r>
              <w:t>m³</w:t>
            </w:r>
            <w:proofErr w:type="spellEnd"/>
          </w:p>
          <w:p w:rsidR="00B8089E" w:rsidRDefault="00B8089E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 xml:space="preserve">. nr 21 LB  V=7,7 </w:t>
            </w:r>
            <w:proofErr w:type="spellStart"/>
            <w:r>
              <w:t>m³</w:t>
            </w:r>
            <w:proofErr w:type="spellEnd"/>
            <w:r>
              <w:tab/>
              <w:t xml:space="preserve">   -  </w:t>
            </w:r>
            <w:proofErr w:type="spellStart"/>
            <w:r>
              <w:t>zb</w:t>
            </w:r>
            <w:proofErr w:type="spellEnd"/>
            <w:r>
              <w:t xml:space="preserve">. nr 24PB V=4,0 </w:t>
            </w:r>
            <w:proofErr w:type="spellStart"/>
            <w:r>
              <w:t>m³</w:t>
            </w:r>
            <w:proofErr w:type="spellEnd"/>
          </w:p>
          <w:p w:rsidR="00B8089E" w:rsidRDefault="00B8089E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 xml:space="preserve">. nr 22 PB  V=6,1 </w:t>
            </w:r>
            <w:proofErr w:type="spellStart"/>
            <w:r>
              <w:t>m³</w:t>
            </w:r>
            <w:proofErr w:type="spellEnd"/>
            <w:r>
              <w:tab/>
              <w:t xml:space="preserve">   -  </w:t>
            </w:r>
            <w:proofErr w:type="spellStart"/>
            <w:r>
              <w:t>zb</w:t>
            </w:r>
            <w:proofErr w:type="spellEnd"/>
            <w:r>
              <w:t xml:space="preserve">. nr 24LB V=3,8 </w:t>
            </w:r>
            <w:proofErr w:type="spellStart"/>
            <w:r>
              <w:t>m³</w:t>
            </w:r>
            <w:proofErr w:type="spellEnd"/>
          </w:p>
          <w:p w:rsidR="00B8089E" w:rsidRDefault="00B8089E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 xml:space="preserve">. nr 22 LB  V=6,1 </w:t>
            </w:r>
            <w:proofErr w:type="spellStart"/>
            <w:r>
              <w:t>m³</w:t>
            </w:r>
            <w:proofErr w:type="spellEnd"/>
          </w:p>
          <w:p w:rsidR="00B8089E" w:rsidRPr="00B0103B" w:rsidRDefault="00B8089E" w:rsidP="00A26F6B"/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3.16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r>
              <w:t xml:space="preserve">Czyszczenie i oględziny wewnętrzne zbiornika wody zęzowej, ścieków sanitarnych i zbiornika koncentratu środka pianotwórczego, </w:t>
            </w:r>
            <w:proofErr w:type="spellStart"/>
            <w:r>
              <w:t>dbiory</w:t>
            </w:r>
            <w:proofErr w:type="spellEnd"/>
            <w:r>
              <w:t xml:space="preserve"> PRS: </w:t>
            </w:r>
          </w:p>
          <w:p w:rsidR="00B8089E" w:rsidRDefault="00B8089E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 xml:space="preserve">. wody zęz. nr 30          V=4,2 </w:t>
            </w:r>
            <w:proofErr w:type="spellStart"/>
            <w:r>
              <w:t>m³</w:t>
            </w:r>
            <w:proofErr w:type="spellEnd"/>
          </w:p>
          <w:p w:rsidR="00B8089E" w:rsidRDefault="00B8089E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 xml:space="preserve">. ścieków </w:t>
            </w:r>
            <w:proofErr w:type="spellStart"/>
            <w:r>
              <w:t>sanit</w:t>
            </w:r>
            <w:proofErr w:type="spellEnd"/>
            <w:r>
              <w:t xml:space="preserve">.  nr 31   V=3,5 </w:t>
            </w:r>
            <w:proofErr w:type="spellStart"/>
            <w:r>
              <w:t>m³</w:t>
            </w:r>
            <w:proofErr w:type="spellEnd"/>
          </w:p>
          <w:p w:rsidR="00B8089E" w:rsidRPr="00B0103B" w:rsidRDefault="00B8089E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 xml:space="preserve">. środka pianotwórczego nr 32   V=1 </w:t>
            </w:r>
            <w:proofErr w:type="spellStart"/>
            <w:r>
              <w:t>m³</w:t>
            </w:r>
            <w:proofErr w:type="spellEnd"/>
            <w:r>
              <w:t xml:space="preserve">  (wymagane wypompowanie środka pianotwórczego na czas wykonania prac i ponowne wlanie do zbiornika).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3.17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r>
              <w:t xml:space="preserve">Oględziny wewnętrzne zbiorników balastowych, </w:t>
            </w:r>
            <w:r>
              <w:lastRenderedPageBreak/>
              <w:t>suchych, wody słodkiej, koferdamu i komory łańcuchowej, odbiory PRS:</w:t>
            </w:r>
          </w:p>
          <w:p w:rsidR="00B8089E" w:rsidRDefault="00B8089E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>. balastowy dziób nr 40    V=5,1</w:t>
            </w:r>
            <w:r w:rsidRPr="00B93C64">
              <w:t xml:space="preserve"> </w:t>
            </w:r>
            <w:proofErr w:type="spellStart"/>
            <w:r>
              <w:t>m³</w:t>
            </w:r>
            <w:proofErr w:type="spellEnd"/>
          </w:p>
          <w:p w:rsidR="00B8089E" w:rsidRDefault="00B8089E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>. balastowy rufa   nr 41    V=16,8</w:t>
            </w:r>
            <w:r w:rsidRPr="00B93C64">
              <w:t xml:space="preserve"> </w:t>
            </w:r>
            <w:proofErr w:type="spellStart"/>
            <w:r>
              <w:t>m³</w:t>
            </w:r>
            <w:proofErr w:type="spellEnd"/>
          </w:p>
          <w:p w:rsidR="00B8089E" w:rsidRDefault="00B8089E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 xml:space="preserve">. suchy </w:t>
            </w:r>
            <w:proofErr w:type="spellStart"/>
            <w:r>
              <w:t>wr</w:t>
            </w:r>
            <w:proofErr w:type="spellEnd"/>
            <w:r>
              <w:t xml:space="preserve">. 39 ÷ 41          V=2,7 </w:t>
            </w:r>
            <w:proofErr w:type="spellStart"/>
            <w:r>
              <w:t>m³</w:t>
            </w:r>
            <w:proofErr w:type="spellEnd"/>
          </w:p>
          <w:p w:rsidR="00B8089E" w:rsidRDefault="00B8089E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 xml:space="preserve">. suchy </w:t>
            </w:r>
            <w:proofErr w:type="spellStart"/>
            <w:r>
              <w:t>wr</w:t>
            </w:r>
            <w:proofErr w:type="spellEnd"/>
            <w:r>
              <w:t xml:space="preserve">.   3 ÷ 21          V=5,5 </w:t>
            </w:r>
            <w:proofErr w:type="spellStart"/>
            <w:r>
              <w:t>m³</w:t>
            </w:r>
            <w:proofErr w:type="spellEnd"/>
          </w:p>
          <w:p w:rsidR="00B8089E" w:rsidRDefault="00B8089E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>. wody słodkiej nr 10       V=4,3</w:t>
            </w:r>
            <w:r w:rsidRPr="0065715B">
              <w:t xml:space="preserve"> </w:t>
            </w:r>
            <w:proofErr w:type="spellStart"/>
            <w:r>
              <w:t>m³</w:t>
            </w:r>
            <w:proofErr w:type="spellEnd"/>
          </w:p>
          <w:p w:rsidR="00B8089E" w:rsidRDefault="00B8089E" w:rsidP="00A26F6B">
            <w:r>
              <w:t xml:space="preserve">-  koferdam </w:t>
            </w:r>
            <w:proofErr w:type="spellStart"/>
            <w:r>
              <w:t>wr</w:t>
            </w:r>
            <w:proofErr w:type="spellEnd"/>
            <w:r>
              <w:t xml:space="preserve">. 44 ÷ 45          V=1,3 </w:t>
            </w:r>
            <w:proofErr w:type="spellStart"/>
            <w:r>
              <w:t>m³</w:t>
            </w:r>
            <w:proofErr w:type="spellEnd"/>
          </w:p>
          <w:p w:rsidR="00B8089E" w:rsidRPr="00B0103B" w:rsidRDefault="00B8089E" w:rsidP="00A26F6B">
            <w:r>
              <w:t xml:space="preserve">-  komora łańcuchowa            V=2,7 </w:t>
            </w:r>
            <w:proofErr w:type="spellStart"/>
            <w:r>
              <w:t>m³</w:t>
            </w:r>
            <w:proofErr w:type="spellEnd"/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lastRenderedPageBreak/>
              <w:t>3.18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r>
              <w:t>Wykonanie próby szczelności wymaganej przez PRS przez zalanie zbiorników:</w:t>
            </w:r>
          </w:p>
          <w:p w:rsidR="00B8089E" w:rsidRDefault="00B8089E" w:rsidP="00A26F6B">
            <w:r>
              <w:t xml:space="preserve">-  zbiornik balastowy dziób nr 40  oraz  zbiornik balastowy rufa nr 41  </w:t>
            </w:r>
          </w:p>
          <w:p w:rsidR="00B8089E" w:rsidRPr="00B0103B" w:rsidRDefault="00B8089E" w:rsidP="00A26F6B">
            <w:r>
              <w:t>-  zbiorniki paliwowe szt. 3  wyznaczone przez PRS (</w:t>
            </w:r>
            <w:r w:rsidRPr="007735D0">
              <w:rPr>
                <w:i/>
              </w:rPr>
              <w:t>próba testów szczelności zbiorników paliwowych może nie być wykonywana jeżeli taka będzie decyzja PRS</w:t>
            </w:r>
            <w:r>
              <w:rPr>
                <w:i/>
              </w:rPr>
              <w:t>- wymagana wycena</w:t>
            </w:r>
            <w:r w:rsidRPr="007735D0">
              <w:rPr>
                <w:i/>
              </w:rPr>
              <w:t>).</w:t>
            </w:r>
            <w:r>
              <w:t xml:space="preserve">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B8089E">
            <w:pPr>
              <w:jc w:val="right"/>
            </w:pPr>
            <w:r>
              <w:t>x</w:t>
            </w: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3.19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r>
              <w:t xml:space="preserve">System ochrony antykorozyjnej </w:t>
            </w:r>
            <w:proofErr w:type="spellStart"/>
            <w:r>
              <w:t>Cathelco</w:t>
            </w:r>
            <w:proofErr w:type="spellEnd"/>
            <w:r>
              <w:t xml:space="preserve">:  umyć wodą pod ciśnieniem zewnętrzne powierzchnie anody i jej ekranu oraz współpracujących cel referencyjnych szt. 2 . Wykonać naprawy w zakresie uzgodnionym z przedstawicielem producenta systemu.  Należy wycenić oddzielnie:                                                                                                      </w:t>
            </w:r>
          </w:p>
          <w:p w:rsidR="00B8089E" w:rsidRDefault="00B8089E" w:rsidP="00A26F6B">
            <w:r>
              <w:t>-  wymianę ekranu dielektrycznego</w:t>
            </w:r>
          </w:p>
          <w:p w:rsidR="00B8089E" w:rsidRDefault="00B8089E" w:rsidP="00A26F6B">
            <w:r>
              <w:t>-  wymianę listew okalających ekran (podków)</w:t>
            </w:r>
          </w:p>
          <w:p w:rsidR="00B8089E" w:rsidRDefault="00B8089E" w:rsidP="00A26F6B">
            <w:r>
              <w:t>-  wymianę anody</w:t>
            </w:r>
          </w:p>
          <w:p w:rsidR="00B8089E" w:rsidRDefault="00B8089E" w:rsidP="00A26F6B">
            <w:r>
              <w:t>-  wymianę dwóch cel referencyjnych</w:t>
            </w:r>
          </w:p>
          <w:p w:rsidR="00B8089E" w:rsidRDefault="00B8089E" w:rsidP="00A26F6B">
            <w:r>
              <w:t xml:space="preserve">Prace należy wykonać zgodnie ze wskazówkami przedstawiciela producenta systemu </w:t>
            </w:r>
            <w:proofErr w:type="spellStart"/>
            <w:r>
              <w:t>Cathelco</w:t>
            </w:r>
            <w:proofErr w:type="spellEnd"/>
            <w:r>
              <w:t xml:space="preserve"> którego przyjazd zamówi Wykonawca. Kontakt z </w:t>
            </w:r>
          </w:p>
          <w:p w:rsidR="00B8089E" w:rsidRDefault="00B8089E" w:rsidP="00A26F6B">
            <w:r>
              <w:t xml:space="preserve">przedstawicielami </w:t>
            </w:r>
            <w:proofErr w:type="spellStart"/>
            <w:r>
              <w:t>f-my</w:t>
            </w:r>
            <w:proofErr w:type="spellEnd"/>
            <w:r>
              <w:t xml:space="preserve"> </w:t>
            </w:r>
            <w:proofErr w:type="spellStart"/>
            <w:r>
              <w:t>Catholco</w:t>
            </w:r>
            <w:proofErr w:type="spellEnd"/>
            <w:r>
              <w:t xml:space="preserve"> został podany w uwagach zamieszczonych na początku niniejszej specyfikacji. Oryginalne części i materiały dostarczy</w:t>
            </w:r>
          </w:p>
          <w:p w:rsidR="00B8089E" w:rsidRPr="00B0103B" w:rsidRDefault="00B8089E" w:rsidP="00A26F6B">
            <w:r>
              <w:t xml:space="preserve">Zamawiający.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B8089E">
            <w:pPr>
              <w:jc w:val="right"/>
            </w:pPr>
            <w:r>
              <w:t>x</w:t>
            </w: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3.20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 xml:space="preserve">Odkręcenie kraty wejściowej do tunelu steru strumieniowego LB, wykonanie i dospawanie jednego pręta kraty. Ponowny montaż po naprawie ewentualnych innych uszkodzeń i malowaniu.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3.21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>Pomiar luzów w łożyskach układu zawieszenia płetw sterowych szt. 2  (stery profilowe NACA typu podwieszonego wykonane ze stopu aluminium).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3.22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 xml:space="preserve">Demontaż / montaż płetw sterowych szt. 2. 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3.23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 xml:space="preserve">Wymiana części poszycia płetw sterowych ok. 1,5 </w:t>
            </w:r>
            <w:proofErr w:type="spellStart"/>
            <w:r>
              <w:t>m²</w:t>
            </w:r>
            <w:proofErr w:type="spellEnd"/>
            <w:r>
              <w:t xml:space="preserve">  (rejony które uległy kawitacji) próba szczelności płetw.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3.24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 xml:space="preserve">Pomiar luzu wałów śrubowych w łożyskach wałów śrubowych. Wały śrubowe szt. 3 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3.25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r>
              <w:t xml:space="preserve">Demontaż / montaż wałów śrubowych sprawdzenie czopów łożysk nośnych, przedstawienie do inspekcji PRS w ramach przeglądu całkowitego wałów. </w:t>
            </w:r>
          </w:p>
          <w:p w:rsidR="00B8089E" w:rsidRDefault="00B8089E" w:rsidP="00A26F6B">
            <w:r>
              <w:t xml:space="preserve">Łożyskowanie wszystkich trzech linii wałów </w:t>
            </w:r>
          </w:p>
          <w:p w:rsidR="00B8089E" w:rsidRDefault="00B8089E" w:rsidP="00A26F6B">
            <w:r>
              <w:lastRenderedPageBreak/>
              <w:t>składa się z:</w:t>
            </w:r>
          </w:p>
          <w:p w:rsidR="00B8089E" w:rsidRDefault="00B8089E" w:rsidP="00A26F6B">
            <w:r>
              <w:t xml:space="preserve">-  9 szt. łożysk </w:t>
            </w:r>
            <w:proofErr w:type="spellStart"/>
            <w:r>
              <w:t>thordonowych</w:t>
            </w:r>
            <w:proofErr w:type="spellEnd"/>
            <w:r>
              <w:t xml:space="preserve"> łożyskujących trzy wały śrubowe w trzech pochwach wałów śrubowych</w:t>
            </w:r>
          </w:p>
          <w:p w:rsidR="00B8089E" w:rsidRDefault="00B8089E" w:rsidP="00A26F6B">
            <w:r>
              <w:t xml:space="preserve">-  2 szt. nośnych łożysk tocznych wałów śrubowych dla silników marszowych.  </w:t>
            </w:r>
          </w:p>
          <w:p w:rsidR="00B8089E" w:rsidRPr="00B0103B" w:rsidRDefault="00B8089E" w:rsidP="00A26F6B">
            <w:r>
              <w:t xml:space="preserve">-  1 szt. łożyska ślizgowego wału pośredniego dla silnika prędkości maksymalnej. 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lastRenderedPageBreak/>
              <w:t>3.26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r>
              <w:t xml:space="preserve">Sprawdzenie szczelności systemów śrub nastawnych szt. 2, lokalizacja ewentualnych przecieków oleju. Demontaż śrub napędowych szt. 2 (Producent śrub </w:t>
            </w:r>
            <w:proofErr w:type="spellStart"/>
            <w:r>
              <w:t>Scana</w:t>
            </w:r>
            <w:proofErr w:type="spellEnd"/>
            <w:r>
              <w:t xml:space="preserve"> Zamech Sp. </w:t>
            </w:r>
            <w:proofErr w:type="spellStart"/>
            <w:r>
              <w:t>zo.o</w:t>
            </w:r>
            <w:proofErr w:type="spellEnd"/>
            <w:r>
              <w:t xml:space="preserve">. - typowielkość śrub: P500/4-RK150 rok produkcji 2009 </w:t>
            </w:r>
            <w:proofErr w:type="spellStart"/>
            <w:r>
              <w:t>nr</w:t>
            </w:r>
            <w:proofErr w:type="spellEnd"/>
            <w:r>
              <w:t xml:space="preserve">. </w:t>
            </w:r>
            <w:proofErr w:type="spellStart"/>
            <w:r>
              <w:t>fabr</w:t>
            </w:r>
            <w:proofErr w:type="spellEnd"/>
            <w:r>
              <w:t xml:space="preserve">. 538 / 539 , średnica 1700 mm, liczba skrzydeł jednej śruby 4). Demontaż / montaż skrzydeł i sprawdzenie na obecność pęknięć (ewentualna naprawa uszkodzeń – wycena dodatkowa). Wymiana wszystkich uszczelnień wewnętrznych śrub. Uszczelnienia dostarczy Wykonawca remontu.  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484AFF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3.27</w:t>
            </w:r>
          </w:p>
        </w:tc>
        <w:tc>
          <w:tcPr>
            <w:tcW w:w="5725" w:type="dxa"/>
            <w:shd w:val="clear" w:color="auto" w:fill="auto"/>
          </w:tcPr>
          <w:p w:rsidR="00B8089E" w:rsidRPr="00E12FA4" w:rsidRDefault="00B8089E" w:rsidP="00A26F6B">
            <w:r>
              <w:t xml:space="preserve">Dostawa i montaż nowych kompletów uszczelnień dziobowych wałów śrubowych typ </w:t>
            </w:r>
            <w:proofErr w:type="spellStart"/>
            <w:r>
              <w:t>Maprom</w:t>
            </w:r>
            <w:proofErr w:type="spellEnd"/>
            <w:r>
              <w:t xml:space="preserve"> szt. 3  a także założenie i zabezpieczenie nowych zapasowych uszczelnień na wałach „</w:t>
            </w:r>
            <w:proofErr w:type="spellStart"/>
            <w:r>
              <w:t>rubber</w:t>
            </w:r>
            <w:proofErr w:type="spellEnd"/>
            <w:r>
              <w:t xml:space="preserve"> element GSEV + </w:t>
            </w:r>
            <w:proofErr w:type="spellStart"/>
            <w:r>
              <w:t>garnier</w:t>
            </w:r>
            <w:proofErr w:type="spellEnd"/>
            <w:r>
              <w:t xml:space="preserve"> spring </w:t>
            </w:r>
            <w:r w:rsidRPr="00E12FA4">
              <w:t xml:space="preserve">+ o-ring for </w:t>
            </w:r>
            <w:proofErr w:type="spellStart"/>
            <w:r w:rsidRPr="00E12FA4">
              <w:t>cover</w:t>
            </w:r>
            <w:proofErr w:type="spellEnd"/>
            <w:r w:rsidRPr="00E12FA4">
              <w:t>” szt.</w:t>
            </w:r>
            <w:r>
              <w:t xml:space="preserve"> </w:t>
            </w:r>
            <w:r w:rsidRPr="00E12FA4">
              <w:t xml:space="preserve">3 </w:t>
            </w:r>
          </w:p>
          <w:p w:rsidR="00B8089E" w:rsidRPr="00A26F6B" w:rsidRDefault="00B8089E" w:rsidP="00A26F6B">
            <w:r w:rsidRPr="00A26F6B">
              <w:t xml:space="preserve">Typ uszczelnienia:   </w:t>
            </w:r>
          </w:p>
          <w:p w:rsidR="00B8089E" w:rsidRPr="00A26F6B" w:rsidRDefault="00B8089E" w:rsidP="00A26F6B">
            <w:proofErr w:type="spellStart"/>
            <w:r w:rsidRPr="00A26F6B">
              <w:t>Maprom</w:t>
            </w:r>
            <w:proofErr w:type="spellEnd"/>
            <w:r w:rsidRPr="00A26F6B">
              <w:t xml:space="preserve"> GS IS M 180 Split for </w:t>
            </w:r>
            <w:proofErr w:type="spellStart"/>
            <w:r w:rsidRPr="00A26F6B">
              <w:t>shaft</w:t>
            </w:r>
            <w:proofErr w:type="spellEnd"/>
            <w:r w:rsidRPr="00A26F6B">
              <w:t xml:space="preserve"> 180mm  szt. 1</w:t>
            </w:r>
          </w:p>
          <w:p w:rsidR="00B8089E" w:rsidRPr="00484AFF" w:rsidRDefault="00B8089E" w:rsidP="00A26F6B">
            <w:proofErr w:type="spellStart"/>
            <w:r w:rsidRPr="00484AFF">
              <w:t>Maprom</w:t>
            </w:r>
            <w:proofErr w:type="spellEnd"/>
            <w:r w:rsidRPr="00484AFF">
              <w:t xml:space="preserve"> GS IS M 163 Split for </w:t>
            </w:r>
            <w:proofErr w:type="spellStart"/>
            <w:r w:rsidRPr="00484AFF">
              <w:t>shaft</w:t>
            </w:r>
            <w:proofErr w:type="spellEnd"/>
            <w:r w:rsidRPr="00484AFF">
              <w:t xml:space="preserve"> 163mm  szt. 2 </w:t>
            </w:r>
            <w:r>
              <w:t xml:space="preserve">Wymagamy gwarancji na uszczelnienia i montaż na okres taki jaki przewiduje producent uszczelnień, (instrukcja instalacji i montażu uszczelnień w załączeniu. Sugerujemy by dostawę i montaż w/w uszczelnień zrealizować przez serwis producenta uszczelnień z Holandii, a  przed tym dokonać wyceny w oparciu o ofertę uzyskaną z Holandii). Serwis i materiały łączenie z uszczelnieniami w firmie </w:t>
            </w:r>
            <w:proofErr w:type="spellStart"/>
            <w:r>
              <w:t>Maprom</w:t>
            </w:r>
            <w:proofErr w:type="spellEnd"/>
            <w:r>
              <w:t xml:space="preserve"> zamawia Wykonawca.    Załącznik nr 1:  specyfikacja techniczna  uszczelnień.</w:t>
            </w:r>
          </w:p>
        </w:tc>
        <w:tc>
          <w:tcPr>
            <w:tcW w:w="2927" w:type="dxa"/>
            <w:shd w:val="clear" w:color="auto" w:fill="auto"/>
          </w:tcPr>
          <w:p w:rsidR="00B8089E" w:rsidRPr="00484AFF" w:rsidRDefault="00B8089E" w:rsidP="00A26F6B">
            <w:pPr>
              <w:jc w:val="center"/>
            </w:pPr>
          </w:p>
        </w:tc>
      </w:tr>
      <w:tr w:rsidR="00A26F6B" w:rsidRPr="00B0103B" w:rsidTr="00A26F6B">
        <w:tc>
          <w:tcPr>
            <w:tcW w:w="9288" w:type="dxa"/>
            <w:gridSpan w:val="3"/>
            <w:shd w:val="clear" w:color="auto" w:fill="auto"/>
          </w:tcPr>
          <w:p w:rsidR="00A26F6B" w:rsidRPr="00484AFF" w:rsidRDefault="00A26F6B" w:rsidP="00A26F6B"/>
          <w:p w:rsidR="00A26F6B" w:rsidRDefault="00A26F6B" w:rsidP="00A26F6B">
            <w:r w:rsidRPr="00484AFF">
              <w:t xml:space="preserve">                       </w:t>
            </w:r>
            <w:r>
              <w:t>PRACE  POKŁADOWE</w:t>
            </w:r>
          </w:p>
          <w:p w:rsidR="00A26F6B" w:rsidRPr="00B0103B" w:rsidRDefault="00A26F6B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4.1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>Hydraulika furty rufowej – wymiana złączy stalowych na stal nierdzewną (szt. 2 płaskownik 120x34 mm), oczyszczenie i malowanie siłowników furty, rygli oraz rozdzielaczy - 2 zestawy.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4.2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>Zmiana miejsca zamocowania termostatu nagrzewnicy kanałowej pomieszczeń mieszkalnych i sterówki (brak dostępu do termostatu co uniemożliwia regulację)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4.3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 xml:space="preserve">Wymiana wypaczonego blatu stołu nawigacyjnego w sterówce (wykonanie nakładki antypoślizgowej). Wymiary 120x82 </w:t>
            </w:r>
            <w:proofErr w:type="spellStart"/>
            <w:r>
              <w:t>cm</w:t>
            </w:r>
            <w:proofErr w:type="spellEnd"/>
            <w:r>
              <w:t xml:space="preserve">.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4.4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 xml:space="preserve">Przeniesienie (montaż) uchwytu mocującego pompę przenośną elektryczną z magazynku pokładowego  do </w:t>
            </w:r>
            <w:r>
              <w:lastRenderedPageBreak/>
              <w:t>pomieszczenia akumulatorów.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lastRenderedPageBreak/>
              <w:t>4.5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>Obudowanie istniejących półek pod zlewozmywakiem w kambuzie (stal nierdzewna - blacha perforowana) : drzwiczki szt. 2 + boczna ścianka szt. 1 (wymiary: każdego detalu ok. 33x60 cm).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4.6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>Wykonanie i montaż szuflad pod blatem kuchennym w kambuzie szt. 3. Wymiary szuflad:  50x20x45 cm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4.7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 xml:space="preserve">Dostawa i montaż dodatkowych rolet okiennych na mostku, opuszczanych ręcznie ze stalowymi prowadnicami szt. 6.  Wymiary:  100x70 </w:t>
            </w:r>
            <w:proofErr w:type="spellStart"/>
            <w:r>
              <w:t>cm</w:t>
            </w:r>
            <w:proofErr w:type="spellEnd"/>
            <w:r>
              <w:t>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4.8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 xml:space="preserve">Przesuniecie czujki </w:t>
            </w:r>
            <w:proofErr w:type="spellStart"/>
            <w:r>
              <w:t>p-poż</w:t>
            </w:r>
            <w:proofErr w:type="spellEnd"/>
            <w:r>
              <w:t xml:space="preserve"> dymowej w pomieszczeniu kapitana w miejsce bardziej odległe od nawiewu.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4.9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>Dostawa i montaż dodatkowej czujki dymowej w pomieszczeniu urządzeń elektrycznych.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4.10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>Dostawa i montaż rączek rygli drzwi w pomieszczeniach urządzeń elektrycznych, akumulatorów i magazynku pokładowego szt. 3.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4.11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>Remont, diagnostyka sterownika hydraulicznego wyciągarki łodzi ratowniczej.  (usunięcie przyczyny niepokojących odgłosów podczas pracy – części zamienne podlegają wycenie dodatkowej)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4.12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r>
              <w:t xml:space="preserve">Wykonanie szafek w kabinach starszego mechanika i starszego oficera nad górnymi kojami </w:t>
            </w:r>
            <w:r w:rsidRPr="006F0874">
              <w:t xml:space="preserve">szt. 2 . Materiał: sklejka drewniana wodoodporna. </w:t>
            </w:r>
          </w:p>
          <w:p w:rsidR="00B8089E" w:rsidRPr="00B0103B" w:rsidRDefault="00B8089E" w:rsidP="00A26F6B">
            <w:r w:rsidRPr="006F0874">
              <w:t>Wymiary</w:t>
            </w:r>
            <w:r>
              <w:t>: 6</w:t>
            </w:r>
            <w:r w:rsidRPr="006F0874">
              <w:t>0x35x33</w:t>
            </w:r>
            <w:r>
              <w:t xml:space="preserve"> </w:t>
            </w:r>
            <w:proofErr w:type="spellStart"/>
            <w:r w:rsidRPr="006F0874">
              <w:t>cm</w:t>
            </w:r>
            <w:proofErr w:type="spellEnd"/>
            <w:r w:rsidRPr="006F0874">
              <w:t xml:space="preserve">. </w:t>
            </w:r>
            <w:r>
              <w:t>i  5</w:t>
            </w:r>
            <w:r w:rsidRPr="006F0874">
              <w:t>0x35x33</w:t>
            </w:r>
            <w:r>
              <w:t xml:space="preserve"> </w:t>
            </w:r>
            <w:r w:rsidRPr="006F0874">
              <w:t>cm</w:t>
            </w:r>
            <w:r>
              <w:t xml:space="preserve"> 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4.13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 xml:space="preserve">Wykonanie mocowania trapu na pokładzie które ma być wykorzystywane podczas pływania statku w morzu. </w:t>
            </w:r>
            <w:r w:rsidRPr="006F0874">
              <w:t>Materiał: kątownik  aluminiowy 6</w:t>
            </w:r>
            <w:r>
              <w:t xml:space="preserve"> </w:t>
            </w:r>
            <w:proofErr w:type="spellStart"/>
            <w:r w:rsidRPr="006F0874">
              <w:t>mb</w:t>
            </w:r>
            <w:proofErr w:type="spellEnd"/>
            <w:r w:rsidRPr="006F0874">
              <w:t>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4.14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pPr>
              <w:pStyle w:val="Akapitzlist"/>
              <w:ind w:left="0"/>
            </w:pPr>
            <w:r>
              <w:t>Wykonanie nowych mocowań łodzi zabezpieczających ją przed przemieszczaniem bocznym na slipie – ruchome rolki boczne szt. 2. (Zał. nr 3:   rysunek wyposażenia slipu z zaznaczonymi rolkami które należy wykonać i zainstalować - tylko rolki poruszane śrubami rzymskimi). Materiał:  stal nierdzewna / aluminium.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A26F6B" w:rsidRPr="00B0103B" w:rsidTr="00A26F6B">
        <w:tc>
          <w:tcPr>
            <w:tcW w:w="9288" w:type="dxa"/>
            <w:gridSpan w:val="3"/>
            <w:shd w:val="clear" w:color="auto" w:fill="auto"/>
          </w:tcPr>
          <w:p w:rsidR="00A26F6B" w:rsidRDefault="00A26F6B" w:rsidP="00A26F6B"/>
          <w:p w:rsidR="00A26F6B" w:rsidRDefault="00A26F6B" w:rsidP="00A26F6B">
            <w:r>
              <w:t xml:space="preserve">                        PRACE  MASZYNOWE</w:t>
            </w:r>
          </w:p>
          <w:p w:rsidR="00A26F6B" w:rsidRPr="00B0103B" w:rsidRDefault="00A26F6B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5.1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r>
              <w:t xml:space="preserve">Zbiorniki sprężonego powietrza rozruchowego szt. 2  V=355 </w:t>
            </w:r>
            <w:proofErr w:type="spellStart"/>
            <w:r>
              <w:t>dm³</w:t>
            </w:r>
            <w:proofErr w:type="spellEnd"/>
            <w:r>
              <w:t>:   czyszczenie, sprawdzenie / regulacja zaworów bezpieczeństwa, oględziny wewnętrzne przez PRS.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5.2</w:t>
            </w:r>
          </w:p>
        </w:tc>
        <w:tc>
          <w:tcPr>
            <w:tcW w:w="5725" w:type="dxa"/>
            <w:shd w:val="clear" w:color="auto" w:fill="auto"/>
          </w:tcPr>
          <w:p w:rsidR="00B8089E" w:rsidRPr="00F33240" w:rsidRDefault="00B8089E" w:rsidP="00A26F6B">
            <w:r>
              <w:t xml:space="preserve">Sprężarki powietrza rozruchowego szt. 2  WP15L  (Q=15 </w:t>
            </w:r>
            <w:proofErr w:type="spellStart"/>
            <w:r>
              <w:t>m³</w:t>
            </w:r>
            <w:proofErr w:type="spellEnd"/>
            <w:r>
              <w:t xml:space="preserve">/h p=4,0 </w:t>
            </w:r>
            <w:proofErr w:type="spellStart"/>
            <w:r>
              <w:t>MPa</w:t>
            </w:r>
            <w:proofErr w:type="spellEnd"/>
            <w:r>
              <w:t>): sprawdzenie / regulacja zaworów bezpieczeństwa. Odbiory PRS.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5.3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r>
              <w:t xml:space="preserve">Zbiornik hydroforowy wody sanitarnej typ. ZBA4   V=100  l.  p=0,6 </w:t>
            </w:r>
            <w:proofErr w:type="spellStart"/>
            <w:r>
              <w:t>MPa</w:t>
            </w:r>
            <w:proofErr w:type="spellEnd"/>
            <w:r>
              <w:t>:</w:t>
            </w:r>
          </w:p>
          <w:p w:rsidR="00B8089E" w:rsidRPr="00B0103B" w:rsidRDefault="00B8089E" w:rsidP="00A26F6B">
            <w:r>
              <w:t>wykonać czyszczenie części wewnętrznej.  Odbiory PRS.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5.4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>Wykonanie nowych uszczelek do pokryw kingstonów szt. 5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lastRenderedPageBreak/>
              <w:t>5.5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r>
              <w:t xml:space="preserve">Wymiana oleju w systemach śrub nastawnych szt.2 wraz z czyszczeniem filtrów. </w:t>
            </w:r>
            <w:r w:rsidRPr="003949E6">
              <w:t xml:space="preserve">Olej Hydrol L - HL 68  </w:t>
            </w:r>
            <w:r>
              <w:t xml:space="preserve">i inne niezbędne materiały dostarcz </w:t>
            </w:r>
            <w:r w:rsidRPr="003949E6">
              <w:t xml:space="preserve">Wykonawca. </w:t>
            </w:r>
          </w:p>
          <w:p w:rsidR="00B8089E" w:rsidRPr="00B0103B" w:rsidRDefault="00B8089E" w:rsidP="00A26F6B">
            <w:r w:rsidRPr="003949E6">
              <w:t xml:space="preserve">Pojemność systemów 2x300 l . 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5.6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 xml:space="preserve">Maszyny sterowe typ. MS30-60.1A szt. 2:    wymiana oleju, płukanie systemów hydraulicznych, wymiana wkładów filtrów. Pojemność układu hydraulicznego dwóch maszyn sterowych 2x260 l . Olej </w:t>
            </w:r>
            <w:proofErr w:type="spellStart"/>
            <w:r>
              <w:t>Hyspin</w:t>
            </w:r>
            <w:proofErr w:type="spellEnd"/>
            <w:r>
              <w:t xml:space="preserve"> AWH 68 i inne niezbędne materiały dostarczy Wykonawca. 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5.7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 xml:space="preserve">Blok hydrauliki pokładowej szt. 1:  wymiana oleju i wkładów </w:t>
            </w:r>
            <w:r w:rsidRPr="00A83205">
              <w:t>filtrów oleju.</w:t>
            </w:r>
            <w:r>
              <w:t xml:space="preserve"> </w:t>
            </w:r>
            <w:r w:rsidRPr="00A83205">
              <w:t xml:space="preserve">Pojemność zbiornika obiegowego 450 l. Olej </w:t>
            </w:r>
            <w:proofErr w:type="spellStart"/>
            <w:r w:rsidRPr="00A83205">
              <w:t>Hyspin</w:t>
            </w:r>
            <w:proofErr w:type="spellEnd"/>
            <w:r w:rsidRPr="00A83205">
              <w:t xml:space="preserve"> AWH M32 i inne</w:t>
            </w:r>
            <w:r>
              <w:t xml:space="preserve"> </w:t>
            </w:r>
            <w:r w:rsidRPr="00A83205">
              <w:t xml:space="preserve">niezbędne materiały dostarczy Wykonawca.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5.8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>Wymiana oleju w sterze strumieniowym. Olej dostarczy Wykonawca ok. 15 l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5.9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r>
              <w:t xml:space="preserve">Demontaż / montaż zaworów sterujących / odcinających + mieszalnikowy na rurociągach </w:t>
            </w:r>
            <w:proofErr w:type="spellStart"/>
            <w:r>
              <w:t>p.poż</w:t>
            </w:r>
            <w:proofErr w:type="spellEnd"/>
            <w:r>
              <w:t xml:space="preserve"> instalacji pianowej szt. 3. Odbiory PRS </w:t>
            </w:r>
          </w:p>
          <w:p w:rsidR="00B8089E" w:rsidRDefault="00B8089E" w:rsidP="00A26F6B">
            <w:r>
              <w:t>Zawory:  Ø 50 szt. 2   i   Ø100 szt. 1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5.10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r>
              <w:t>Wykonanie próby wytwarzania i podawania piany oraz ocena jakości wytwarzanej piany. Odbiory PRS.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5.11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r>
              <w:t xml:space="preserve">Sprawdzenie wszystkich czujek szt. 23 oraz centralki </w:t>
            </w:r>
            <w:proofErr w:type="spellStart"/>
            <w:r>
              <w:t>p-poż</w:t>
            </w:r>
            <w:proofErr w:type="spellEnd"/>
            <w:r>
              <w:t xml:space="preserve">. w instalacji </w:t>
            </w:r>
            <w:proofErr w:type="spellStart"/>
            <w:r>
              <w:t>wykrywczej</w:t>
            </w:r>
            <w:proofErr w:type="spellEnd"/>
            <w:r>
              <w:t xml:space="preserve"> </w:t>
            </w:r>
            <w:proofErr w:type="spellStart"/>
            <w:r>
              <w:t>p-poż</w:t>
            </w:r>
            <w:proofErr w:type="spellEnd"/>
            <w:r>
              <w:t xml:space="preserve">.  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A26F6B" w:rsidRPr="00B0103B" w:rsidTr="00A26F6B">
        <w:tc>
          <w:tcPr>
            <w:tcW w:w="9288" w:type="dxa"/>
            <w:gridSpan w:val="3"/>
            <w:shd w:val="clear" w:color="auto" w:fill="auto"/>
          </w:tcPr>
          <w:p w:rsidR="00A26F6B" w:rsidRDefault="00A26F6B" w:rsidP="00A26F6B"/>
          <w:p w:rsidR="00A26F6B" w:rsidRDefault="00A26F6B" w:rsidP="00A26F6B">
            <w:r>
              <w:t xml:space="preserve">                      PRACE  ELEKTRYCZNE </w:t>
            </w:r>
          </w:p>
          <w:p w:rsidR="00A26F6B" w:rsidRPr="00B0103B" w:rsidRDefault="00A26F6B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6.1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 xml:space="preserve">Wykonanie </w:t>
            </w:r>
            <w:proofErr w:type="spellStart"/>
            <w:r>
              <w:t>megaatestu</w:t>
            </w:r>
            <w:proofErr w:type="spellEnd"/>
            <w:r>
              <w:t xml:space="preserve"> i usuniecie niskich stanów izolacji (usuniecie niskich stanów izolacji podlega wycenie dodatkowej).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6.2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r>
              <w:t xml:space="preserve">Sprawdzenie stanu technicznego, czyszczenie i konserwacja baterii akumulatorów do rezerwowego zasilania urządzeń radiowych i ogólnookrętowych:  </w:t>
            </w:r>
          </w:p>
          <w:p w:rsidR="00B8089E" w:rsidRPr="00B0103B" w:rsidRDefault="00B8089E" w:rsidP="00A26F6B">
            <w:r w:rsidRPr="007A5A63">
              <w:t>200</w:t>
            </w:r>
            <w:r>
              <w:t xml:space="preserve"> </w:t>
            </w:r>
            <w:proofErr w:type="spellStart"/>
            <w:r w:rsidRPr="007A5A63">
              <w:t>Ah</w:t>
            </w:r>
            <w:proofErr w:type="spellEnd"/>
            <w:r w:rsidRPr="007A5A63">
              <w:t>, 12</w:t>
            </w:r>
            <w:r>
              <w:t xml:space="preserve"> </w:t>
            </w:r>
            <w:r w:rsidRPr="007A5A63">
              <w:t>V   szt. 8</w:t>
            </w:r>
            <w:r>
              <w:t xml:space="preserve">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6.3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r>
              <w:t>Przegląd, czyszczenie i sprawdzenie połączeń obwodów głównych tablic rozdzielczych szt. 2. produkcja Elektromontaż Gdańsk. Każda tablica posiada:</w:t>
            </w:r>
          </w:p>
          <w:p w:rsidR="00B8089E" w:rsidRDefault="00B8089E" w:rsidP="00A26F6B">
            <w:r>
              <w:t>-    pole prądnicowe</w:t>
            </w:r>
          </w:p>
          <w:p w:rsidR="00B8089E" w:rsidRDefault="00B8089E" w:rsidP="00A26F6B">
            <w:r>
              <w:t>-    pole połączenia z rozdzielnicą z sąsiedniej siłowni z dodatkowymi funkcjami</w:t>
            </w:r>
          </w:p>
          <w:p w:rsidR="00B8089E" w:rsidRDefault="00B8089E" w:rsidP="00A26F6B">
            <w:r>
              <w:t>-    pole odbiorów 380 V  i  230 V</w:t>
            </w:r>
          </w:p>
          <w:p w:rsidR="00B8089E" w:rsidRPr="00B0103B" w:rsidRDefault="00B8089E" w:rsidP="00A26F6B">
            <w:r>
              <w:t xml:space="preserve">Sprawdzenie i zdanie w działaniu inspekcji PRS zabezpieczeń kierunkowych, przeciążeniowych, i podnapięciowych prądnic (wyłączniki główne).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6.4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 xml:space="preserve">Wymiana łożysk w silnikach wentylatorów szt. 2 (silniki mocy 0,5 </w:t>
            </w:r>
            <w:proofErr w:type="spellStart"/>
            <w:r>
              <w:t>kW</w:t>
            </w:r>
            <w:proofErr w:type="spellEnd"/>
            <w:r>
              <w:t xml:space="preserve"> – nawiew do pomieszczeń mieszkalnych i sterówki)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6.5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 xml:space="preserve">Wymiana łożysk w silniku wentylatora wyciągowego z pomieszczeń sanitarnych (silnik mocy 0,18 </w:t>
            </w:r>
            <w:proofErr w:type="spellStart"/>
            <w:r>
              <w:t>kW</w:t>
            </w:r>
            <w:proofErr w:type="spellEnd"/>
            <w:r>
              <w:t xml:space="preserve">).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6.6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>Wymiana szczotek uziemienia wałów śrubowych (3 wały po 3 szczotki).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lastRenderedPageBreak/>
              <w:t>6.7</w:t>
            </w:r>
          </w:p>
        </w:tc>
        <w:tc>
          <w:tcPr>
            <w:tcW w:w="5725" w:type="dxa"/>
            <w:shd w:val="clear" w:color="auto" w:fill="auto"/>
          </w:tcPr>
          <w:p w:rsidR="00B8089E" w:rsidRPr="00B0103B" w:rsidRDefault="00B8089E" w:rsidP="00A26F6B">
            <w:r>
              <w:t xml:space="preserve">Wymiana gniazd zasilania pomp elektrycznych na pokładzie (400 V trójfazowe) szt. 5 lub wymiana plastikowych pierścieni mocujących gniazda na mosiężne.         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>6.8</w:t>
            </w:r>
          </w:p>
        </w:tc>
        <w:tc>
          <w:tcPr>
            <w:tcW w:w="5725" w:type="dxa"/>
            <w:shd w:val="clear" w:color="auto" w:fill="auto"/>
          </w:tcPr>
          <w:p w:rsidR="00B8089E" w:rsidRDefault="00B8089E" w:rsidP="00A26F6B">
            <w:r>
              <w:t xml:space="preserve">Dostawa i montaż grzejników elektrycznych </w:t>
            </w:r>
          </w:p>
          <w:p w:rsidR="00B8089E" w:rsidRPr="00B0103B" w:rsidRDefault="00B8089E" w:rsidP="00A26F6B">
            <w:r>
              <w:t xml:space="preserve">o mocy 500 W </w:t>
            </w:r>
            <w:proofErr w:type="spellStart"/>
            <w:r>
              <w:t>w</w:t>
            </w:r>
            <w:proofErr w:type="spellEnd"/>
            <w:r>
              <w:t xml:space="preserve"> łazienkach szt. 2 w miejsce aktualnie funkcjonujących 300 W. Grzejniki dostarczy Wykonawca.   </w:t>
            </w:r>
          </w:p>
        </w:tc>
        <w:tc>
          <w:tcPr>
            <w:tcW w:w="2927" w:type="dxa"/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0103B" w:rsidTr="00B8089E">
        <w:tc>
          <w:tcPr>
            <w:tcW w:w="636" w:type="dxa"/>
            <w:tcBorders>
              <w:bottom w:val="thinThickSmallGap" w:sz="24" w:space="0" w:color="auto"/>
            </w:tcBorders>
            <w:shd w:val="clear" w:color="auto" w:fill="auto"/>
          </w:tcPr>
          <w:p w:rsidR="00B8089E" w:rsidRDefault="00B8089E" w:rsidP="00A26F6B">
            <w:pPr>
              <w:jc w:val="center"/>
            </w:pPr>
            <w:r>
              <w:t xml:space="preserve">7. </w:t>
            </w:r>
          </w:p>
        </w:tc>
        <w:tc>
          <w:tcPr>
            <w:tcW w:w="5725" w:type="dxa"/>
            <w:tcBorders>
              <w:bottom w:val="thinThickSmallGap" w:sz="24" w:space="0" w:color="auto"/>
            </w:tcBorders>
            <w:shd w:val="clear" w:color="auto" w:fill="auto"/>
          </w:tcPr>
          <w:p w:rsidR="00B8089E" w:rsidRDefault="00B8089E" w:rsidP="00A26F6B">
            <w:r>
              <w:t xml:space="preserve">Próby morskie </w:t>
            </w:r>
          </w:p>
        </w:tc>
        <w:tc>
          <w:tcPr>
            <w:tcW w:w="2927" w:type="dxa"/>
            <w:tcBorders>
              <w:bottom w:val="thinThickSmallGap" w:sz="24" w:space="0" w:color="auto"/>
            </w:tcBorders>
            <w:shd w:val="clear" w:color="auto" w:fill="auto"/>
          </w:tcPr>
          <w:p w:rsidR="00B8089E" w:rsidRPr="00B0103B" w:rsidRDefault="00B8089E" w:rsidP="00A26F6B">
            <w:pPr>
              <w:jc w:val="center"/>
            </w:pPr>
          </w:p>
        </w:tc>
      </w:tr>
      <w:tr w:rsidR="00B8089E" w:rsidRPr="00B8089E" w:rsidTr="00B8089E">
        <w:tc>
          <w:tcPr>
            <w:tcW w:w="636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  <w:shd w:val="clear" w:color="auto" w:fill="FFFFFF" w:themeFill="background1"/>
          </w:tcPr>
          <w:p w:rsidR="00B8089E" w:rsidRPr="00B8089E" w:rsidRDefault="00B8089E" w:rsidP="00A26F6B">
            <w:pPr>
              <w:rPr>
                <w:b/>
              </w:rPr>
            </w:pPr>
            <w:r w:rsidRPr="00B8089E">
              <w:rPr>
                <w:b/>
              </w:rPr>
              <w:t xml:space="preserve">RAZEM ORKAN </w:t>
            </w:r>
          </w:p>
        </w:tc>
        <w:tc>
          <w:tcPr>
            <w:tcW w:w="2927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B8089E" w:rsidRPr="00B8089E" w:rsidRDefault="00B8089E" w:rsidP="00A26F6B">
            <w:pPr>
              <w:jc w:val="center"/>
              <w:rPr>
                <w:b/>
              </w:rPr>
            </w:pPr>
          </w:p>
        </w:tc>
      </w:tr>
    </w:tbl>
    <w:p w:rsidR="00B8089E" w:rsidRDefault="00B8089E" w:rsidP="00B8089E">
      <w:pPr>
        <w:jc w:val="both"/>
      </w:pPr>
    </w:p>
    <w:p w:rsidR="00A26F6B" w:rsidRPr="00B8089E" w:rsidRDefault="00A26F6B" w:rsidP="00B8089E">
      <w:pPr>
        <w:jc w:val="both"/>
        <w:rPr>
          <w:rFonts w:ascii="Century Gothic" w:hAnsi="Century Gothic"/>
          <w:sz w:val="22"/>
          <w:szCs w:val="22"/>
        </w:rPr>
      </w:pPr>
      <w:r w:rsidRPr="00B8089E">
        <w:rPr>
          <w:rFonts w:ascii="Century Gothic" w:hAnsi="Century Gothic"/>
          <w:sz w:val="22"/>
          <w:szCs w:val="22"/>
        </w:rPr>
        <w:t>W po</w:t>
      </w:r>
      <w:r w:rsidR="00B8089E">
        <w:rPr>
          <w:rFonts w:ascii="Century Gothic" w:hAnsi="Century Gothic"/>
          <w:sz w:val="22"/>
          <w:szCs w:val="22"/>
        </w:rPr>
        <w:t>zycjach oznaczonych znaczkiem „</w:t>
      </w:r>
      <w:r w:rsidRPr="00B8089E">
        <w:rPr>
          <w:rFonts w:ascii="Century Gothic" w:hAnsi="Century Gothic"/>
          <w:sz w:val="22"/>
          <w:szCs w:val="22"/>
        </w:rPr>
        <w:t>x” wymaga</w:t>
      </w:r>
      <w:r w:rsidR="00FF7E41" w:rsidRPr="00B8089E">
        <w:rPr>
          <w:rFonts w:ascii="Century Gothic" w:hAnsi="Century Gothic"/>
          <w:sz w:val="22"/>
          <w:szCs w:val="22"/>
        </w:rPr>
        <w:t xml:space="preserve">na jest wycena jednostkowa, którą Wykonawca zobowiązany jest przedłożyć w terminie 3 dni od zawarcia umowy. </w:t>
      </w:r>
    </w:p>
    <w:p w:rsidR="00FF7E41" w:rsidRPr="00B8089E" w:rsidRDefault="00FF7E41" w:rsidP="00B8089E">
      <w:pPr>
        <w:jc w:val="both"/>
        <w:rPr>
          <w:rFonts w:ascii="Century Gothic" w:hAnsi="Century Gothic"/>
          <w:sz w:val="22"/>
          <w:szCs w:val="22"/>
        </w:rPr>
      </w:pPr>
      <w:r w:rsidRPr="00B8089E">
        <w:rPr>
          <w:rFonts w:ascii="Century Gothic" w:hAnsi="Century Gothic"/>
          <w:sz w:val="22"/>
          <w:szCs w:val="22"/>
        </w:rPr>
        <w:t>Jednocześnie Zamawiający wskazuje, iż na etapie porównania ofert nie żąda złożenia szczegółowych kosztorysów dot</w:t>
      </w:r>
      <w:r w:rsidR="00B8089E">
        <w:rPr>
          <w:rFonts w:ascii="Century Gothic" w:hAnsi="Century Gothic"/>
          <w:sz w:val="22"/>
          <w:szCs w:val="22"/>
        </w:rPr>
        <w:t>.</w:t>
      </w:r>
      <w:r w:rsidRPr="00B8089E">
        <w:rPr>
          <w:rFonts w:ascii="Century Gothic" w:hAnsi="Century Gothic"/>
          <w:sz w:val="22"/>
          <w:szCs w:val="22"/>
        </w:rPr>
        <w:t xml:space="preserve"> poszczególnych pozycji, jednak zastrzega się, iż w przypadku wątpliwości co do prawidłowości wyliczenia ceny i zakresu danej pozycji, Zamawiający może zwrócić się o udzielenie szczegółowych wyjaśnień popartych szczegółowym wyliczeniem. </w:t>
      </w:r>
    </w:p>
    <w:p w:rsidR="00F06028" w:rsidRPr="00B8089E" w:rsidRDefault="00F06028" w:rsidP="00D1558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A26F6B" w:rsidRDefault="00FF7E41" w:rsidP="00FF7E41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FF7E41">
        <w:rPr>
          <w:rFonts w:ascii="Century Gothic" w:hAnsi="Century Gothic"/>
          <w:b/>
          <w:sz w:val="22"/>
          <w:szCs w:val="22"/>
        </w:rPr>
        <w:t xml:space="preserve">Cena za realizację poszczególnych elementów zamówienia na wykonanie </w:t>
      </w:r>
      <w:r w:rsidR="00A26F6B" w:rsidRPr="00FF7E41">
        <w:rPr>
          <w:rFonts w:ascii="Century Gothic" w:hAnsi="Century Gothic"/>
          <w:b/>
          <w:sz w:val="22"/>
          <w:szCs w:val="22"/>
        </w:rPr>
        <w:t>remontu odnowienia klasy statku m/s Pasat 2016r.</w:t>
      </w:r>
    </w:p>
    <w:p w:rsidR="00500849" w:rsidRDefault="00500849" w:rsidP="00FF7E41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</w:p>
    <w:p w:rsidR="00500849" w:rsidRPr="00A26F6B" w:rsidRDefault="00500849" w:rsidP="0050084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A26F6B">
        <w:rPr>
          <w:rFonts w:ascii="Century Gothic" w:hAnsi="Century Gothic"/>
          <w:sz w:val="22"/>
          <w:szCs w:val="22"/>
        </w:rPr>
        <w:t xml:space="preserve">Uwaga:  wszystkie materiały i części zamienne dostarczy wykonawca remontu chyba że w specyfikacji remontowej powiedziano inaczej. </w:t>
      </w:r>
      <w:r>
        <w:rPr>
          <w:rFonts w:ascii="Century Gothic" w:hAnsi="Century Gothic"/>
          <w:sz w:val="22"/>
          <w:szCs w:val="22"/>
        </w:rPr>
        <w:t xml:space="preserve">Poniższe ceny wskazując pełne, kompletne i należyte wykonania prac przywołanych w poniższych pozycjach i opisanych odpowiednio w zał. do </w:t>
      </w:r>
      <w:proofErr w:type="spellStart"/>
      <w:r>
        <w:rPr>
          <w:rFonts w:ascii="Century Gothic" w:hAnsi="Century Gothic"/>
          <w:sz w:val="22"/>
          <w:szCs w:val="22"/>
        </w:rPr>
        <w:t>siwz</w:t>
      </w:r>
      <w:proofErr w:type="spellEnd"/>
      <w:r>
        <w:rPr>
          <w:rFonts w:ascii="Century Gothic" w:hAnsi="Century Gothic"/>
          <w:sz w:val="22"/>
          <w:szCs w:val="22"/>
        </w:rPr>
        <w:t xml:space="preserve">. </w:t>
      </w:r>
    </w:p>
    <w:p w:rsidR="00500849" w:rsidRPr="00A26F6B" w:rsidRDefault="00500849" w:rsidP="0050084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A26F6B">
        <w:rPr>
          <w:rFonts w:ascii="Century Gothic" w:hAnsi="Century Gothic"/>
          <w:sz w:val="22"/>
          <w:szCs w:val="22"/>
        </w:rPr>
        <w:t>(Prace napisane kursywą będą realizowane lub zostaną anulowane w zależności od rzeczywistych potrzeb wynikających z technologii prowadzenia remontu).</w:t>
      </w:r>
    </w:p>
    <w:p w:rsidR="00500849" w:rsidRPr="00A26F6B" w:rsidRDefault="00500849" w:rsidP="0050084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A26F6B">
        <w:rPr>
          <w:rFonts w:ascii="Century Gothic" w:hAnsi="Century Gothic"/>
          <w:sz w:val="22"/>
          <w:szCs w:val="22"/>
        </w:rPr>
        <w:t xml:space="preserve">Statek i dokumentację można oglądać w porcie </w:t>
      </w:r>
      <w:r>
        <w:rPr>
          <w:rFonts w:ascii="Century Gothic" w:hAnsi="Century Gothic"/>
          <w:sz w:val="22"/>
          <w:szCs w:val="22"/>
        </w:rPr>
        <w:t xml:space="preserve">Świnoujście </w:t>
      </w:r>
      <w:r w:rsidRPr="00A26F6B">
        <w:rPr>
          <w:rFonts w:ascii="Century Gothic" w:hAnsi="Century Gothic"/>
          <w:sz w:val="22"/>
          <w:szCs w:val="22"/>
        </w:rPr>
        <w:t>(tylko dla celów ofertowania).</w:t>
      </w:r>
    </w:p>
    <w:p w:rsidR="00500849" w:rsidRPr="00FF7E41" w:rsidRDefault="00500849" w:rsidP="00FF7E41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725"/>
        <w:gridCol w:w="2927"/>
      </w:tblGrid>
      <w:tr w:rsidR="00500849" w:rsidRPr="00B0103B" w:rsidTr="00594151">
        <w:tc>
          <w:tcPr>
            <w:tcW w:w="636" w:type="dxa"/>
            <w:shd w:val="clear" w:color="auto" w:fill="auto"/>
          </w:tcPr>
          <w:p w:rsidR="00500849" w:rsidRPr="00B0103B" w:rsidRDefault="00500849" w:rsidP="00A26F6B">
            <w:pPr>
              <w:jc w:val="center"/>
              <w:rPr>
                <w:b/>
              </w:rPr>
            </w:pPr>
            <w:proofErr w:type="spellStart"/>
            <w:r w:rsidRPr="00B0103B">
              <w:rPr>
                <w:b/>
              </w:rPr>
              <w:t>Lp</w:t>
            </w:r>
            <w:proofErr w:type="spellEnd"/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pPr>
              <w:rPr>
                <w:b/>
              </w:rPr>
            </w:pPr>
            <w:r w:rsidRPr="00B0103B">
              <w:rPr>
                <w:b/>
              </w:rPr>
              <w:t>Rodzaj pracy</w:t>
            </w:r>
          </w:p>
        </w:tc>
        <w:tc>
          <w:tcPr>
            <w:tcW w:w="2927" w:type="dxa"/>
            <w:shd w:val="clear" w:color="auto" w:fill="auto"/>
          </w:tcPr>
          <w:p w:rsidR="00500849" w:rsidRDefault="00500849" w:rsidP="00A26F6B">
            <w:pPr>
              <w:jc w:val="center"/>
              <w:rPr>
                <w:b/>
              </w:rPr>
            </w:pPr>
            <w:r w:rsidRPr="00B0103B">
              <w:rPr>
                <w:b/>
              </w:rPr>
              <w:t>Cena</w:t>
            </w:r>
          </w:p>
          <w:p w:rsidR="00500849" w:rsidRPr="00B0103B" w:rsidRDefault="00500849" w:rsidP="00A26F6B">
            <w:pPr>
              <w:jc w:val="center"/>
              <w:rPr>
                <w:b/>
              </w:rPr>
            </w:pPr>
          </w:p>
        </w:tc>
      </w:tr>
      <w:tr w:rsidR="00A26F6B" w:rsidRPr="00B0103B" w:rsidTr="00A26F6B">
        <w:tc>
          <w:tcPr>
            <w:tcW w:w="9288" w:type="dxa"/>
            <w:gridSpan w:val="3"/>
            <w:shd w:val="clear" w:color="auto" w:fill="auto"/>
          </w:tcPr>
          <w:p w:rsidR="00A26F6B" w:rsidRDefault="00A26F6B" w:rsidP="00A26F6B">
            <w:r>
              <w:t xml:space="preserve">                         </w:t>
            </w:r>
          </w:p>
          <w:p w:rsidR="00A26F6B" w:rsidRDefault="00A26F6B" w:rsidP="00A26F6B">
            <w:r>
              <w:t xml:space="preserve">                         PRACE  OGÓLNE</w:t>
            </w:r>
          </w:p>
          <w:p w:rsidR="00A26F6B" w:rsidRPr="00B0103B" w:rsidRDefault="00A26F6B" w:rsidP="00A26F6B">
            <w:pPr>
              <w:jc w:val="center"/>
            </w:pPr>
          </w:p>
        </w:tc>
      </w:tr>
      <w:tr w:rsidR="00500849" w:rsidRPr="00B0103B" w:rsidTr="00594151">
        <w:tc>
          <w:tcPr>
            <w:tcW w:w="636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  <w:r>
              <w:t>2</w:t>
            </w:r>
            <w:r w:rsidRPr="00B0103B">
              <w:t>.1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>P</w:t>
            </w:r>
            <w:r w:rsidRPr="00B0103B">
              <w:t>rzyjęcie statku do remontu, obsługa holownikiem</w:t>
            </w:r>
            <w:r>
              <w:t>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B0103B" w:rsidTr="00594151">
        <w:tc>
          <w:tcPr>
            <w:tcW w:w="636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  <w:r>
              <w:t>2</w:t>
            </w:r>
            <w:r w:rsidRPr="00B0103B">
              <w:t>.2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 xml:space="preserve">Podłączenie energii elektrycznej, wody – należy podać cenę dostarczenia 1 </w:t>
            </w:r>
            <w:proofErr w:type="spellStart"/>
            <w:r>
              <w:t>m³</w:t>
            </w:r>
            <w:proofErr w:type="spellEnd"/>
            <w:r>
              <w:t xml:space="preserve"> i 1 </w:t>
            </w:r>
            <w:proofErr w:type="spellStart"/>
            <w:r>
              <w:t>kWh</w:t>
            </w:r>
            <w:proofErr w:type="spellEnd"/>
            <w:r>
              <w:t xml:space="preserve"> energii elektrycznej oraz koszt operacji podłączenia.</w:t>
            </w:r>
          </w:p>
          <w:p w:rsidR="00500849" w:rsidRPr="00B0103B" w:rsidRDefault="00500849" w:rsidP="00A26F6B"/>
        </w:tc>
        <w:tc>
          <w:tcPr>
            <w:tcW w:w="2927" w:type="dxa"/>
            <w:shd w:val="clear" w:color="auto" w:fill="auto"/>
          </w:tcPr>
          <w:p w:rsidR="00500849" w:rsidRPr="00B0103B" w:rsidRDefault="00500849" w:rsidP="00500849">
            <w:pPr>
              <w:jc w:val="right"/>
            </w:pPr>
            <w:r>
              <w:t>x</w:t>
            </w: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  <w:r>
              <w:t>2</w:t>
            </w:r>
            <w:r w:rsidRPr="00B0103B">
              <w:t>.3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>Dostarczenie pojemników na śmieci (odbiór pojemników po remoncie).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B0103B" w:rsidTr="00594151">
        <w:tc>
          <w:tcPr>
            <w:tcW w:w="636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  <w:r>
              <w:t>2</w:t>
            </w:r>
            <w:r w:rsidRPr="00B0103B">
              <w:t>.4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>Zabezpieczenie komunikacji statek – ląd, podłączenie telefonu (podać cenę jednostkową za korzystanie z telefonu).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500849">
            <w:pPr>
              <w:jc w:val="right"/>
            </w:pPr>
            <w:r>
              <w:t>x</w:t>
            </w:r>
          </w:p>
        </w:tc>
      </w:tr>
      <w:tr w:rsidR="00500849" w:rsidRPr="00B0103B" w:rsidTr="00594151">
        <w:tc>
          <w:tcPr>
            <w:tcW w:w="636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  <w:r>
              <w:t>2</w:t>
            </w:r>
            <w:r w:rsidRPr="00B0103B">
              <w:t>.5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 xml:space="preserve">Zabezpieczenie przeciwpożarowe statku.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500849">
            <w:pPr>
              <w:jc w:val="right"/>
            </w:pPr>
            <w:r w:rsidRPr="00B0103B">
              <w:t>x</w:t>
            </w: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  <w:r>
              <w:t>2</w:t>
            </w:r>
            <w:r w:rsidRPr="00B0103B">
              <w:t>.6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 xml:space="preserve">Zabezpieczenie dostępu do toalet i łazienek w czasie </w:t>
            </w:r>
            <w:r>
              <w:lastRenderedPageBreak/>
              <w:t>postoju statku na doku.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  <w:r>
              <w:lastRenderedPageBreak/>
              <w:t>2.7</w:t>
            </w:r>
          </w:p>
        </w:tc>
        <w:tc>
          <w:tcPr>
            <w:tcW w:w="5725" w:type="dxa"/>
            <w:shd w:val="clear" w:color="auto" w:fill="auto"/>
          </w:tcPr>
          <w:p w:rsidR="00500849" w:rsidRPr="006D6195" w:rsidRDefault="00500849" w:rsidP="00A26F6B">
            <w:pPr>
              <w:rPr>
                <w:i/>
              </w:rPr>
            </w:pPr>
            <w:r>
              <w:rPr>
                <w:i/>
              </w:rPr>
              <w:t>P</w:t>
            </w:r>
            <w:r w:rsidRPr="00B71E45">
              <w:rPr>
                <w:i/>
              </w:rPr>
              <w:t>rzygotowanie zbiornika i przyjęcie do depozytu paliwa ze statku (ok.30ton) na czas remontu, przekazanie go na statek po remoncie (punkt nie podlega wycenie</w:t>
            </w:r>
            <w:r>
              <w:rPr>
                <w:i/>
              </w:rPr>
              <w:t xml:space="preserve"> </w:t>
            </w:r>
            <w:r w:rsidRPr="00B71E45">
              <w:rPr>
                <w:i/>
              </w:rPr>
              <w:t xml:space="preserve"> jeśli technologia remontu dopuszcza pozostawienie paliwa na statku).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B0103B" w:rsidTr="00594151">
        <w:tc>
          <w:tcPr>
            <w:tcW w:w="636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  <w:r>
              <w:t>2.8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>Wykonanie niezbędnych osłon i zabezpieczeń urządzeń pokładowych przed piaskowaniem. Po piaskowaniu sprzątniecie pokładów i nadbudówek. Zabezpieczenie przed piaskowaniem czujnika echosondy, logu, głowicy „</w:t>
            </w:r>
            <w:proofErr w:type="spellStart"/>
            <w:r>
              <w:t>Flir</w:t>
            </w:r>
            <w:proofErr w:type="spellEnd"/>
            <w:r>
              <w:t xml:space="preserve">”, elementów systemu antykorozyjnego </w:t>
            </w:r>
            <w:proofErr w:type="spellStart"/>
            <w:r>
              <w:t>Cathelco</w:t>
            </w:r>
            <w:proofErr w:type="spellEnd"/>
            <w:r>
              <w:t>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500849">
            <w:pPr>
              <w:jc w:val="right"/>
            </w:pPr>
            <w:r w:rsidRPr="00B0103B">
              <w:t>x</w:t>
            </w:r>
          </w:p>
        </w:tc>
      </w:tr>
      <w:tr w:rsidR="00A26F6B" w:rsidRPr="00B0103B" w:rsidTr="00A26F6B">
        <w:tc>
          <w:tcPr>
            <w:tcW w:w="9288" w:type="dxa"/>
            <w:gridSpan w:val="3"/>
            <w:shd w:val="clear" w:color="auto" w:fill="auto"/>
          </w:tcPr>
          <w:p w:rsidR="00A26F6B" w:rsidRDefault="00A26F6B" w:rsidP="00A26F6B">
            <w:r>
              <w:t xml:space="preserve">                   </w:t>
            </w:r>
          </w:p>
          <w:p w:rsidR="00A26F6B" w:rsidRDefault="00A26F6B" w:rsidP="00A26F6B">
            <w:r>
              <w:t xml:space="preserve">                           PRACE  DOKOWE</w:t>
            </w:r>
          </w:p>
          <w:p w:rsidR="00A26F6B" w:rsidRPr="00B0103B" w:rsidRDefault="00A26F6B" w:rsidP="00A26F6B">
            <w:pPr>
              <w:jc w:val="center"/>
            </w:pPr>
          </w:p>
        </w:tc>
      </w:tr>
      <w:tr w:rsidR="00500849" w:rsidRPr="00B0103B" w:rsidTr="00594151">
        <w:tc>
          <w:tcPr>
            <w:tcW w:w="636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  <w:r>
              <w:t>3</w:t>
            </w:r>
            <w:r w:rsidRPr="00B0103B">
              <w:t>.</w:t>
            </w:r>
            <w:r>
              <w:t>1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 xml:space="preserve">Dokowanie i wodowanie statku po remoncie dokowym, oraz postój statku w doku. (Należy wycenić całkowity czas postoju statku na doku a także podać cenę za jeden dzień postoju na doku + inne koszty postoju w stoczni).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500849">
            <w:pPr>
              <w:jc w:val="right"/>
            </w:pPr>
            <w:r w:rsidRPr="00B0103B">
              <w:t>x</w:t>
            </w: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  <w:r>
              <w:t>3.2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 xml:space="preserve">Mycie części podwodnej kadłuba (kadłub aluminiowy) wodą pod wysokim ciśnieniem pow.324 </w:t>
            </w:r>
            <w:proofErr w:type="spellStart"/>
            <w:r>
              <w:t>m²</w:t>
            </w:r>
            <w:proofErr w:type="spellEnd"/>
            <w:r>
              <w:t xml:space="preserve">. + 30 cm dodatkowy pas w rejonie aktualnej linii wodnicy.  Finalnie powierzchnia do przygotowania i malowania ok. 350 </w:t>
            </w:r>
            <w:proofErr w:type="spellStart"/>
            <w:r>
              <w:t>m²</w:t>
            </w:r>
            <w:proofErr w:type="spellEnd"/>
            <w:r>
              <w:t xml:space="preserve">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  <w:r>
              <w:t>3.3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>Przygotowanie 80% powierzchni części podwodnej kadłuba wraz z tunelem steru strumieniowego i płetwami sterów szt. 2 do malowania odświeżającego zgodnie z technologią dostawcy farb:  omiatanie ścierniwem</w:t>
            </w:r>
          </w:p>
          <w:p w:rsidR="00500849" w:rsidRDefault="00500849" w:rsidP="00A26F6B">
            <w:r>
              <w:t xml:space="preserve">niemetalicznym, malowanie 3 warstw (przekładka, farba </w:t>
            </w:r>
            <w:proofErr w:type="spellStart"/>
            <w:r>
              <w:t>antyporostowa</w:t>
            </w:r>
            <w:proofErr w:type="spellEnd"/>
            <w:r>
              <w:t xml:space="preserve"> x2).</w:t>
            </w:r>
          </w:p>
          <w:p w:rsidR="00500849" w:rsidRDefault="00500849" w:rsidP="00A26F6B">
            <w:r>
              <w:t xml:space="preserve">Pozostałe około 20% powierzchni:  wykonać czyszczenie ścierniwem niemetalicznym uzyskując czystą powierzchnię aluminiową, malować 5 warstw zgodnie z technologią dostawcy farb. (aktualne wymalowanie statków wykonane zostało z użyciem farb i technologii </w:t>
            </w:r>
            <w:proofErr w:type="spellStart"/>
            <w:r>
              <w:t>f-my</w:t>
            </w:r>
            <w:proofErr w:type="spellEnd"/>
            <w:r>
              <w:t xml:space="preserve"> </w:t>
            </w:r>
            <w:proofErr w:type="spellStart"/>
            <w:r>
              <w:t>Jotun</w:t>
            </w:r>
            <w:proofErr w:type="spellEnd"/>
            <w:r>
              <w:t xml:space="preserve">). Pomalować farbą </w:t>
            </w:r>
            <w:proofErr w:type="spellStart"/>
            <w:r>
              <w:t>antyporostową</w:t>
            </w:r>
            <w:proofErr w:type="spellEnd"/>
            <w:r>
              <w:t xml:space="preserve"> dodatkowy pas kadłuba o szerokości </w:t>
            </w:r>
          </w:p>
          <w:p w:rsidR="00500849" w:rsidRPr="00B0103B" w:rsidRDefault="00500849" w:rsidP="00A26F6B">
            <w:r>
              <w:t xml:space="preserve">30 </w:t>
            </w:r>
            <w:proofErr w:type="spellStart"/>
            <w:r>
              <w:t>cm</w:t>
            </w:r>
            <w:proofErr w:type="spellEnd"/>
            <w:r>
              <w:t>. Farby i materiały dostarczy Wykonawca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B0103B" w:rsidTr="00594151">
        <w:tc>
          <w:tcPr>
            <w:tcW w:w="636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  <w:r>
              <w:t>3.4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 xml:space="preserve">Burty i nadburcie statku od strony zewnętrznej 260 </w:t>
            </w:r>
            <w:proofErr w:type="spellStart"/>
            <w:r>
              <w:t>m²</w:t>
            </w:r>
            <w:proofErr w:type="spellEnd"/>
            <w:r>
              <w:t xml:space="preserve"> umyć wodą pod wysokim ciśnieniem, wykonać omiatanie ścierniwem niemetalicznym i pomalować jedną warstwę odświeżająco. Farby i materiały dostarczy Wykonawca.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B0103B" w:rsidTr="00594151">
        <w:tc>
          <w:tcPr>
            <w:tcW w:w="636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  <w:r>
              <w:t>3.5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 xml:space="preserve">Malowanie znaków wolnej burty i znaków zanurzenia zgodnie z planem malowania – 0,6 </w:t>
            </w:r>
            <w:proofErr w:type="spellStart"/>
            <w:r>
              <w:t>m²</w:t>
            </w:r>
            <w:proofErr w:type="spellEnd"/>
            <w:r>
              <w:t>. Farby i materiały dostarczy Wykonawca.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B0103B" w:rsidTr="00594151">
        <w:tc>
          <w:tcPr>
            <w:tcW w:w="636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  <w:r>
              <w:t>3.6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 xml:space="preserve">Dno rufowego slipu łodzi ratowniczej pow. 14 </w:t>
            </w:r>
            <w:proofErr w:type="spellStart"/>
            <w:r>
              <w:t>m²</w:t>
            </w:r>
            <w:proofErr w:type="spellEnd"/>
            <w:r>
              <w:t xml:space="preserve">: umyć wodą pod wysokim ciśnieniem, wyczyścić 60% (ok. 8m²) powierzchni uzyskując czystą powierzchnię aluminiową. Malować w technologii przewidzianej dla części podwodnej kadłuba kończąc wymalowanie </w:t>
            </w:r>
            <w:r>
              <w:lastRenderedPageBreak/>
              <w:t xml:space="preserve">warstwą farby </w:t>
            </w:r>
            <w:proofErr w:type="spellStart"/>
            <w:r>
              <w:t>antyporostowej</w:t>
            </w:r>
            <w:proofErr w:type="spellEnd"/>
            <w:r>
              <w:t>. Pozostałą powierzchnię (ok.</w:t>
            </w:r>
            <w:r w:rsidRPr="00FD7638">
              <w:t xml:space="preserve"> </w:t>
            </w:r>
            <w:r>
              <w:t xml:space="preserve">8 </w:t>
            </w:r>
            <w:proofErr w:type="spellStart"/>
            <w:r>
              <w:t>m²</w:t>
            </w:r>
            <w:proofErr w:type="spellEnd"/>
            <w:r>
              <w:t xml:space="preserve">)  przygotować do malowania odświeżającego. Malować 1 warstwę. Farby i materiały dostarczy Wykonawca.   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  <w:r>
              <w:lastRenderedPageBreak/>
              <w:t>3.7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 xml:space="preserve">Łańcuch kotwiczny rozpórkowy kal. 22,5 </w:t>
            </w:r>
          </w:p>
          <w:p w:rsidR="00500849" w:rsidRDefault="00500849" w:rsidP="00A26F6B">
            <w:r>
              <w:t xml:space="preserve">długości 152 m wraz z krętlikami, kotwica 430kg </w:t>
            </w:r>
          </w:p>
          <w:p w:rsidR="00500849" w:rsidRPr="00B0103B" w:rsidRDefault="00500849" w:rsidP="00A26F6B">
            <w:r>
              <w:t xml:space="preserve">– oczyścić i malować zgodnie z technologią dostawcy farb. Farby i materiały dostarczy Wykonawca.    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  <w:r>
              <w:t>3.8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>Korki denne i spustowe 22 szt. – wykręcić wszystkie korki stalowe (wykonane ze stali 316L), przedstawić inspekcji PRS, zakręcić, zabezpieczyć.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442EE7" w:rsidTr="00594151">
        <w:tc>
          <w:tcPr>
            <w:tcW w:w="636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  <w:r>
              <w:t>3.9</w:t>
            </w:r>
          </w:p>
        </w:tc>
        <w:tc>
          <w:tcPr>
            <w:tcW w:w="5725" w:type="dxa"/>
            <w:shd w:val="clear" w:color="auto" w:fill="auto"/>
          </w:tcPr>
          <w:p w:rsidR="00500849" w:rsidRPr="00BC09B5" w:rsidRDefault="00500849" w:rsidP="00A26F6B">
            <w:pPr>
              <w:rPr>
                <w:i/>
              </w:rPr>
            </w:pPr>
            <w:proofErr w:type="spellStart"/>
            <w:r>
              <w:rPr>
                <w:i/>
              </w:rPr>
              <w:t>Wykonanć</w:t>
            </w:r>
            <w:proofErr w:type="spellEnd"/>
            <w:r>
              <w:rPr>
                <w:i/>
              </w:rPr>
              <w:t xml:space="preserve"> (jeśli będzie takie zalecenie PRS)  nowe korki szt. 22 ze stopu aluminium </w:t>
            </w:r>
            <w:proofErr w:type="spellStart"/>
            <w:r>
              <w:rPr>
                <w:i/>
              </w:rPr>
              <w:t>wg</w:t>
            </w:r>
            <w:proofErr w:type="spellEnd"/>
            <w:r>
              <w:rPr>
                <w:i/>
              </w:rPr>
              <w:t xml:space="preserve">. wzoru i zamontować zamiast stalowych. Należy podać wycenę sumaryczną i jednostkową za jeden korek. Wycena konieczna. 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500849">
            <w:pPr>
              <w:jc w:val="right"/>
            </w:pPr>
            <w:r w:rsidRPr="00B0103B">
              <w:t>x</w:t>
            </w:r>
          </w:p>
        </w:tc>
      </w:tr>
      <w:tr w:rsidR="00500849" w:rsidRPr="00B0103B" w:rsidTr="00594151">
        <w:tc>
          <w:tcPr>
            <w:tcW w:w="636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  <w:r>
              <w:t>3</w:t>
            </w:r>
            <w:r w:rsidRPr="00B0103B">
              <w:t>.1</w:t>
            </w:r>
            <w:r>
              <w:t>0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 xml:space="preserve">Oczyścić anody cynkowe zamontowane na kadłubie, płetwach sterowych i w tunelu steru strumieniowego </w:t>
            </w:r>
          </w:p>
          <w:p w:rsidR="00500849" w:rsidRPr="00B0103B" w:rsidRDefault="00500849" w:rsidP="00A26F6B">
            <w:r>
              <w:t xml:space="preserve">szt. 32. Zweryfikować stan.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B0103B" w:rsidTr="00594151">
        <w:tc>
          <w:tcPr>
            <w:tcW w:w="636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  <w:r>
              <w:t>3</w:t>
            </w:r>
            <w:r w:rsidRPr="00B0103B">
              <w:t>.1</w:t>
            </w:r>
            <w:r>
              <w:t>1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rPr>
                <w:i/>
              </w:rPr>
              <w:t>Zużyte anody wymienić. Wycenić dostawę i wymianę szt.32 anod typ ZD72B oraz podać cenę dostawy i wymiany 1szt.</w:t>
            </w:r>
            <w:r>
              <w:t xml:space="preserve"> 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500849">
            <w:pPr>
              <w:jc w:val="right"/>
            </w:pPr>
            <w:r>
              <w:t>x</w:t>
            </w:r>
          </w:p>
        </w:tc>
      </w:tr>
      <w:tr w:rsidR="00500849" w:rsidRPr="00B0103B" w:rsidTr="00594151">
        <w:tc>
          <w:tcPr>
            <w:tcW w:w="636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  <w:r>
              <w:t>3.12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 xml:space="preserve">Zdemontować / zamontować kraty skrzyń zaworów dennych szt.6 przedstawić inspekcji PRS. Należy podać cenę za demontaż / montaż, malowanie jednej kraty.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500849">
            <w:pPr>
              <w:jc w:val="right"/>
            </w:pPr>
            <w:r>
              <w:t>x</w:t>
            </w: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3.13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>Zawory denne i burtowe:   przegląd regeneracja i przedstawienie w stanie rozmontowanym inspekcji PRS.</w:t>
            </w:r>
          </w:p>
          <w:p w:rsidR="00500849" w:rsidRDefault="00500849" w:rsidP="00A26F6B">
            <w:r>
              <w:t>-  średnica Ø 125 szt. 5</w:t>
            </w:r>
          </w:p>
          <w:p w:rsidR="00500849" w:rsidRDefault="00500849" w:rsidP="00A26F6B">
            <w:r>
              <w:t>-  średnica Ø 250 szt. 1</w:t>
            </w:r>
          </w:p>
          <w:p w:rsidR="00500849" w:rsidRDefault="00500849" w:rsidP="00A26F6B">
            <w:r>
              <w:t xml:space="preserve">-  tłoczenie </w:t>
            </w:r>
            <w:proofErr w:type="spellStart"/>
            <w:r>
              <w:t>p-py</w:t>
            </w:r>
            <w:proofErr w:type="spellEnd"/>
            <w:r>
              <w:t xml:space="preserve"> balastowej i  pożarowej (zawór pneumatyczny) szt.2:    Ø 50 szt. 1  oraz  Ø 65 szt. 1</w:t>
            </w:r>
          </w:p>
          <w:p w:rsidR="00500849" w:rsidRDefault="00500849" w:rsidP="00A26F6B">
            <w:r>
              <w:t xml:space="preserve">-  zawory ręczne systemu obróbki fekaliów szt. 2:     </w:t>
            </w:r>
          </w:p>
          <w:p w:rsidR="00500849" w:rsidRPr="00B0103B" w:rsidRDefault="00500849" w:rsidP="00A26F6B">
            <w:r>
              <w:t>Ø 25 szt. 1  oraz   Ø50 szt. 1.  Niezbędne materiały i uszczelnienia dostarczy Wykonawca.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3.14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 xml:space="preserve">Zawory odlotowe spalin silników głównych i pomocniczych (z elektrycznym systemem </w:t>
            </w:r>
            <w:proofErr w:type="spellStart"/>
            <w:r>
              <w:t>sterowania„rotork</w:t>
            </w:r>
            <w:proofErr w:type="spellEnd"/>
            <w:r>
              <w:t xml:space="preserve"> </w:t>
            </w:r>
            <w:proofErr w:type="spellStart"/>
            <w:r>
              <w:t>elecrtic</w:t>
            </w:r>
            <w:proofErr w:type="spellEnd"/>
            <w:r>
              <w:t>”) szt. 10:</w:t>
            </w:r>
          </w:p>
          <w:p w:rsidR="00500849" w:rsidRDefault="00500849" w:rsidP="00A26F6B">
            <w:r>
              <w:t xml:space="preserve">-  zdjęcie / założenie izolacji termicznej, przygotowanie dostępu do demontażu zaworów. </w:t>
            </w:r>
          </w:p>
          <w:p w:rsidR="00500849" w:rsidRDefault="00500849" w:rsidP="00A26F6B">
            <w:r>
              <w:t>-  demontaż,  regeneracja zaworów przedstawienie w stanie otwartym do inspekcji PRS.</w:t>
            </w:r>
          </w:p>
          <w:p w:rsidR="00500849" w:rsidRDefault="00500849" w:rsidP="00A26F6B">
            <w:r>
              <w:t>-  montaż na nowych uszczelkach, regulacja, odbiory PRS.</w:t>
            </w:r>
          </w:p>
          <w:p w:rsidR="00500849" w:rsidRPr="00393194" w:rsidRDefault="00500849" w:rsidP="00A26F6B">
            <w:pPr>
              <w:rPr>
                <w:i/>
              </w:rPr>
            </w:pPr>
            <w:r>
              <w:t xml:space="preserve">Typ zaworów:  KB </w:t>
            </w:r>
            <w:proofErr w:type="spellStart"/>
            <w:r>
              <w:t>Valve</w:t>
            </w:r>
            <w:proofErr w:type="spellEnd"/>
            <w:r>
              <w:t xml:space="preserve"> Co. seria </w:t>
            </w:r>
            <w:proofErr w:type="spellStart"/>
            <w:r>
              <w:t>nr</w:t>
            </w:r>
            <w:proofErr w:type="spellEnd"/>
            <w:r>
              <w:t>. KB09MJ032:</w:t>
            </w:r>
          </w:p>
          <w:p w:rsidR="00500849" w:rsidRDefault="00500849" w:rsidP="00A26F6B">
            <w:pPr>
              <w:ind w:left="705"/>
            </w:pPr>
            <w:r>
              <w:t xml:space="preserve">             DN 100 2szt.</w:t>
            </w:r>
            <w:r>
              <w:tab/>
            </w:r>
            <w:r>
              <w:tab/>
              <w:t>DN 350 2szt.</w:t>
            </w:r>
          </w:p>
          <w:p w:rsidR="00500849" w:rsidRDefault="00500849" w:rsidP="00A26F6B">
            <w:pPr>
              <w:ind w:left="705"/>
            </w:pPr>
            <w:r>
              <w:t xml:space="preserve">             DN 200 4szt.</w:t>
            </w:r>
            <w:r>
              <w:tab/>
            </w:r>
            <w:r>
              <w:tab/>
              <w:t>DN 400 1szt.</w:t>
            </w:r>
          </w:p>
          <w:p w:rsidR="00500849" w:rsidRDefault="00500849" w:rsidP="00A26F6B">
            <w:pPr>
              <w:ind w:left="705"/>
            </w:pPr>
            <w:r>
              <w:t xml:space="preserve">             DN 250 1szt.</w:t>
            </w:r>
          </w:p>
          <w:p w:rsidR="00500849" w:rsidRPr="00B0103B" w:rsidRDefault="00500849" w:rsidP="00A26F6B">
            <w:r>
              <w:t xml:space="preserve">Niezbędne materiały i uszczelnienia dostarczy Wykonawca.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B0103B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3.15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>Czyszczenie i oględziny wewnętrzne zbiorników paliwowych (paliwo MGO) odbiory PRS:</w:t>
            </w:r>
          </w:p>
          <w:p w:rsidR="00500849" w:rsidRDefault="00500849" w:rsidP="00A26F6B">
            <w:r>
              <w:lastRenderedPageBreak/>
              <w:t xml:space="preserve">-  </w:t>
            </w:r>
            <w:proofErr w:type="spellStart"/>
            <w:r>
              <w:t>zb</w:t>
            </w:r>
            <w:proofErr w:type="spellEnd"/>
            <w:r>
              <w:t xml:space="preserve">. nr 20  V=16,5 </w:t>
            </w:r>
            <w:proofErr w:type="spellStart"/>
            <w:r>
              <w:t>m³</w:t>
            </w:r>
            <w:proofErr w:type="spellEnd"/>
            <w:r>
              <w:tab/>
              <w:t xml:space="preserve">   -  </w:t>
            </w:r>
            <w:proofErr w:type="spellStart"/>
            <w:r>
              <w:t>zb</w:t>
            </w:r>
            <w:proofErr w:type="spellEnd"/>
            <w:r>
              <w:t xml:space="preserve">. nr 23      V=1,90 </w:t>
            </w:r>
            <w:proofErr w:type="spellStart"/>
            <w:r>
              <w:t>m³</w:t>
            </w:r>
            <w:proofErr w:type="spellEnd"/>
          </w:p>
          <w:p w:rsidR="00500849" w:rsidRDefault="00500849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 xml:space="preserve">. nr 21 PB  V=7,7 </w:t>
            </w:r>
            <w:proofErr w:type="spellStart"/>
            <w:r>
              <w:t>m³</w:t>
            </w:r>
            <w:proofErr w:type="spellEnd"/>
            <w:r>
              <w:tab/>
              <w:t xml:space="preserve">   -  </w:t>
            </w:r>
            <w:proofErr w:type="spellStart"/>
            <w:r>
              <w:t>zb</w:t>
            </w:r>
            <w:proofErr w:type="spellEnd"/>
            <w:r>
              <w:t xml:space="preserve">. nr 23A   V=0,35 </w:t>
            </w:r>
            <w:proofErr w:type="spellStart"/>
            <w:r>
              <w:t>m³</w:t>
            </w:r>
            <w:proofErr w:type="spellEnd"/>
          </w:p>
          <w:p w:rsidR="00500849" w:rsidRDefault="00500849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 xml:space="preserve">. nr 21 LB  V=7,7 </w:t>
            </w:r>
            <w:proofErr w:type="spellStart"/>
            <w:r>
              <w:t>m³</w:t>
            </w:r>
            <w:proofErr w:type="spellEnd"/>
            <w:r>
              <w:tab/>
              <w:t xml:space="preserve">   -  </w:t>
            </w:r>
            <w:proofErr w:type="spellStart"/>
            <w:r>
              <w:t>zb</w:t>
            </w:r>
            <w:proofErr w:type="spellEnd"/>
            <w:r>
              <w:t xml:space="preserve">. nr 24PB V=4,0 </w:t>
            </w:r>
            <w:proofErr w:type="spellStart"/>
            <w:r>
              <w:t>m³</w:t>
            </w:r>
            <w:proofErr w:type="spellEnd"/>
          </w:p>
          <w:p w:rsidR="00500849" w:rsidRDefault="00500849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 xml:space="preserve">. nr 22 PB  V=6,1 </w:t>
            </w:r>
            <w:proofErr w:type="spellStart"/>
            <w:r>
              <w:t>m³</w:t>
            </w:r>
            <w:proofErr w:type="spellEnd"/>
            <w:r>
              <w:tab/>
              <w:t xml:space="preserve">   -  </w:t>
            </w:r>
            <w:proofErr w:type="spellStart"/>
            <w:r>
              <w:t>zb</w:t>
            </w:r>
            <w:proofErr w:type="spellEnd"/>
            <w:r>
              <w:t xml:space="preserve">. nr 24LB V=3,8 </w:t>
            </w:r>
            <w:proofErr w:type="spellStart"/>
            <w:r>
              <w:t>m³</w:t>
            </w:r>
            <w:proofErr w:type="spellEnd"/>
          </w:p>
          <w:p w:rsidR="00500849" w:rsidRDefault="00500849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 xml:space="preserve">. nr 22 LB  V=6,1 </w:t>
            </w:r>
            <w:proofErr w:type="spellStart"/>
            <w:r>
              <w:t>m³</w:t>
            </w:r>
            <w:proofErr w:type="spellEnd"/>
          </w:p>
          <w:p w:rsidR="00500849" w:rsidRPr="00B0103B" w:rsidRDefault="00500849" w:rsidP="00A26F6B"/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lastRenderedPageBreak/>
              <w:t>3.16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 xml:space="preserve">Czyszczenie i oględziny wewnętrzne zbiornika wody zęzowej, ścieków sanitarnych i zbiornika koncentratu środka pianotwórczego. odbiory PRS: </w:t>
            </w:r>
          </w:p>
          <w:p w:rsidR="00500849" w:rsidRDefault="00500849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 xml:space="preserve">. wody zęz. nr 30          V=4,2 </w:t>
            </w:r>
            <w:proofErr w:type="spellStart"/>
            <w:r>
              <w:t>m³</w:t>
            </w:r>
            <w:proofErr w:type="spellEnd"/>
          </w:p>
          <w:p w:rsidR="00500849" w:rsidRDefault="00500849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 xml:space="preserve">. ścieków </w:t>
            </w:r>
            <w:proofErr w:type="spellStart"/>
            <w:r>
              <w:t>sanit</w:t>
            </w:r>
            <w:proofErr w:type="spellEnd"/>
            <w:r>
              <w:t xml:space="preserve">.  nr 31   V=3,5 </w:t>
            </w:r>
            <w:proofErr w:type="spellStart"/>
            <w:r>
              <w:t>m³</w:t>
            </w:r>
            <w:proofErr w:type="spellEnd"/>
          </w:p>
          <w:p w:rsidR="00500849" w:rsidRPr="00B0103B" w:rsidRDefault="00500849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 xml:space="preserve">. środka pianotwórczego nr 32   V=1 </w:t>
            </w:r>
            <w:proofErr w:type="spellStart"/>
            <w:r>
              <w:t>m³</w:t>
            </w:r>
            <w:proofErr w:type="spellEnd"/>
            <w:r>
              <w:t xml:space="preserve">  (wymagane wypompowanie środka pianotwórczego na czas wykonania prac i ponowne wlanie do zbiornika).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3.17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>Oględziny wewnętrzne zbiorników balastowych, suchych, wody słodkiej, koferdamu i komory łańcuchowej, odbiory PRS:</w:t>
            </w:r>
          </w:p>
          <w:p w:rsidR="00500849" w:rsidRDefault="00500849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>. balastowy dziób nr 40    V=5,1</w:t>
            </w:r>
            <w:r w:rsidRPr="00B93C64">
              <w:t xml:space="preserve"> </w:t>
            </w:r>
            <w:proofErr w:type="spellStart"/>
            <w:r>
              <w:t>m³</w:t>
            </w:r>
            <w:proofErr w:type="spellEnd"/>
          </w:p>
          <w:p w:rsidR="00500849" w:rsidRDefault="00500849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>. balastowy rufa   nr 41    V=16,8</w:t>
            </w:r>
            <w:r w:rsidRPr="00B93C64">
              <w:t xml:space="preserve"> </w:t>
            </w:r>
            <w:proofErr w:type="spellStart"/>
            <w:r>
              <w:t>m³</w:t>
            </w:r>
            <w:proofErr w:type="spellEnd"/>
          </w:p>
          <w:p w:rsidR="00500849" w:rsidRDefault="00500849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 xml:space="preserve">. suchy </w:t>
            </w:r>
            <w:proofErr w:type="spellStart"/>
            <w:r>
              <w:t>wr</w:t>
            </w:r>
            <w:proofErr w:type="spellEnd"/>
            <w:r>
              <w:t xml:space="preserve">. 39 ÷ 41          V=2,7 </w:t>
            </w:r>
            <w:proofErr w:type="spellStart"/>
            <w:r>
              <w:t>m³</w:t>
            </w:r>
            <w:proofErr w:type="spellEnd"/>
          </w:p>
          <w:p w:rsidR="00500849" w:rsidRDefault="00500849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 xml:space="preserve">. suchy </w:t>
            </w:r>
            <w:proofErr w:type="spellStart"/>
            <w:r>
              <w:t>wr</w:t>
            </w:r>
            <w:proofErr w:type="spellEnd"/>
            <w:r>
              <w:t xml:space="preserve">.   3 ÷ 21          V=5,5 </w:t>
            </w:r>
            <w:proofErr w:type="spellStart"/>
            <w:r>
              <w:t>m³</w:t>
            </w:r>
            <w:proofErr w:type="spellEnd"/>
          </w:p>
          <w:p w:rsidR="00500849" w:rsidRDefault="00500849" w:rsidP="00A26F6B">
            <w:r>
              <w:t xml:space="preserve">-  </w:t>
            </w:r>
            <w:proofErr w:type="spellStart"/>
            <w:r>
              <w:t>zb</w:t>
            </w:r>
            <w:proofErr w:type="spellEnd"/>
            <w:r>
              <w:t>. wody słodkiej nr 10       V=4,3</w:t>
            </w:r>
            <w:r w:rsidRPr="0065715B">
              <w:t xml:space="preserve"> </w:t>
            </w:r>
            <w:proofErr w:type="spellStart"/>
            <w:r>
              <w:t>m³</w:t>
            </w:r>
            <w:proofErr w:type="spellEnd"/>
          </w:p>
          <w:p w:rsidR="00500849" w:rsidRDefault="00500849" w:rsidP="00A26F6B">
            <w:r>
              <w:t xml:space="preserve">-  koferdam </w:t>
            </w:r>
            <w:proofErr w:type="spellStart"/>
            <w:r>
              <w:t>wr</w:t>
            </w:r>
            <w:proofErr w:type="spellEnd"/>
            <w:r>
              <w:t xml:space="preserve">. 44 ÷ 45          V=1,3 </w:t>
            </w:r>
            <w:proofErr w:type="spellStart"/>
            <w:r>
              <w:t>m³</w:t>
            </w:r>
            <w:proofErr w:type="spellEnd"/>
          </w:p>
          <w:p w:rsidR="00500849" w:rsidRPr="00B0103B" w:rsidRDefault="00500849" w:rsidP="00A26F6B">
            <w:r>
              <w:t xml:space="preserve">-  komora łańcuchowa            V=2,7 </w:t>
            </w:r>
            <w:proofErr w:type="spellStart"/>
            <w:r>
              <w:t>m³</w:t>
            </w:r>
            <w:proofErr w:type="spellEnd"/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B0103B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3.18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>Wykonanie próby szczelności wymaganej przez PRS przez zalanie zbiorników:</w:t>
            </w:r>
          </w:p>
          <w:p w:rsidR="00500849" w:rsidRDefault="00500849" w:rsidP="00A26F6B">
            <w:r>
              <w:t xml:space="preserve">-  zbiornik balastowy dziób nr 40  oraz  zbiornik balastowy rufa nr 41  </w:t>
            </w:r>
          </w:p>
          <w:p w:rsidR="00500849" w:rsidRPr="00B0103B" w:rsidRDefault="00500849" w:rsidP="00A26F6B">
            <w:r>
              <w:t>-  zbiorniki paliwowe szt. 3  wyznaczone przez PRS (</w:t>
            </w:r>
            <w:r w:rsidRPr="007735D0">
              <w:rPr>
                <w:i/>
              </w:rPr>
              <w:t>próba testów szczelności zbiorników paliwowych może nie być wykonywana jeżeli taka będzie decyzja PRS</w:t>
            </w:r>
            <w:r>
              <w:rPr>
                <w:i/>
              </w:rPr>
              <w:t>- wymagana wycena</w:t>
            </w:r>
            <w:r w:rsidRPr="007735D0">
              <w:rPr>
                <w:i/>
              </w:rPr>
              <w:t>).</w:t>
            </w:r>
            <w:r>
              <w:t xml:space="preserve">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500849">
            <w:pPr>
              <w:jc w:val="right"/>
            </w:pPr>
            <w:r>
              <w:t>x</w:t>
            </w:r>
          </w:p>
        </w:tc>
      </w:tr>
      <w:tr w:rsidR="00500849" w:rsidRPr="00B0103B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3.19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 xml:space="preserve">System ochrony antykorozyjnej </w:t>
            </w:r>
            <w:proofErr w:type="spellStart"/>
            <w:r>
              <w:t>Cathelco</w:t>
            </w:r>
            <w:proofErr w:type="spellEnd"/>
            <w:r>
              <w:t xml:space="preserve">:  umyć wodą pod ciśnieniem zewnętrzne powierzchnie anody i jej ekranu oraz współpracujących cel referencyjnych szt. 2 . Wykonać naprawy w zakresie uzgodnionym z przedstawicielem producenta systemu.  Należy wycenić oddzielnie:                                                                                                      </w:t>
            </w:r>
          </w:p>
          <w:p w:rsidR="00500849" w:rsidRDefault="00500849" w:rsidP="00A26F6B">
            <w:r>
              <w:t>-  wymianę ekranu dielektrycznego</w:t>
            </w:r>
          </w:p>
          <w:p w:rsidR="00500849" w:rsidRDefault="00500849" w:rsidP="00A26F6B">
            <w:r>
              <w:t>-  wymianę listew okalających ekran (podków)</w:t>
            </w:r>
          </w:p>
          <w:p w:rsidR="00500849" w:rsidRDefault="00500849" w:rsidP="00A26F6B">
            <w:r>
              <w:t>-  wymianę anody</w:t>
            </w:r>
          </w:p>
          <w:p w:rsidR="00500849" w:rsidRDefault="00500849" w:rsidP="00A26F6B">
            <w:r>
              <w:t>-  wymianę dwóch cel referencyjnych</w:t>
            </w:r>
          </w:p>
          <w:p w:rsidR="00500849" w:rsidRDefault="00500849" w:rsidP="00A26F6B">
            <w:r>
              <w:t xml:space="preserve">Prace należy wykonać zgodnie ze wskazówkami przedstawiciela producenta systemu </w:t>
            </w:r>
            <w:proofErr w:type="spellStart"/>
            <w:r>
              <w:t>Cathelco</w:t>
            </w:r>
            <w:proofErr w:type="spellEnd"/>
            <w:r>
              <w:t xml:space="preserve"> którego przyjazd zamówi Wykonawca. Kontakt z </w:t>
            </w:r>
          </w:p>
          <w:p w:rsidR="00500849" w:rsidRDefault="00500849" w:rsidP="00A26F6B">
            <w:r>
              <w:t xml:space="preserve">przedstawicielami </w:t>
            </w:r>
            <w:proofErr w:type="spellStart"/>
            <w:r>
              <w:t>f-my</w:t>
            </w:r>
            <w:proofErr w:type="spellEnd"/>
            <w:r>
              <w:t xml:space="preserve"> </w:t>
            </w:r>
            <w:proofErr w:type="spellStart"/>
            <w:r>
              <w:t>Catholco</w:t>
            </w:r>
            <w:proofErr w:type="spellEnd"/>
            <w:r>
              <w:t xml:space="preserve"> został podany w uwagach zamieszczonych na początku niniejszej specyfikacji. Oryginalne części i materiały dostarczy</w:t>
            </w:r>
          </w:p>
          <w:p w:rsidR="00500849" w:rsidRPr="00B0103B" w:rsidRDefault="00500849" w:rsidP="00A26F6B">
            <w:r>
              <w:t xml:space="preserve">Zamawiający. 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500849">
            <w:pPr>
              <w:jc w:val="right"/>
            </w:pPr>
            <w:r>
              <w:t>x</w:t>
            </w:r>
          </w:p>
        </w:tc>
      </w:tr>
      <w:tr w:rsidR="00500849" w:rsidRPr="00B0103B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3.20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 xml:space="preserve">Odkręcenie kraty wejściowej do tunelu steru </w:t>
            </w:r>
            <w:r>
              <w:lastRenderedPageBreak/>
              <w:t xml:space="preserve">strumieniowego LB, wykonanie i dospawanie jednego pręta kraty. Ponowny montaż po naprawie ewentualnych innych uszkodzeń i malowaniu.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lastRenderedPageBreak/>
              <w:t>3.21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>Pomiar luzów w łożyskach układu zawieszenia płetw sterowych szt.2  (stery profilowe NACA typu podwieszonego wykonane ze stopu aluminium).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3.22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 xml:space="preserve">Demontaż / montaż płetw sterowych szt. 2. 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3.23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 xml:space="preserve">Wymiana części poszycia płetw sterowych ok. 1,5 </w:t>
            </w:r>
            <w:proofErr w:type="spellStart"/>
            <w:r>
              <w:t>m²</w:t>
            </w:r>
            <w:proofErr w:type="spellEnd"/>
            <w:r>
              <w:t xml:space="preserve">  (rejony które uległy kawitacji) próba szczelności płetw.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B0103B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3.24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 xml:space="preserve">Pomiar luzu wałów śrubowych w łożyskach wałów śrubowych. Wały śrubowe szt. 3 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3.25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 xml:space="preserve">Demontaż / montaż wałów śrubowych sprawdzenie czopów łożysk nośnych, przedstawienie do inspekcji PRS w ramach przeglądu całkowitego wałów. </w:t>
            </w:r>
          </w:p>
          <w:p w:rsidR="00500849" w:rsidRDefault="00500849" w:rsidP="00A26F6B">
            <w:r>
              <w:t xml:space="preserve">Łożyskowanie wszystkich trzech linii wałów </w:t>
            </w:r>
          </w:p>
          <w:p w:rsidR="00500849" w:rsidRDefault="00500849" w:rsidP="00A26F6B">
            <w:r>
              <w:t>składa się z:</w:t>
            </w:r>
          </w:p>
          <w:p w:rsidR="00500849" w:rsidRDefault="00500849" w:rsidP="00A26F6B">
            <w:r>
              <w:t xml:space="preserve">-  9 szt. łożysk </w:t>
            </w:r>
            <w:proofErr w:type="spellStart"/>
            <w:r>
              <w:t>thordonowych</w:t>
            </w:r>
            <w:proofErr w:type="spellEnd"/>
            <w:r>
              <w:t xml:space="preserve"> łożyskujących trzy wały śrubowe w trzech pochwach wałów śrubowych</w:t>
            </w:r>
          </w:p>
          <w:p w:rsidR="00500849" w:rsidRDefault="00500849" w:rsidP="00A26F6B">
            <w:r>
              <w:t xml:space="preserve">-  2szt. nośnych łożysk tocznych wałów śrubowych dla silników marszowych.  </w:t>
            </w:r>
          </w:p>
          <w:p w:rsidR="00500849" w:rsidRPr="00B0103B" w:rsidRDefault="00500849" w:rsidP="00A26F6B">
            <w:r>
              <w:t xml:space="preserve">-  1szt. łożyska ślizgowego wału pośredniego dla silnika prędkości maksymalnej. 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E72346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3.26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 xml:space="preserve">Sprawdzenie szczelności systemów śrub nastawnych szt. 2, lokalizacja ewentualnych przecieków oleju. Demontaż śrub napędowych szt. 2 (Producent śrub </w:t>
            </w:r>
            <w:proofErr w:type="spellStart"/>
            <w:r>
              <w:t>Scana</w:t>
            </w:r>
            <w:proofErr w:type="spellEnd"/>
            <w:r>
              <w:t xml:space="preserve"> Zamech Sp. </w:t>
            </w:r>
            <w:proofErr w:type="spellStart"/>
            <w:r>
              <w:t>zo.o</w:t>
            </w:r>
            <w:proofErr w:type="spellEnd"/>
            <w:r>
              <w:t xml:space="preserve">. - typowielkość śrub: P500/4-RK150 rok produkcji 2009 </w:t>
            </w:r>
            <w:proofErr w:type="spellStart"/>
            <w:r>
              <w:t>nr</w:t>
            </w:r>
            <w:proofErr w:type="spellEnd"/>
            <w:r>
              <w:t xml:space="preserve">. </w:t>
            </w:r>
            <w:proofErr w:type="spellStart"/>
            <w:r>
              <w:t>fabr</w:t>
            </w:r>
            <w:proofErr w:type="spellEnd"/>
            <w:r>
              <w:t xml:space="preserve">. 540 / 541 , średnica 1700 mm, liczba skrzydeł jednej śruby 4). Demontaż / montaż skrzydeł i sprawdzenie na obecność pęknięć (ewentualna naprawa uszkodzeń – wycena dodatkowa). Wymiana wszystkich uszczelnień wewnętrznych śrub. Uszczelnienia dostarczy Wykonawca remontu.  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D141B0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3.27</w:t>
            </w:r>
          </w:p>
        </w:tc>
        <w:tc>
          <w:tcPr>
            <w:tcW w:w="5725" w:type="dxa"/>
            <w:shd w:val="clear" w:color="auto" w:fill="auto"/>
          </w:tcPr>
          <w:p w:rsidR="00500849" w:rsidRPr="00E12FA4" w:rsidRDefault="00500849" w:rsidP="00A26F6B">
            <w:r>
              <w:t xml:space="preserve">Dostawa i montaż nowych kompletów uszczelnień dziobowych wałów śrubowych typ </w:t>
            </w:r>
            <w:proofErr w:type="spellStart"/>
            <w:r>
              <w:t>Maprom</w:t>
            </w:r>
            <w:proofErr w:type="spellEnd"/>
            <w:r>
              <w:t xml:space="preserve"> szt. 3  a także założenie i zabezpieczenie nowych zapasowych uszczelnień na wałach „</w:t>
            </w:r>
            <w:proofErr w:type="spellStart"/>
            <w:r>
              <w:t>rubber</w:t>
            </w:r>
            <w:proofErr w:type="spellEnd"/>
            <w:r>
              <w:t xml:space="preserve"> element GSEV + </w:t>
            </w:r>
            <w:proofErr w:type="spellStart"/>
            <w:r>
              <w:t>garnier</w:t>
            </w:r>
            <w:proofErr w:type="spellEnd"/>
            <w:r>
              <w:t xml:space="preserve"> spring </w:t>
            </w:r>
            <w:r w:rsidRPr="00E12FA4">
              <w:t xml:space="preserve">+ o-ring for </w:t>
            </w:r>
            <w:proofErr w:type="spellStart"/>
            <w:r w:rsidRPr="00E12FA4">
              <w:t>cover</w:t>
            </w:r>
            <w:proofErr w:type="spellEnd"/>
            <w:r w:rsidRPr="00E12FA4">
              <w:t>” szt.</w:t>
            </w:r>
            <w:r>
              <w:t xml:space="preserve"> </w:t>
            </w:r>
            <w:r w:rsidRPr="00E12FA4">
              <w:t xml:space="preserve">3 </w:t>
            </w:r>
          </w:p>
          <w:p w:rsidR="00500849" w:rsidRPr="00442EE7" w:rsidRDefault="00500849" w:rsidP="00A26F6B">
            <w:pPr>
              <w:rPr>
                <w:lang w:val="en-US"/>
              </w:rPr>
            </w:pPr>
            <w:proofErr w:type="spellStart"/>
            <w:r w:rsidRPr="00442EE7">
              <w:rPr>
                <w:lang w:val="en-US"/>
              </w:rPr>
              <w:t>Typ</w:t>
            </w:r>
            <w:proofErr w:type="spellEnd"/>
            <w:r w:rsidRPr="00442EE7">
              <w:rPr>
                <w:lang w:val="en-US"/>
              </w:rPr>
              <w:t xml:space="preserve"> </w:t>
            </w:r>
            <w:proofErr w:type="spellStart"/>
            <w:r w:rsidRPr="00442EE7">
              <w:rPr>
                <w:lang w:val="en-US"/>
              </w:rPr>
              <w:t>uszczelnienia</w:t>
            </w:r>
            <w:proofErr w:type="spellEnd"/>
            <w:r w:rsidRPr="00442EE7">
              <w:rPr>
                <w:lang w:val="en-US"/>
              </w:rPr>
              <w:t xml:space="preserve">:   </w:t>
            </w:r>
          </w:p>
          <w:p w:rsidR="00500849" w:rsidRPr="00442EE7" w:rsidRDefault="00500849" w:rsidP="00A26F6B">
            <w:pPr>
              <w:rPr>
                <w:lang w:val="en-US"/>
              </w:rPr>
            </w:pPr>
            <w:proofErr w:type="spellStart"/>
            <w:r w:rsidRPr="00442EE7">
              <w:rPr>
                <w:lang w:val="en-US"/>
              </w:rPr>
              <w:t>Maprom</w:t>
            </w:r>
            <w:proofErr w:type="spellEnd"/>
            <w:r w:rsidRPr="00442EE7">
              <w:rPr>
                <w:lang w:val="en-US"/>
              </w:rPr>
              <w:t xml:space="preserve"> GS IS M 180 Split for shaft 180mm  </w:t>
            </w:r>
            <w:proofErr w:type="spellStart"/>
            <w:r w:rsidRPr="00442EE7">
              <w:rPr>
                <w:lang w:val="en-US"/>
              </w:rPr>
              <w:t>szt</w:t>
            </w:r>
            <w:proofErr w:type="spellEnd"/>
            <w:r w:rsidRPr="00442EE7">
              <w:rPr>
                <w:lang w:val="en-US"/>
              </w:rPr>
              <w:t>. 1</w:t>
            </w:r>
          </w:p>
          <w:p w:rsidR="00500849" w:rsidRPr="00442EE7" w:rsidRDefault="00500849" w:rsidP="00A26F6B">
            <w:pPr>
              <w:rPr>
                <w:lang w:val="en-US"/>
              </w:rPr>
            </w:pPr>
            <w:proofErr w:type="spellStart"/>
            <w:r w:rsidRPr="00442EE7">
              <w:rPr>
                <w:lang w:val="en-US"/>
              </w:rPr>
              <w:t>Maprom</w:t>
            </w:r>
            <w:proofErr w:type="spellEnd"/>
            <w:r w:rsidRPr="00442EE7">
              <w:rPr>
                <w:lang w:val="en-US"/>
              </w:rPr>
              <w:t xml:space="preserve"> GS IS M 163 Split for shaft 163mm  </w:t>
            </w:r>
            <w:proofErr w:type="spellStart"/>
            <w:r w:rsidRPr="00442EE7">
              <w:rPr>
                <w:lang w:val="en-US"/>
              </w:rPr>
              <w:t>szt</w:t>
            </w:r>
            <w:proofErr w:type="spellEnd"/>
            <w:r w:rsidRPr="00442EE7">
              <w:rPr>
                <w:lang w:val="en-US"/>
              </w:rPr>
              <w:t xml:space="preserve">. 2 </w:t>
            </w:r>
          </w:p>
          <w:p w:rsidR="00500849" w:rsidRPr="00B0103B" w:rsidRDefault="00500849" w:rsidP="00A26F6B">
            <w:r>
              <w:t xml:space="preserve">Wymagamy gwarancji na uszczelnienia i montaż na okres taki jaki przewiduje producent uszczelnień, (instrukcja instalacji i montażu uszczelnień w załączeniu). Sugerujemy by dostawę i montaż w/w uszczelnień zrealizować przez serwis producenta uszczelnień z Holandii, a  przed tym dokonać wyceny w oparciu o ofertę uzyskaną z Holandii). Serwis i materiały łączenie z uszczelnieniami w firmie </w:t>
            </w:r>
            <w:proofErr w:type="spellStart"/>
            <w:r>
              <w:t>Maprom</w:t>
            </w:r>
            <w:proofErr w:type="spellEnd"/>
            <w:r>
              <w:t xml:space="preserve"> zamawia Wykonawca. Załącznik nr 1:  specyfikacja techniczna  uszczelnień.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A26F6B" w:rsidRPr="00B0103B" w:rsidTr="00A26F6B">
        <w:tc>
          <w:tcPr>
            <w:tcW w:w="9288" w:type="dxa"/>
            <w:gridSpan w:val="3"/>
            <w:shd w:val="clear" w:color="auto" w:fill="auto"/>
          </w:tcPr>
          <w:p w:rsidR="00A26F6B" w:rsidRDefault="00A26F6B" w:rsidP="00A26F6B"/>
          <w:p w:rsidR="00A26F6B" w:rsidRDefault="00A26F6B" w:rsidP="00A26F6B">
            <w:r>
              <w:t xml:space="preserve">                       PRACE  POKŁADOWE</w:t>
            </w:r>
          </w:p>
          <w:p w:rsidR="00A26F6B" w:rsidRPr="00B0103B" w:rsidRDefault="00A26F6B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4.1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>Hydraulika furty rufowej – wymiana złączy stalowych na stal nierdzewną (szt. 2 płaskownik 120x34 mm), oczyszczenie i malowanie siłowników furty, rygli oraz rozdzielaczy - 2 zestawy.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4.2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>Zmiana miejsca zamocowania termostatu nagrzewnicy kanałowej pomieszczeń mieszkalnych i sterówki (brak dostępu do termostatu co uniemożliwia regulację)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4.3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>Przeniesienie (montaż) uchwytu mocującego pompę przenośną elektryczną z magazynku pokładowego  do pomieszczenia akumulatorów.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4.4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>Obudowanie istniejących półek pod zlewozmywakiem w kambuzie (stal nierdzewna - blacha perforowana) : drzwiczki szt. 2 + boczna ścianka szt. 1 (wymiary: każdego detalu ok. 33x60 cm).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4.5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>Dostawa i montaż rączek rygli drzwi w pomieszczeniach urządzeń elektrycznych, akumulatorów i magazynku pokładowego szt. 3.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4.6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>Remont, diagnostyka sterownika hydraulicznego wyciągarki łodzi ratowniczej.  (usunięcie przyczyny niepokojących odgłosów podczas pracy – ew. części zamienne podlegają wycenie dodatkowej)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4.7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 xml:space="preserve">Wykonanie izolacji termicznej (ocieplenia) wyjścia awaryjnego z messy. Powierzchna do ocieplenia łącznie z włazem 2 </w:t>
            </w:r>
            <w:proofErr w:type="spellStart"/>
            <w:r>
              <w:t>m²</w:t>
            </w:r>
            <w:proofErr w:type="spellEnd"/>
            <w:r>
              <w:t xml:space="preserve"> (materiał izolacyjny </w:t>
            </w:r>
            <w:proofErr w:type="spellStart"/>
            <w:r>
              <w:t>wg</w:t>
            </w:r>
            <w:proofErr w:type="spellEnd"/>
            <w:r>
              <w:t>. standardów stoczni).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A67F7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4.8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>Przegląd kabestanu rufowego na pokładzie. Usunięcie przecieków oleju.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4.9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>System spryskiwania szyb. Przegląd. Ustalenie przyczyny problemów z zassaniem płynu myjącego – ewentualna naprawa.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4.10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>Naprawa ścieku z kabiny prysznicowej w łazience LB (nieskuteczne odpowietrzenie rurociągów ściekowych).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4.11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>Wykonanie prac niezbędnych dla przeniesienia butli tlenu medycznego z magazynku nr 102 (pokład główny) do szpitala. (stojak butli jest przykręcany a podłączenie wykonane wężem miękkim)</w:t>
            </w:r>
          </w:p>
          <w:p w:rsidR="00500849" w:rsidRDefault="00500849" w:rsidP="00A26F6B">
            <w:r>
              <w:t>Należy wyciąć pokrycie szalunkowe szotu (100x60 cm) w szpitalu, obudować boki wycięcia ściankami dla utworzenia wnęki o wymiarach 100x60 cm,</w:t>
            </w:r>
          </w:p>
          <w:p w:rsidR="00500849" w:rsidRDefault="00500849" w:rsidP="00A26F6B">
            <w:r>
              <w:t>położyć szalunek, zdemontować stojak w magazynku i zamontować we wnęce (konieczne będzie przyspawanie wspornika we wnęce do mocowania stojaka – dwóch płaskowników 20x40 mm).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4.12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>Przeniesienie aparatów ucieczkowych powietrznych szt. 2 do magazynku nr 102 na pokładzie głównym - z koferdamu pod mostkiem nawigacyjnym. Wycięcie</w:t>
            </w:r>
          </w:p>
          <w:p w:rsidR="00500849" w:rsidRDefault="00500849" w:rsidP="00A26F6B">
            <w:r>
              <w:t xml:space="preserve">uchwytów mocujących aparaty w koferdamie i </w:t>
            </w:r>
            <w:r>
              <w:lastRenderedPageBreak/>
              <w:t>przyspawanie ich w magazynku w miejsce w którym znajdowały się butle tlenu medycznego. Każdy uchwyt</w:t>
            </w:r>
          </w:p>
          <w:p w:rsidR="00500849" w:rsidRDefault="00500849" w:rsidP="00A26F6B">
            <w:r>
              <w:t xml:space="preserve">aparatów ucieczkowych mocowany jest na dwóch przyspawanych płaskownikach 6 </w:t>
            </w:r>
            <w:proofErr w:type="spellStart"/>
            <w:r>
              <w:t>mm</w:t>
            </w:r>
            <w:proofErr w:type="spellEnd"/>
            <w:r>
              <w:t>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A67F7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lastRenderedPageBreak/>
              <w:t>4.13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>Oczyszczenie, odgrzybienie kanałów wentylacyjnych na całym statku. Długość kanałów (nawiewowe i wyciągowe) ok. 100 m.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4.14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 xml:space="preserve">Kabina prysznicowa PB. Należy wyjaśnić przyczynę utrzymywania się ciągłe wilgoci w narożniku brodzika. </w:t>
            </w:r>
            <w:r w:rsidRPr="006B2801">
              <w:rPr>
                <w:i/>
              </w:rPr>
              <w:t>Wycenić należy wymianę posadzki w brodziku</w:t>
            </w:r>
          </w:p>
          <w:p w:rsidR="00500849" w:rsidRPr="00910932" w:rsidRDefault="00500849" w:rsidP="00A26F6B">
            <w:r w:rsidRPr="006B2801">
              <w:rPr>
                <w:i/>
              </w:rPr>
              <w:t xml:space="preserve">o powierzchni 2 </w:t>
            </w:r>
            <w:proofErr w:type="spellStart"/>
            <w:r w:rsidRPr="006B2801">
              <w:rPr>
                <w:i/>
              </w:rPr>
              <w:t>m²</w:t>
            </w:r>
            <w:proofErr w:type="spellEnd"/>
            <w:r w:rsidRPr="006B2801">
              <w:rPr>
                <w:i/>
              </w:rPr>
              <w:t xml:space="preserve"> (wykonanie tej pracy uzależnione jest od wyjaśnień związanych z utrzymywaniem się wilgoci).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A26F6B" w:rsidRPr="00A67F7E" w:rsidTr="00A26F6B">
        <w:tc>
          <w:tcPr>
            <w:tcW w:w="9288" w:type="dxa"/>
            <w:gridSpan w:val="3"/>
            <w:shd w:val="clear" w:color="auto" w:fill="auto"/>
          </w:tcPr>
          <w:p w:rsidR="00A26F6B" w:rsidRDefault="00A26F6B" w:rsidP="00A26F6B"/>
          <w:p w:rsidR="00A26F6B" w:rsidRDefault="00A26F6B" w:rsidP="00A26F6B">
            <w:r>
              <w:t xml:space="preserve">                        PRACE  MASZYNOWE</w:t>
            </w:r>
          </w:p>
          <w:p w:rsidR="00A26F6B" w:rsidRPr="00B0103B" w:rsidRDefault="00A26F6B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5.1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 xml:space="preserve">Zbiorniki sprężonego powietrza rozruchowego szt. 2  V=355 </w:t>
            </w:r>
            <w:proofErr w:type="spellStart"/>
            <w:r>
              <w:t>dm³</w:t>
            </w:r>
            <w:proofErr w:type="spellEnd"/>
            <w:r>
              <w:t>:   czyszczenie, sprawdzenie / regulacja zaworów bezpieczeństwa, oględziny wewnętrzne przez PRS.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C813E4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5.2</w:t>
            </w:r>
          </w:p>
        </w:tc>
        <w:tc>
          <w:tcPr>
            <w:tcW w:w="5725" w:type="dxa"/>
            <w:shd w:val="clear" w:color="auto" w:fill="auto"/>
          </w:tcPr>
          <w:p w:rsidR="00500849" w:rsidRPr="00D103A4" w:rsidRDefault="00500849" w:rsidP="00A26F6B">
            <w:r>
              <w:t xml:space="preserve">Sprężarki powietrza rozruchowego szt. 2  WP15L  (Q=15 </w:t>
            </w:r>
            <w:proofErr w:type="spellStart"/>
            <w:r>
              <w:t>m³</w:t>
            </w:r>
            <w:proofErr w:type="spellEnd"/>
            <w:r>
              <w:t xml:space="preserve">/h p=4,0 </w:t>
            </w:r>
            <w:proofErr w:type="spellStart"/>
            <w:r>
              <w:t>MPa</w:t>
            </w:r>
            <w:proofErr w:type="spellEnd"/>
            <w:r>
              <w:t>): sprawdzenie / regulacja zaworów bezpieczeństwa. Odbiory PRS.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C813E4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5.3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 xml:space="preserve">Zamontować dodatkowy filtr – odwadniacz w systemie powietrza rozruchowego silnika ZP 2.  Filtr dostarczy Zamawiający. </w:t>
            </w:r>
            <w:proofErr w:type="spellStart"/>
            <w:r>
              <w:t>Średn</w:t>
            </w:r>
            <w:proofErr w:type="spellEnd"/>
            <w:r>
              <w:t xml:space="preserve">.  rurociągów powietrza 28x2,0 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C813E4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5.4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 xml:space="preserve">Zbiornik hydroforowy wody sanitarnej typ. ZBA4   V=100  l.  p=0,6 </w:t>
            </w:r>
            <w:proofErr w:type="spellStart"/>
            <w:r>
              <w:t>MPa</w:t>
            </w:r>
            <w:proofErr w:type="spellEnd"/>
            <w:r>
              <w:t>:</w:t>
            </w:r>
          </w:p>
          <w:p w:rsidR="00500849" w:rsidRPr="00B0103B" w:rsidRDefault="00500849" w:rsidP="00A26F6B">
            <w:r>
              <w:t>wykonać czyszczenie części wewnętrznej.  Odbiory PRS.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5.5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>Wykonanie nowych uszczelek do pokryw kingstonów szt. 5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B0103B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5.6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 xml:space="preserve">Wymiana oleju w systemach śrub nastawnych szt.2 wraz z czyszczeniem filtrów. </w:t>
            </w:r>
            <w:r w:rsidRPr="003949E6">
              <w:t xml:space="preserve">Olej Hydrol L - HL 68  </w:t>
            </w:r>
            <w:r>
              <w:t xml:space="preserve">i inne niezbędne materiały dostarcz </w:t>
            </w:r>
            <w:r w:rsidRPr="003949E6">
              <w:t>Wykonawca. Pojemność systemów 2x300 l 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5.7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>Maszyny sterowe typ. MS30-60.1A szt. 2:    wymiana oleju, płukanie systemów hydraulicznych, wymiana wkładów filtrów. Pojemność układu hydraulicznego</w:t>
            </w:r>
          </w:p>
          <w:p w:rsidR="00500849" w:rsidRPr="00B0103B" w:rsidRDefault="00500849" w:rsidP="00A26F6B">
            <w:r>
              <w:t xml:space="preserve">dwóch maszyn sterowych 2x260 l . Olej </w:t>
            </w:r>
            <w:proofErr w:type="spellStart"/>
            <w:r>
              <w:t>Hyspin</w:t>
            </w:r>
            <w:proofErr w:type="spellEnd"/>
            <w:r>
              <w:t xml:space="preserve"> AWH 68 i inne niezbędne materiały dostarczy Wykonawca.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5.8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 xml:space="preserve">W systemie hydrauliki śruby nastawnej LB:   wymienić uszczelnienie (o-ring) pod kostką powrotu oleju z systemu do zbiornika.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5.9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 w:rsidRPr="00D103A4">
              <w:t>Blok hydrauliki pokładowej szt. 1:  wymiana oleju i wkładów filtrów oleju.</w:t>
            </w:r>
            <w:r>
              <w:t xml:space="preserve"> </w:t>
            </w:r>
            <w:r w:rsidRPr="00A83205">
              <w:t xml:space="preserve">Pojemność zbiornika obiegowego 450 l. Olej </w:t>
            </w:r>
            <w:proofErr w:type="spellStart"/>
            <w:r w:rsidRPr="00A83205">
              <w:t>Hyspin</w:t>
            </w:r>
            <w:proofErr w:type="spellEnd"/>
            <w:r w:rsidRPr="00A83205">
              <w:t xml:space="preserve"> AWH M32 i inne</w:t>
            </w:r>
            <w:r>
              <w:t xml:space="preserve"> </w:t>
            </w:r>
            <w:r w:rsidRPr="00A83205">
              <w:t xml:space="preserve">niezbędne materiały dostarczy Wykonawca.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B42BC9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5.10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>Wymienić węże hydrauliczne w bloku windy holowniczej:</w:t>
            </w:r>
          </w:p>
          <w:p w:rsidR="00500849" w:rsidRDefault="00500849" w:rsidP="00A26F6B">
            <w:pPr>
              <w:rPr>
                <w:lang w:val="en-US"/>
              </w:rPr>
            </w:pPr>
            <w:r w:rsidRPr="004213FA">
              <w:rPr>
                <w:lang w:val="en-US"/>
              </w:rPr>
              <w:t xml:space="preserve">-  1" DN25 EN856 4SH WP 385 bar  </w:t>
            </w:r>
            <w:proofErr w:type="spellStart"/>
            <w:r w:rsidRPr="004213FA">
              <w:rPr>
                <w:lang w:val="en-US"/>
              </w:rPr>
              <w:t>szt</w:t>
            </w:r>
            <w:proofErr w:type="spellEnd"/>
            <w:r w:rsidRPr="004213FA">
              <w:rPr>
                <w:lang w:val="en-US"/>
              </w:rPr>
              <w:t xml:space="preserve">. </w:t>
            </w:r>
            <w:r>
              <w:rPr>
                <w:lang w:val="en-US"/>
              </w:rPr>
              <w:t>2</w:t>
            </w:r>
          </w:p>
          <w:p w:rsidR="00500849" w:rsidRDefault="00500849" w:rsidP="00A26F6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-  TRACTOR  2T  ISO  1436  - 1E  PN  853  </w:t>
            </w:r>
          </w:p>
          <w:p w:rsidR="00500849" w:rsidRPr="00B42BC9" w:rsidRDefault="00500849" w:rsidP="00A26F6B">
            <w:pPr>
              <w:rPr>
                <w:lang w:val="en-US"/>
              </w:rPr>
            </w:pPr>
            <w:r>
              <w:rPr>
                <w:lang w:val="en-US"/>
              </w:rPr>
              <w:t xml:space="preserve">   2SN 315 bar  </w:t>
            </w:r>
            <w:proofErr w:type="spellStart"/>
            <w:r>
              <w:rPr>
                <w:lang w:val="en-US"/>
              </w:rPr>
              <w:t>szt</w:t>
            </w:r>
            <w:proofErr w:type="spellEnd"/>
            <w:r>
              <w:rPr>
                <w:lang w:val="en-US"/>
              </w:rPr>
              <w:t>. 1</w:t>
            </w:r>
          </w:p>
        </w:tc>
        <w:tc>
          <w:tcPr>
            <w:tcW w:w="2927" w:type="dxa"/>
            <w:shd w:val="clear" w:color="auto" w:fill="auto"/>
          </w:tcPr>
          <w:p w:rsidR="00500849" w:rsidRPr="00B42BC9" w:rsidRDefault="00500849" w:rsidP="00A26F6B">
            <w:pPr>
              <w:jc w:val="center"/>
              <w:rPr>
                <w:lang w:val="en-US"/>
              </w:rPr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lastRenderedPageBreak/>
              <w:t>5.11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 xml:space="preserve">Wymiana oleju w sterze strumieniowym. Olej dostarczy wykonawca ok. 15 l.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82336C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5.12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 xml:space="preserve">Demontaż / montaż zaworów sterujących / odcinających + mieszalnikowy na rurociągach </w:t>
            </w:r>
            <w:proofErr w:type="spellStart"/>
            <w:r>
              <w:t>p.poż</w:t>
            </w:r>
            <w:proofErr w:type="spellEnd"/>
            <w:r>
              <w:t xml:space="preserve"> instalacji pianowej szt.3. Odbiory PRS</w:t>
            </w:r>
          </w:p>
          <w:p w:rsidR="00500849" w:rsidRDefault="00500849" w:rsidP="00A26F6B">
            <w:r>
              <w:t>Zawory:  Ø 50 szt. 2   i   Ø100 szt. 1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82336C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5.13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>Wykonanie próby wytwarzania i podawania piany oraz ocena jakości wytwarzanej piany. Odbiory PRS.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5.14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 w:rsidRPr="009356FD">
              <w:t xml:space="preserve">Sprawdzenie wszystkich czujek szt. 23 oraz centralki </w:t>
            </w:r>
          </w:p>
          <w:p w:rsidR="00500849" w:rsidRDefault="00500849" w:rsidP="00A26F6B">
            <w:proofErr w:type="spellStart"/>
            <w:r w:rsidRPr="009356FD">
              <w:t>p-poż</w:t>
            </w:r>
            <w:proofErr w:type="spellEnd"/>
            <w:r w:rsidRPr="009356FD">
              <w:t xml:space="preserve">. w instalacji </w:t>
            </w:r>
            <w:proofErr w:type="spellStart"/>
            <w:r>
              <w:t>wykrywczej</w:t>
            </w:r>
            <w:proofErr w:type="spellEnd"/>
            <w:r>
              <w:t xml:space="preserve"> </w:t>
            </w:r>
            <w:proofErr w:type="spellStart"/>
            <w:r>
              <w:t>p-poż</w:t>
            </w:r>
            <w:proofErr w:type="spellEnd"/>
            <w:r>
              <w:t>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5.15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>Wymiana rurociągu na dolocie wody do podgrzewacza – długość 600mm Ø ¾ cala. Mocowanie rurociągu w sposób nie powodujący  powstawania korozji</w:t>
            </w:r>
          </w:p>
          <w:p w:rsidR="00500849" w:rsidRDefault="00500849" w:rsidP="00A26F6B">
            <w:r>
              <w:t xml:space="preserve">elektrolitycznej na styku materiału stal / aluminium.  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A26F6B" w:rsidRPr="00B0103B" w:rsidTr="00A26F6B">
        <w:tc>
          <w:tcPr>
            <w:tcW w:w="9288" w:type="dxa"/>
            <w:gridSpan w:val="3"/>
            <w:shd w:val="clear" w:color="auto" w:fill="auto"/>
          </w:tcPr>
          <w:p w:rsidR="00A26F6B" w:rsidRDefault="00A26F6B" w:rsidP="00A26F6B"/>
          <w:p w:rsidR="00A26F6B" w:rsidRDefault="00A26F6B" w:rsidP="00A26F6B">
            <w:r>
              <w:t xml:space="preserve">                      PRACE  ELEKTRYCZNE </w:t>
            </w:r>
          </w:p>
          <w:p w:rsidR="00A26F6B" w:rsidRPr="00B0103B" w:rsidRDefault="00A26F6B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6.1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 xml:space="preserve">Wykonanie </w:t>
            </w:r>
            <w:proofErr w:type="spellStart"/>
            <w:r>
              <w:t>megaatestu</w:t>
            </w:r>
            <w:proofErr w:type="spellEnd"/>
            <w:r>
              <w:t xml:space="preserve"> i usuniecie niskich stanów izolacji (usuniecie niskich stanów izolacji podlega wycenie dodatkowej).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B0103B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6.2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 xml:space="preserve">Sprawdzenie stanu technicznego, czyszczenie i konserwacja baterii akumulatorów do rezerwowego zasilania urządzeń radiowych i ogólnookrętowych:  </w:t>
            </w:r>
          </w:p>
          <w:p w:rsidR="00500849" w:rsidRPr="00B0103B" w:rsidRDefault="00500849" w:rsidP="00A26F6B">
            <w:r w:rsidRPr="007A5A63">
              <w:t>200</w:t>
            </w:r>
            <w:r>
              <w:t xml:space="preserve"> </w:t>
            </w:r>
            <w:proofErr w:type="spellStart"/>
            <w:r w:rsidRPr="007A5A63">
              <w:t>Ah</w:t>
            </w:r>
            <w:proofErr w:type="spellEnd"/>
            <w:r w:rsidRPr="007A5A63">
              <w:t>, 12</w:t>
            </w:r>
            <w:r>
              <w:t xml:space="preserve"> </w:t>
            </w:r>
            <w:r w:rsidRPr="007A5A63">
              <w:t>V   szt. 8</w:t>
            </w:r>
            <w:r>
              <w:t xml:space="preserve">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6.3</w:t>
            </w:r>
          </w:p>
        </w:tc>
        <w:tc>
          <w:tcPr>
            <w:tcW w:w="5725" w:type="dxa"/>
            <w:shd w:val="clear" w:color="auto" w:fill="auto"/>
          </w:tcPr>
          <w:p w:rsidR="00500849" w:rsidRDefault="00500849" w:rsidP="00A26F6B">
            <w:r>
              <w:t>Przegląd, czyszczenie i sprawdzenie połączeń obwodów głównych tablic rozdzielczych szt. 2. produkcja Elektromontaż Gdańsk. Każda tablica posiada:</w:t>
            </w:r>
          </w:p>
          <w:p w:rsidR="00500849" w:rsidRDefault="00500849" w:rsidP="00A26F6B">
            <w:r>
              <w:t>-    pole prądnicowe</w:t>
            </w:r>
          </w:p>
          <w:p w:rsidR="00500849" w:rsidRDefault="00500849" w:rsidP="00A26F6B">
            <w:r>
              <w:t>-    pole połączenia z rozdzielnicą z sąsiedniej siłowni z dodatkowymi funkcjami</w:t>
            </w:r>
          </w:p>
          <w:p w:rsidR="00500849" w:rsidRDefault="00500849" w:rsidP="00A26F6B">
            <w:r>
              <w:t>-    pole odbiorów 380 V  i  230 V</w:t>
            </w:r>
          </w:p>
          <w:p w:rsidR="00500849" w:rsidRPr="00B0103B" w:rsidRDefault="00500849" w:rsidP="00A26F6B">
            <w:r>
              <w:t xml:space="preserve">Sprawdzenie i zdanie w działaniu inspekcji PRS zabezpieczeń kierunkowych, przeciążeniowych, i podnapięciowych prądnic (wyłączniki główne).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6.4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 xml:space="preserve">Wymiana łożysk w silnikach wentylatorów szt. 2 (silniki mocy 0,5 </w:t>
            </w:r>
            <w:proofErr w:type="spellStart"/>
            <w:r>
              <w:t>kW</w:t>
            </w:r>
            <w:proofErr w:type="spellEnd"/>
            <w:r>
              <w:t xml:space="preserve"> – nawiew do pomieszczeń mieszkalnych i sterówki)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6.5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 xml:space="preserve">Wymiana łożysk w silniku wentylatora wyciągowego z pomieszczeń sanitarnych (silnik mocy 0,18 </w:t>
            </w:r>
            <w:proofErr w:type="spellStart"/>
            <w:r>
              <w:t>kW</w:t>
            </w:r>
            <w:proofErr w:type="spellEnd"/>
            <w:r>
              <w:t xml:space="preserve">). 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6.6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>Wymiana szczotek uziemienia wałów śrubowych (3 wały po 3 szczotki).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500849" w:rsidRPr="00140FBE" w:rsidTr="00594151">
        <w:tc>
          <w:tcPr>
            <w:tcW w:w="636" w:type="dxa"/>
            <w:shd w:val="clear" w:color="auto" w:fill="auto"/>
          </w:tcPr>
          <w:p w:rsidR="00500849" w:rsidRDefault="00500849" w:rsidP="00A26F6B">
            <w:pPr>
              <w:jc w:val="center"/>
            </w:pPr>
            <w:r>
              <w:t>6.7</w:t>
            </w:r>
          </w:p>
        </w:tc>
        <w:tc>
          <w:tcPr>
            <w:tcW w:w="5725" w:type="dxa"/>
            <w:shd w:val="clear" w:color="auto" w:fill="auto"/>
          </w:tcPr>
          <w:p w:rsidR="00500849" w:rsidRPr="00B0103B" w:rsidRDefault="00500849" w:rsidP="00A26F6B">
            <w:r>
              <w:t>Wymiana gniazda zasilania pomp elektrycznych w magazynku na pokładzie głównym (pomieszczenie nr 102), 400 V trójfazowe szt. 1.</w:t>
            </w:r>
          </w:p>
        </w:tc>
        <w:tc>
          <w:tcPr>
            <w:tcW w:w="2927" w:type="dxa"/>
            <w:shd w:val="clear" w:color="auto" w:fill="auto"/>
          </w:tcPr>
          <w:p w:rsidR="00500849" w:rsidRPr="00B0103B" w:rsidRDefault="00500849" w:rsidP="00A26F6B">
            <w:pPr>
              <w:jc w:val="center"/>
            </w:pPr>
          </w:p>
        </w:tc>
      </w:tr>
      <w:tr w:rsidR="00A03259" w:rsidRPr="00140FBE" w:rsidTr="00A03259">
        <w:tc>
          <w:tcPr>
            <w:tcW w:w="636" w:type="dxa"/>
            <w:tcBorders>
              <w:bottom w:val="thinThickSmallGap" w:sz="24" w:space="0" w:color="auto"/>
            </w:tcBorders>
            <w:shd w:val="clear" w:color="auto" w:fill="auto"/>
          </w:tcPr>
          <w:p w:rsidR="00A03259" w:rsidRDefault="00A03259" w:rsidP="00A26F6B">
            <w:pPr>
              <w:jc w:val="center"/>
            </w:pPr>
            <w:r>
              <w:t>7.</w:t>
            </w:r>
          </w:p>
        </w:tc>
        <w:tc>
          <w:tcPr>
            <w:tcW w:w="5725" w:type="dxa"/>
            <w:tcBorders>
              <w:bottom w:val="thinThickSmallGap" w:sz="24" w:space="0" w:color="auto"/>
            </w:tcBorders>
            <w:shd w:val="clear" w:color="auto" w:fill="auto"/>
          </w:tcPr>
          <w:p w:rsidR="00A03259" w:rsidRDefault="00A03259" w:rsidP="00A26F6B">
            <w:r>
              <w:t xml:space="preserve">Próby morskie </w:t>
            </w:r>
          </w:p>
        </w:tc>
        <w:tc>
          <w:tcPr>
            <w:tcW w:w="2927" w:type="dxa"/>
            <w:tcBorders>
              <w:bottom w:val="thinThickSmallGap" w:sz="24" w:space="0" w:color="auto"/>
            </w:tcBorders>
            <w:shd w:val="clear" w:color="auto" w:fill="auto"/>
          </w:tcPr>
          <w:p w:rsidR="00A03259" w:rsidRPr="00B0103B" w:rsidRDefault="00A03259" w:rsidP="00A26F6B">
            <w:pPr>
              <w:jc w:val="center"/>
            </w:pPr>
          </w:p>
        </w:tc>
      </w:tr>
      <w:tr w:rsidR="00A03259" w:rsidRPr="00140FBE" w:rsidTr="00A03259">
        <w:tc>
          <w:tcPr>
            <w:tcW w:w="636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  <w:shd w:val="clear" w:color="auto" w:fill="auto"/>
          </w:tcPr>
          <w:p w:rsidR="00A03259" w:rsidRDefault="00A03259" w:rsidP="00A26F6B">
            <w:r>
              <w:t xml:space="preserve">RAZEM   PASAT </w:t>
            </w:r>
          </w:p>
        </w:tc>
        <w:tc>
          <w:tcPr>
            <w:tcW w:w="2927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A03259" w:rsidRPr="00B0103B" w:rsidRDefault="00A03259" w:rsidP="00A26F6B">
            <w:pPr>
              <w:jc w:val="center"/>
            </w:pPr>
          </w:p>
        </w:tc>
      </w:tr>
    </w:tbl>
    <w:p w:rsidR="00FF7E41" w:rsidRPr="00500849" w:rsidRDefault="00FF7E41" w:rsidP="00500849">
      <w:pPr>
        <w:jc w:val="both"/>
        <w:rPr>
          <w:rFonts w:ascii="Century Gothic" w:hAnsi="Century Gothic"/>
          <w:sz w:val="22"/>
          <w:szCs w:val="22"/>
        </w:rPr>
      </w:pPr>
      <w:r w:rsidRPr="00500849">
        <w:rPr>
          <w:rFonts w:ascii="Century Gothic" w:hAnsi="Century Gothic"/>
          <w:sz w:val="22"/>
          <w:szCs w:val="22"/>
        </w:rPr>
        <w:lastRenderedPageBreak/>
        <w:t xml:space="preserve">W pozycjach oznaczonych znaczkiem „x” wymagana jest wycena jednostkowa, którą Wykonawca zobowiązany jest przedłożyć w terminie 3 dni od zawarcia umowy. </w:t>
      </w:r>
    </w:p>
    <w:p w:rsidR="00FF7E41" w:rsidRPr="00500849" w:rsidRDefault="00FF7E41" w:rsidP="00500849">
      <w:pPr>
        <w:jc w:val="both"/>
        <w:rPr>
          <w:rFonts w:ascii="Century Gothic" w:hAnsi="Century Gothic"/>
          <w:sz w:val="22"/>
          <w:szCs w:val="22"/>
        </w:rPr>
      </w:pPr>
      <w:r w:rsidRPr="00500849">
        <w:rPr>
          <w:rFonts w:ascii="Century Gothic" w:hAnsi="Century Gothic"/>
          <w:sz w:val="22"/>
          <w:szCs w:val="22"/>
        </w:rPr>
        <w:t>Jednocześnie Zamawiający wskazuje, iż na etapie porównania ofert nie żąda złożenia szczegółowych kosztorysów dot</w:t>
      </w:r>
      <w:r w:rsidR="00500849">
        <w:rPr>
          <w:rFonts w:ascii="Century Gothic" w:hAnsi="Century Gothic"/>
          <w:sz w:val="22"/>
          <w:szCs w:val="22"/>
        </w:rPr>
        <w:t>.</w:t>
      </w:r>
      <w:r w:rsidRPr="00500849">
        <w:rPr>
          <w:rFonts w:ascii="Century Gothic" w:hAnsi="Century Gothic"/>
          <w:sz w:val="22"/>
          <w:szCs w:val="22"/>
        </w:rPr>
        <w:t xml:space="preserve"> poszczególnych pozycji, jednak zastrzega się, iż w przypadku wątpliwości co do prawidłowości wyliczenia ceny i zakresu danej pozycji, Zamawiający może zwrócić się o udzielenie szczegółowych wyjaśnień popartych szczegółowym wyliczeniem. </w:t>
      </w:r>
    </w:p>
    <w:p w:rsidR="00B2246B" w:rsidRPr="00D15584" w:rsidRDefault="00B2246B" w:rsidP="00D1558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2852F2" w:rsidRPr="00D15584" w:rsidRDefault="002852F2" w:rsidP="00D1558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937125" w:rsidRPr="00937125" w:rsidRDefault="00FF7E41" w:rsidP="00937125">
      <w:pPr>
        <w:pStyle w:val="Akapitzlist"/>
        <w:numPr>
          <w:ilvl w:val="3"/>
          <w:numId w:val="41"/>
        </w:numPr>
        <w:spacing w:line="276" w:lineRule="auto"/>
        <w:ind w:left="709" w:hanging="425"/>
        <w:jc w:val="both"/>
        <w:rPr>
          <w:rFonts w:ascii="Century Gothic" w:hAnsi="Century Gothic"/>
          <w:b/>
          <w:sz w:val="22"/>
          <w:szCs w:val="22"/>
        </w:rPr>
      </w:pPr>
      <w:r w:rsidRPr="00937125">
        <w:rPr>
          <w:rFonts w:ascii="Century Gothic" w:hAnsi="Century Gothic"/>
          <w:b/>
          <w:sz w:val="22"/>
          <w:szCs w:val="22"/>
        </w:rPr>
        <w:t xml:space="preserve">Miejsce wykonania remontu: ............................ - ORKAN; ................................... - PASAT </w:t>
      </w:r>
    </w:p>
    <w:p w:rsidR="00937125" w:rsidRPr="00937125" w:rsidRDefault="005D0E00" w:rsidP="00937125">
      <w:pPr>
        <w:pStyle w:val="Akapitzlist"/>
        <w:numPr>
          <w:ilvl w:val="3"/>
          <w:numId w:val="41"/>
        </w:numPr>
        <w:spacing w:line="276" w:lineRule="auto"/>
        <w:ind w:left="709" w:hanging="425"/>
        <w:jc w:val="both"/>
        <w:rPr>
          <w:rFonts w:ascii="Century Gothic" w:hAnsi="Century Gothic"/>
          <w:sz w:val="22"/>
          <w:szCs w:val="22"/>
        </w:rPr>
      </w:pPr>
      <w:r w:rsidRPr="00937125">
        <w:rPr>
          <w:rFonts w:ascii="Century Gothic" w:hAnsi="Century Gothic"/>
          <w:b/>
          <w:sz w:val="22"/>
          <w:szCs w:val="22"/>
        </w:rPr>
        <w:t xml:space="preserve">Oferujemy </w:t>
      </w:r>
      <w:r w:rsidR="00A26F6B" w:rsidRPr="00937125">
        <w:rPr>
          <w:rFonts w:ascii="Century Gothic" w:hAnsi="Century Gothic"/>
          <w:b/>
          <w:sz w:val="22"/>
          <w:szCs w:val="22"/>
        </w:rPr>
        <w:t xml:space="preserve">okres gwarancji na wykonany przedmiot zamówienia: ..................................... miesięcy ( min 6 miesięcy, okres 12 miesięcy lub więcej - 5 </w:t>
      </w:r>
      <w:proofErr w:type="spellStart"/>
      <w:r w:rsidR="00A26F6B" w:rsidRPr="00937125">
        <w:rPr>
          <w:rFonts w:ascii="Century Gothic" w:hAnsi="Century Gothic"/>
          <w:b/>
          <w:sz w:val="22"/>
          <w:szCs w:val="22"/>
        </w:rPr>
        <w:t>pkt</w:t>
      </w:r>
      <w:proofErr w:type="spellEnd"/>
      <w:r w:rsidR="00A26F6B" w:rsidRPr="00937125">
        <w:rPr>
          <w:rFonts w:ascii="Century Gothic" w:hAnsi="Century Gothic"/>
          <w:b/>
          <w:sz w:val="22"/>
          <w:szCs w:val="22"/>
        </w:rPr>
        <w:t xml:space="preserve">) </w:t>
      </w:r>
      <w:r w:rsidR="00B2246B" w:rsidRPr="00937125">
        <w:rPr>
          <w:rFonts w:ascii="Century Gothic" w:hAnsi="Century Gothic"/>
          <w:sz w:val="22"/>
          <w:szCs w:val="22"/>
        </w:rPr>
        <w:t xml:space="preserve">Przedmiot zamówienia wykonamy w terminie określonym w </w:t>
      </w:r>
      <w:r w:rsidR="00937125">
        <w:rPr>
          <w:rFonts w:ascii="Century Gothic" w:hAnsi="Century Gothic"/>
          <w:sz w:val="22"/>
          <w:szCs w:val="22"/>
        </w:rPr>
        <w:t xml:space="preserve">SIWZ, w tym w </w:t>
      </w:r>
      <w:r w:rsidR="00B2246B" w:rsidRPr="00937125">
        <w:rPr>
          <w:rFonts w:ascii="Century Gothic" w:hAnsi="Century Gothic"/>
          <w:sz w:val="22"/>
          <w:szCs w:val="22"/>
        </w:rPr>
        <w:t>umowie, której wz</w:t>
      </w:r>
      <w:r w:rsidR="00937125">
        <w:rPr>
          <w:rFonts w:ascii="Century Gothic" w:hAnsi="Century Gothic"/>
          <w:sz w:val="22"/>
          <w:szCs w:val="22"/>
        </w:rPr>
        <w:t>ór stanowi zał. nr 5</w:t>
      </w:r>
      <w:r w:rsidR="000C1922" w:rsidRPr="00937125">
        <w:rPr>
          <w:rFonts w:ascii="Century Gothic" w:hAnsi="Century Gothic"/>
          <w:sz w:val="22"/>
          <w:szCs w:val="22"/>
        </w:rPr>
        <w:t xml:space="preserve"> </w:t>
      </w:r>
      <w:r w:rsidR="00B2246B" w:rsidRPr="00937125">
        <w:rPr>
          <w:rFonts w:ascii="Century Gothic" w:hAnsi="Century Gothic"/>
          <w:sz w:val="22"/>
          <w:szCs w:val="22"/>
        </w:rPr>
        <w:t xml:space="preserve"> do SIWZ. </w:t>
      </w:r>
    </w:p>
    <w:p w:rsidR="00937125" w:rsidRPr="00937125" w:rsidRDefault="00B2246B" w:rsidP="00937125">
      <w:pPr>
        <w:pStyle w:val="Akapitzlist"/>
        <w:numPr>
          <w:ilvl w:val="3"/>
          <w:numId w:val="41"/>
        </w:numPr>
        <w:spacing w:line="276" w:lineRule="auto"/>
        <w:ind w:left="709" w:hanging="425"/>
        <w:jc w:val="both"/>
        <w:rPr>
          <w:rFonts w:ascii="Century Gothic" w:hAnsi="Century Gothic"/>
          <w:sz w:val="22"/>
          <w:szCs w:val="22"/>
        </w:rPr>
      </w:pPr>
      <w:r w:rsidRPr="00937125">
        <w:rPr>
          <w:rFonts w:ascii="Century Gothic" w:hAnsi="Century Gothic"/>
          <w:sz w:val="22"/>
          <w:szCs w:val="22"/>
        </w:rPr>
        <w:t>Oświadczam / Oświadczamy *</w:t>
      </w:r>
      <w:r w:rsidRPr="00937125">
        <w:rPr>
          <w:rFonts w:ascii="Century Gothic" w:hAnsi="Century Gothic"/>
          <w:sz w:val="22"/>
          <w:szCs w:val="22"/>
          <w:vertAlign w:val="superscript"/>
        </w:rPr>
        <w:t>)</w:t>
      </w:r>
      <w:r w:rsidRPr="00937125">
        <w:rPr>
          <w:rFonts w:ascii="Century Gothic" w:hAnsi="Century Gothic"/>
          <w:sz w:val="22"/>
          <w:szCs w:val="22"/>
        </w:rPr>
        <w:t>,</w:t>
      </w:r>
      <w:r w:rsidRPr="00937125">
        <w:rPr>
          <w:rFonts w:ascii="Century Gothic" w:hAnsi="Century Gothic"/>
          <w:sz w:val="22"/>
          <w:szCs w:val="22"/>
          <w:vertAlign w:val="superscript"/>
        </w:rPr>
        <w:t xml:space="preserve"> </w:t>
      </w:r>
      <w:r w:rsidRPr="00937125">
        <w:rPr>
          <w:rFonts w:ascii="Century Gothic" w:hAnsi="Century Gothic"/>
          <w:sz w:val="22"/>
          <w:szCs w:val="22"/>
        </w:rPr>
        <w:t>że</w:t>
      </w:r>
      <w:r w:rsidRPr="00937125">
        <w:rPr>
          <w:rFonts w:ascii="Century Gothic" w:hAnsi="Century Gothic"/>
          <w:sz w:val="22"/>
          <w:szCs w:val="22"/>
          <w:vertAlign w:val="superscript"/>
        </w:rPr>
        <w:t xml:space="preserve"> </w:t>
      </w:r>
      <w:r w:rsidRPr="00937125">
        <w:rPr>
          <w:rFonts w:ascii="Century Gothic" w:hAnsi="Century Gothic"/>
          <w:sz w:val="22"/>
          <w:szCs w:val="22"/>
        </w:rPr>
        <w:t>jestem/j</w:t>
      </w:r>
      <w:r w:rsidR="002852F2" w:rsidRPr="00937125">
        <w:rPr>
          <w:rFonts w:ascii="Century Gothic" w:hAnsi="Century Gothic"/>
          <w:sz w:val="22"/>
          <w:szCs w:val="22"/>
        </w:rPr>
        <w:t xml:space="preserve">esteśmy związani ofertą 60 dni. </w:t>
      </w:r>
    </w:p>
    <w:p w:rsidR="00937125" w:rsidRPr="00937125" w:rsidRDefault="00B2246B" w:rsidP="00937125">
      <w:pPr>
        <w:pStyle w:val="Akapitzlist"/>
        <w:numPr>
          <w:ilvl w:val="3"/>
          <w:numId w:val="41"/>
        </w:numPr>
        <w:spacing w:line="276" w:lineRule="auto"/>
        <w:ind w:left="709" w:hanging="425"/>
        <w:jc w:val="both"/>
        <w:rPr>
          <w:rFonts w:ascii="Century Gothic" w:hAnsi="Century Gothic"/>
          <w:sz w:val="22"/>
          <w:szCs w:val="22"/>
        </w:rPr>
      </w:pPr>
      <w:r w:rsidRPr="00937125">
        <w:rPr>
          <w:rFonts w:ascii="Century Gothic" w:hAnsi="Century Gothic"/>
          <w:sz w:val="22"/>
          <w:szCs w:val="22"/>
        </w:rPr>
        <w:t>Oświadczam / Oświadczamy *</w:t>
      </w:r>
      <w:r w:rsidRPr="00937125">
        <w:rPr>
          <w:rFonts w:ascii="Century Gothic" w:hAnsi="Century Gothic"/>
          <w:sz w:val="22"/>
          <w:szCs w:val="22"/>
          <w:vertAlign w:val="superscript"/>
        </w:rPr>
        <w:t>)</w:t>
      </w:r>
      <w:r w:rsidRPr="00937125">
        <w:rPr>
          <w:rFonts w:ascii="Century Gothic" w:hAnsi="Century Gothic"/>
          <w:sz w:val="22"/>
          <w:szCs w:val="22"/>
        </w:rPr>
        <w:t>, że w cenie oferty zostały uwzględnione wszystkie koszty  związane z wykonaniem całego przedmiotu zamówienia.</w:t>
      </w:r>
    </w:p>
    <w:p w:rsidR="00F06028" w:rsidRPr="00937125" w:rsidRDefault="00B2246B" w:rsidP="00937125">
      <w:pPr>
        <w:pStyle w:val="Akapitzlist"/>
        <w:numPr>
          <w:ilvl w:val="3"/>
          <w:numId w:val="41"/>
        </w:numPr>
        <w:spacing w:line="276" w:lineRule="auto"/>
        <w:ind w:left="709" w:hanging="425"/>
        <w:jc w:val="both"/>
        <w:rPr>
          <w:rFonts w:ascii="Century Gothic" w:hAnsi="Century Gothic"/>
          <w:sz w:val="22"/>
          <w:szCs w:val="22"/>
        </w:rPr>
      </w:pPr>
      <w:r w:rsidRPr="00937125">
        <w:rPr>
          <w:rFonts w:ascii="Century Gothic" w:hAnsi="Century Gothic"/>
          <w:sz w:val="22"/>
          <w:szCs w:val="22"/>
        </w:rPr>
        <w:t>Oświadczamy, że przedmiot zamówienia wykonamy:</w:t>
      </w:r>
    </w:p>
    <w:p w:rsidR="00B2246B" w:rsidRPr="00D15584" w:rsidRDefault="00F06028" w:rsidP="00D15584">
      <w:pPr>
        <w:spacing w:line="276" w:lineRule="auto"/>
        <w:ind w:left="709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 xml:space="preserve">- </w:t>
      </w:r>
      <w:r w:rsidR="00B2246B" w:rsidRPr="00D15584">
        <w:rPr>
          <w:rFonts w:ascii="Century Gothic" w:hAnsi="Century Gothic"/>
          <w:sz w:val="22"/>
          <w:szCs w:val="22"/>
        </w:rPr>
        <w:t>samodzielnie*</w:t>
      </w:r>
      <w:r w:rsidR="00B2246B" w:rsidRPr="00D15584">
        <w:rPr>
          <w:rFonts w:ascii="Century Gothic" w:hAnsi="Century Gothic"/>
          <w:sz w:val="22"/>
          <w:szCs w:val="22"/>
          <w:vertAlign w:val="superscript"/>
        </w:rPr>
        <w:t>)</w:t>
      </w:r>
    </w:p>
    <w:p w:rsidR="00B2246B" w:rsidRPr="00D15584" w:rsidRDefault="00B2246B" w:rsidP="00D15584">
      <w:pPr>
        <w:spacing w:line="276" w:lineRule="auto"/>
        <w:ind w:left="709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>- przy pomocy podwykonawców, którym powierzymy w</w:t>
      </w:r>
      <w:r w:rsidR="00F06028" w:rsidRPr="00D15584">
        <w:rPr>
          <w:rFonts w:ascii="Century Gothic" w:hAnsi="Century Gothic"/>
          <w:sz w:val="22"/>
          <w:szCs w:val="22"/>
        </w:rPr>
        <w:t xml:space="preserve">ykonanie następujących części </w:t>
      </w:r>
      <w:r w:rsidRPr="00D15584">
        <w:rPr>
          <w:rFonts w:ascii="Century Gothic" w:hAnsi="Century Gothic"/>
          <w:sz w:val="22"/>
          <w:szCs w:val="22"/>
        </w:rPr>
        <w:t>zamówienia*</w:t>
      </w:r>
      <w:r w:rsidRPr="00D15584">
        <w:rPr>
          <w:rFonts w:ascii="Century Gothic" w:hAnsi="Century Gothic"/>
          <w:sz w:val="22"/>
          <w:szCs w:val="22"/>
          <w:vertAlign w:val="superscript"/>
        </w:rPr>
        <w:t>)</w:t>
      </w:r>
    </w:p>
    <w:p w:rsidR="00B2246B" w:rsidRPr="00D15584" w:rsidRDefault="00F06028" w:rsidP="00D15584">
      <w:pPr>
        <w:spacing w:line="276" w:lineRule="auto"/>
        <w:ind w:left="709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>( </w:t>
      </w:r>
      <w:r w:rsidR="00B2246B" w:rsidRPr="00D15584">
        <w:rPr>
          <w:rFonts w:ascii="Century Gothic" w:hAnsi="Century Gothic"/>
          <w:sz w:val="22"/>
          <w:szCs w:val="22"/>
        </w:rPr>
        <w:t>należy</w:t>
      </w:r>
      <w:r w:rsidRPr="00D15584">
        <w:rPr>
          <w:rFonts w:ascii="Century Gothic" w:hAnsi="Century Gothic"/>
          <w:sz w:val="22"/>
          <w:szCs w:val="22"/>
        </w:rPr>
        <w:t> </w:t>
      </w:r>
      <w:r w:rsidR="00B2246B" w:rsidRPr="00D15584">
        <w:rPr>
          <w:rFonts w:ascii="Century Gothic" w:hAnsi="Century Gothic"/>
          <w:sz w:val="22"/>
          <w:szCs w:val="22"/>
        </w:rPr>
        <w:t>wymienić</w:t>
      </w:r>
      <w:r w:rsidRPr="00D15584">
        <w:rPr>
          <w:rFonts w:ascii="Century Gothic" w:hAnsi="Century Gothic"/>
          <w:sz w:val="22"/>
          <w:szCs w:val="22"/>
        </w:rPr>
        <w:t> </w:t>
      </w:r>
      <w:r w:rsidR="00B2246B" w:rsidRPr="00D15584">
        <w:rPr>
          <w:rFonts w:ascii="Century Gothic" w:hAnsi="Century Gothic"/>
          <w:sz w:val="22"/>
          <w:szCs w:val="22"/>
        </w:rPr>
        <w:t>zakres</w:t>
      </w:r>
      <w:r w:rsidRPr="00D15584">
        <w:rPr>
          <w:rFonts w:ascii="Century Gothic" w:hAnsi="Century Gothic"/>
          <w:sz w:val="22"/>
          <w:szCs w:val="22"/>
        </w:rPr>
        <w:t> </w:t>
      </w:r>
      <w:r w:rsidR="00B2246B" w:rsidRPr="00D15584">
        <w:rPr>
          <w:rFonts w:ascii="Century Gothic" w:hAnsi="Century Gothic"/>
          <w:sz w:val="22"/>
          <w:szCs w:val="22"/>
        </w:rPr>
        <w:t>prac</w:t>
      </w:r>
      <w:r w:rsidRPr="00D15584">
        <w:rPr>
          <w:rFonts w:ascii="Century Gothic" w:hAnsi="Century Gothic"/>
          <w:sz w:val="22"/>
          <w:szCs w:val="22"/>
        </w:rPr>
        <w:t> </w:t>
      </w:r>
      <w:r w:rsidR="00B2246B" w:rsidRPr="00D15584">
        <w:rPr>
          <w:rFonts w:ascii="Century Gothic" w:hAnsi="Century Gothic"/>
          <w:sz w:val="22"/>
          <w:szCs w:val="22"/>
        </w:rPr>
        <w:t>lub</w:t>
      </w:r>
      <w:r w:rsidRPr="00D15584">
        <w:rPr>
          <w:rFonts w:ascii="Century Gothic" w:hAnsi="Century Gothic"/>
          <w:sz w:val="22"/>
          <w:szCs w:val="22"/>
        </w:rPr>
        <w:t> </w:t>
      </w:r>
      <w:r w:rsidR="00B2246B" w:rsidRPr="00D15584">
        <w:rPr>
          <w:rFonts w:ascii="Century Gothic" w:hAnsi="Century Gothic"/>
          <w:sz w:val="22"/>
          <w:szCs w:val="22"/>
        </w:rPr>
        <w:t>czynności)</w:t>
      </w:r>
      <w:r w:rsidR="00B2246B" w:rsidRPr="00D15584">
        <w:rPr>
          <w:rFonts w:ascii="Century Gothic" w:hAnsi="Century Gothic"/>
          <w:b/>
          <w:sz w:val="22"/>
          <w:szCs w:val="22"/>
        </w:rPr>
        <w:t xml:space="preserve"> </w:t>
      </w:r>
      <w:r w:rsidR="00B2246B" w:rsidRPr="00D15584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246B" w:rsidRPr="00D15584" w:rsidRDefault="00B2246B" w:rsidP="00937125">
      <w:pPr>
        <w:numPr>
          <w:ilvl w:val="3"/>
          <w:numId w:val="41"/>
        </w:numPr>
        <w:spacing w:line="276" w:lineRule="auto"/>
        <w:ind w:left="709" w:hanging="425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>Gwarantuję / Gwarantujemy *</w:t>
      </w:r>
      <w:r w:rsidRPr="00D15584">
        <w:rPr>
          <w:rFonts w:ascii="Century Gothic" w:hAnsi="Century Gothic"/>
          <w:sz w:val="22"/>
          <w:szCs w:val="22"/>
          <w:vertAlign w:val="superscript"/>
        </w:rPr>
        <w:t>)</w:t>
      </w:r>
      <w:r w:rsidRPr="00D15584">
        <w:rPr>
          <w:rFonts w:ascii="Century Gothic" w:hAnsi="Century Gothic"/>
          <w:sz w:val="22"/>
          <w:szCs w:val="22"/>
        </w:rPr>
        <w:t xml:space="preserve"> należyte i zgodne z obowiązującymi przepisami wykonanie całości zamówienia.</w:t>
      </w:r>
    </w:p>
    <w:p w:rsidR="00B2246B" w:rsidRPr="00937125" w:rsidRDefault="00B2246B" w:rsidP="00937125">
      <w:pPr>
        <w:pStyle w:val="Tekstpodstawowy3"/>
        <w:numPr>
          <w:ilvl w:val="3"/>
          <w:numId w:val="41"/>
        </w:numPr>
        <w:spacing w:line="276" w:lineRule="auto"/>
        <w:ind w:left="709" w:hanging="425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 xml:space="preserve">Oświadczamy, że akceptujemy warunki zawarte we wzorze umowy </w:t>
      </w:r>
      <w:r w:rsidR="00937125">
        <w:rPr>
          <w:rFonts w:ascii="Century Gothic" w:hAnsi="Century Gothic"/>
          <w:sz w:val="22"/>
          <w:szCs w:val="22"/>
        </w:rPr>
        <w:t xml:space="preserve">( w tym termin wykonania oraz warunki płatności) </w:t>
      </w:r>
      <w:r w:rsidRPr="00D15584">
        <w:rPr>
          <w:rFonts w:ascii="Century Gothic" w:hAnsi="Century Gothic"/>
          <w:sz w:val="22"/>
          <w:szCs w:val="22"/>
        </w:rPr>
        <w:t xml:space="preserve">i zobowiązujemy się w przypadku wyboru naszej oferty do zawarcia umowy zgodnej z niniejszą ofertą, na </w:t>
      </w:r>
      <w:r w:rsidRPr="00937125">
        <w:rPr>
          <w:rFonts w:ascii="Century Gothic" w:hAnsi="Century Gothic"/>
          <w:sz w:val="22"/>
          <w:szCs w:val="22"/>
        </w:rPr>
        <w:t>warunkach wymienionych w specyfikacji istotnych warunków zamówienia, w miejscu i terminie w</w:t>
      </w:r>
      <w:r w:rsidR="002852F2" w:rsidRPr="00937125">
        <w:rPr>
          <w:rFonts w:ascii="Century Gothic" w:hAnsi="Century Gothic"/>
          <w:sz w:val="22"/>
          <w:szCs w:val="22"/>
        </w:rPr>
        <w:t xml:space="preserve">yznaczonym przez Zamawiającego. </w:t>
      </w:r>
    </w:p>
    <w:p w:rsidR="00B2246B" w:rsidRPr="00937125" w:rsidRDefault="00F06028" w:rsidP="00D1558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937125">
        <w:rPr>
          <w:rFonts w:ascii="Century Gothic" w:hAnsi="Century Gothic"/>
          <w:sz w:val="22"/>
          <w:szCs w:val="22"/>
        </w:rPr>
        <w:t xml:space="preserve">              </w:t>
      </w:r>
      <w:r w:rsidR="00B2246B" w:rsidRPr="00937125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…………………………………………………………………………………………………..</w:t>
      </w:r>
    </w:p>
    <w:p w:rsidR="00937125" w:rsidRPr="00937125" w:rsidRDefault="00937125" w:rsidP="00937125">
      <w:pPr>
        <w:pStyle w:val="Akapitzlist"/>
        <w:numPr>
          <w:ilvl w:val="3"/>
          <w:numId w:val="41"/>
        </w:numPr>
        <w:spacing w:line="276" w:lineRule="auto"/>
        <w:ind w:left="709" w:hanging="425"/>
        <w:jc w:val="both"/>
        <w:rPr>
          <w:rFonts w:ascii="Century Gothic" w:hAnsi="Century Gothic" w:cs="Arial"/>
          <w:sz w:val="22"/>
          <w:szCs w:val="22"/>
        </w:rPr>
      </w:pPr>
      <w:r w:rsidRPr="00937125">
        <w:rPr>
          <w:rFonts w:ascii="Century Gothic" w:hAnsi="Century Gothic" w:cs="Arial"/>
          <w:b/>
          <w:sz w:val="22"/>
          <w:szCs w:val="22"/>
        </w:rPr>
        <w:t>Zastrzegam/nie zastrzegam</w:t>
      </w:r>
      <w:r w:rsidRPr="00937125">
        <w:rPr>
          <w:rStyle w:val="Odwoanieprzypisudolnego"/>
          <w:rFonts w:ascii="Century Gothic" w:hAnsi="Century Gothic" w:cs="Arial"/>
          <w:b/>
          <w:sz w:val="22"/>
          <w:szCs w:val="22"/>
        </w:rPr>
        <w:footnoteReference w:id="2"/>
      </w:r>
      <w:r w:rsidRPr="00937125">
        <w:rPr>
          <w:rFonts w:ascii="Century Gothic" w:hAnsi="Century Gothic" w:cs="Arial"/>
          <w:sz w:val="22"/>
          <w:szCs w:val="22"/>
        </w:rPr>
        <w:t xml:space="preserve"> w trybie art. 8 ust. 3 ustawy z dnia 29 stycznia 2004 </w:t>
      </w:r>
      <w:proofErr w:type="spellStart"/>
      <w:r w:rsidRPr="00937125">
        <w:rPr>
          <w:rFonts w:ascii="Century Gothic" w:hAnsi="Century Gothic" w:cs="Arial"/>
          <w:sz w:val="22"/>
          <w:szCs w:val="22"/>
        </w:rPr>
        <w:t>r</w:t>
      </w:r>
      <w:proofErr w:type="spellEnd"/>
      <w:r w:rsidRPr="00937125">
        <w:rPr>
          <w:rFonts w:ascii="Century Gothic" w:hAnsi="Century Gothic" w:cs="Arial"/>
          <w:sz w:val="22"/>
          <w:szCs w:val="22"/>
        </w:rPr>
        <w:t>. Prawo zamówień publicznych (</w:t>
      </w:r>
      <w:r w:rsidR="00CB2655" w:rsidRPr="00937125">
        <w:rPr>
          <w:rFonts w:ascii="Century Gothic" w:hAnsi="Century Gothic" w:cs="Arial"/>
          <w:sz w:val="22"/>
          <w:szCs w:val="22"/>
        </w:rPr>
        <w:t>Dz. U</w:t>
      </w:r>
      <w:r w:rsidR="00CB2655">
        <w:rPr>
          <w:rFonts w:ascii="Century Gothic" w:hAnsi="Century Gothic" w:cs="Arial"/>
          <w:sz w:val="22"/>
          <w:szCs w:val="22"/>
        </w:rPr>
        <w:t xml:space="preserve"> 2015</w:t>
      </w:r>
      <w:r w:rsidRPr="00937125">
        <w:rPr>
          <w:rFonts w:ascii="Century Gothic" w:hAnsi="Century Gothic" w:cs="Arial"/>
          <w:sz w:val="22"/>
          <w:szCs w:val="22"/>
        </w:rPr>
        <w:t>r.</w:t>
      </w:r>
      <w:r w:rsidR="00CB2655">
        <w:rPr>
          <w:rFonts w:ascii="Century Gothic" w:hAnsi="Century Gothic" w:cs="Arial"/>
          <w:sz w:val="22"/>
          <w:szCs w:val="22"/>
        </w:rPr>
        <w:t xml:space="preserve">, </w:t>
      </w:r>
      <w:r w:rsidRPr="00937125">
        <w:rPr>
          <w:rFonts w:ascii="Century Gothic" w:hAnsi="Century Gothic" w:cs="Arial"/>
          <w:sz w:val="22"/>
          <w:szCs w:val="22"/>
        </w:rPr>
        <w:t xml:space="preserve">poz. </w:t>
      </w:r>
      <w:r w:rsidR="00CB2655">
        <w:rPr>
          <w:rFonts w:ascii="Century Gothic" w:hAnsi="Century Gothic" w:cs="Arial"/>
          <w:sz w:val="22"/>
          <w:szCs w:val="22"/>
        </w:rPr>
        <w:t>2164</w:t>
      </w:r>
      <w:r w:rsidRPr="00937125">
        <w:rPr>
          <w:rFonts w:ascii="Century Gothic" w:hAnsi="Century Gothic" w:cs="Arial"/>
          <w:sz w:val="22"/>
          <w:szCs w:val="22"/>
        </w:rPr>
        <w:t>),</w:t>
      </w:r>
      <w:r w:rsidRPr="00937125">
        <w:rPr>
          <w:rFonts w:ascii="Century Gothic" w:hAnsi="Century Gothic" w:cs="Arial"/>
          <w:b/>
          <w:sz w:val="22"/>
          <w:szCs w:val="22"/>
        </w:rPr>
        <w:t xml:space="preserve"> </w:t>
      </w:r>
      <w:r w:rsidRPr="00937125">
        <w:rPr>
          <w:rFonts w:ascii="Century Gothic" w:hAnsi="Century Gothic" w:cs="Arial"/>
          <w:sz w:val="22"/>
          <w:szCs w:val="22"/>
        </w:rPr>
        <w:t xml:space="preserve">w  odniesieniu do informacji zawartych w ofercie, iż nie mogą być one udostępniane innym uczestnikom postępowania. </w:t>
      </w:r>
      <w:r w:rsidRPr="00937125">
        <w:rPr>
          <w:rFonts w:ascii="Century Gothic" w:hAnsi="Century Gothic" w:cs="Arial"/>
          <w:b/>
          <w:sz w:val="22"/>
          <w:szCs w:val="22"/>
        </w:rPr>
        <w:t>Zastrzeżeniu podlegają następujące informacje, stanowiące tajemnicę przedsiębiorstwa w rozumieniu przepisów o zwalczaniu nieuczciwej konkurencji:</w:t>
      </w:r>
      <w:r w:rsidR="00CB2655">
        <w:rPr>
          <w:rFonts w:ascii="Century Gothic" w:hAnsi="Century Gothic" w:cs="Arial"/>
          <w:b/>
          <w:sz w:val="22"/>
          <w:szCs w:val="22"/>
        </w:rPr>
        <w:t xml:space="preserve"> ............................................................</w:t>
      </w:r>
      <w:r w:rsidRPr="00937125">
        <w:rPr>
          <w:rFonts w:ascii="Century Gothic" w:hAnsi="Century Gothic" w:cs="Arial"/>
          <w:sz w:val="22"/>
          <w:szCs w:val="22"/>
        </w:rPr>
        <w:t xml:space="preserve">................................  </w:t>
      </w:r>
      <w:r w:rsidRPr="00937125">
        <w:rPr>
          <w:rFonts w:ascii="Century Gothic" w:hAnsi="Century Gothic" w:cs="Arial"/>
          <w:sz w:val="22"/>
          <w:szCs w:val="22"/>
        </w:rPr>
        <w:lastRenderedPageBreak/>
        <w:t>.............................................................................................  i wskazuję uzasadnienie zastrzeżenia …………………………………………………………………………………</w:t>
      </w:r>
    </w:p>
    <w:p w:rsidR="00B2246B" w:rsidRPr="00937125" w:rsidRDefault="00B2246B" w:rsidP="00937125">
      <w:pPr>
        <w:numPr>
          <w:ilvl w:val="3"/>
          <w:numId w:val="41"/>
        </w:numPr>
        <w:spacing w:line="276" w:lineRule="auto"/>
        <w:ind w:left="709" w:hanging="425"/>
        <w:jc w:val="both"/>
        <w:rPr>
          <w:rFonts w:ascii="Century Gothic" w:hAnsi="Century Gothic"/>
          <w:sz w:val="22"/>
          <w:szCs w:val="22"/>
        </w:rPr>
      </w:pPr>
      <w:r w:rsidRPr="00937125">
        <w:rPr>
          <w:rFonts w:ascii="Century Gothic" w:hAnsi="Century Gothic"/>
          <w:sz w:val="22"/>
          <w:szCs w:val="22"/>
        </w:rPr>
        <w:t>Załącznikami do niniejszej oferty, stanowiące jej integralną część są:</w:t>
      </w:r>
    </w:p>
    <w:tbl>
      <w:tblPr>
        <w:tblW w:w="0" w:type="auto"/>
        <w:tblInd w:w="38" w:type="dxa"/>
        <w:tblLook w:val="01E0"/>
      </w:tblPr>
      <w:tblGrid>
        <w:gridCol w:w="430"/>
        <w:gridCol w:w="4174"/>
        <w:gridCol w:w="626"/>
        <w:gridCol w:w="3980"/>
      </w:tblGrid>
      <w:tr w:rsidR="00B2246B" w:rsidRPr="00D15584">
        <w:tc>
          <w:tcPr>
            <w:tcW w:w="430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4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15584">
              <w:rPr>
                <w:rFonts w:ascii="Century Gothic" w:hAnsi="Century Gothic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626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80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15584">
              <w:rPr>
                <w:rFonts w:ascii="Century Gothic" w:hAnsi="Century Gothic"/>
                <w:sz w:val="22"/>
                <w:szCs w:val="22"/>
              </w:rPr>
              <w:t>……………………………………….</w:t>
            </w:r>
          </w:p>
        </w:tc>
      </w:tr>
      <w:tr w:rsidR="00B2246B" w:rsidRPr="00D15584">
        <w:tc>
          <w:tcPr>
            <w:tcW w:w="430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4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15584">
              <w:rPr>
                <w:rFonts w:ascii="Century Gothic" w:hAnsi="Century Gothic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626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80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15584">
              <w:rPr>
                <w:rFonts w:ascii="Century Gothic" w:hAnsi="Century Gothic"/>
                <w:sz w:val="22"/>
                <w:szCs w:val="22"/>
              </w:rPr>
              <w:t>……………………………………….</w:t>
            </w:r>
          </w:p>
        </w:tc>
      </w:tr>
      <w:tr w:rsidR="00B2246B" w:rsidRPr="00D15584">
        <w:tc>
          <w:tcPr>
            <w:tcW w:w="430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4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15584">
              <w:rPr>
                <w:rFonts w:ascii="Century Gothic" w:hAnsi="Century Gothic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626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80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15584">
              <w:rPr>
                <w:rFonts w:ascii="Century Gothic" w:hAnsi="Century Gothic"/>
                <w:sz w:val="22"/>
                <w:szCs w:val="22"/>
              </w:rPr>
              <w:t>………………………………………..</w:t>
            </w:r>
          </w:p>
        </w:tc>
      </w:tr>
      <w:tr w:rsidR="00B2246B" w:rsidRPr="00D15584">
        <w:tc>
          <w:tcPr>
            <w:tcW w:w="430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4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15584">
              <w:rPr>
                <w:rFonts w:ascii="Century Gothic" w:hAnsi="Century Gothic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626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80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15584">
              <w:rPr>
                <w:rFonts w:ascii="Century Gothic" w:hAnsi="Century Gothic"/>
                <w:sz w:val="22"/>
                <w:szCs w:val="22"/>
              </w:rPr>
              <w:t>……………………………………….</w:t>
            </w:r>
          </w:p>
        </w:tc>
      </w:tr>
      <w:tr w:rsidR="00B2246B" w:rsidRPr="00D15584">
        <w:tc>
          <w:tcPr>
            <w:tcW w:w="430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4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15584">
              <w:rPr>
                <w:rFonts w:ascii="Century Gothic" w:hAnsi="Century Gothic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626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80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15584">
              <w:rPr>
                <w:rFonts w:ascii="Century Gothic" w:hAnsi="Century Gothic"/>
                <w:sz w:val="22"/>
                <w:szCs w:val="22"/>
              </w:rPr>
              <w:t>……………………………………….</w:t>
            </w:r>
          </w:p>
        </w:tc>
      </w:tr>
      <w:tr w:rsidR="00B2246B" w:rsidRPr="00D15584">
        <w:tc>
          <w:tcPr>
            <w:tcW w:w="430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4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15584">
              <w:rPr>
                <w:rFonts w:ascii="Century Gothic" w:hAnsi="Century Gothic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626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80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15584">
              <w:rPr>
                <w:rFonts w:ascii="Century Gothic" w:hAnsi="Century Gothic"/>
                <w:sz w:val="22"/>
                <w:szCs w:val="22"/>
              </w:rPr>
              <w:t>……………………………………….</w:t>
            </w:r>
          </w:p>
        </w:tc>
      </w:tr>
      <w:tr w:rsidR="00B2246B" w:rsidRPr="00D15584">
        <w:tc>
          <w:tcPr>
            <w:tcW w:w="430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174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15584">
              <w:rPr>
                <w:rFonts w:ascii="Century Gothic" w:hAnsi="Century Gothic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626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980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15584">
              <w:rPr>
                <w:rFonts w:ascii="Century Gothic" w:hAnsi="Century Gothic"/>
                <w:sz w:val="22"/>
                <w:szCs w:val="22"/>
              </w:rPr>
              <w:t>………………………………………</w:t>
            </w:r>
          </w:p>
        </w:tc>
      </w:tr>
    </w:tbl>
    <w:p w:rsidR="00B2246B" w:rsidRPr="00CB2655" w:rsidRDefault="00B2246B" w:rsidP="00CB2655">
      <w:pPr>
        <w:pStyle w:val="Akapitzlist"/>
        <w:numPr>
          <w:ilvl w:val="3"/>
          <w:numId w:val="41"/>
        </w:numPr>
        <w:spacing w:line="276" w:lineRule="auto"/>
        <w:ind w:left="709" w:hanging="425"/>
        <w:jc w:val="both"/>
        <w:rPr>
          <w:rFonts w:ascii="Century Gothic" w:hAnsi="Century Gothic"/>
          <w:sz w:val="22"/>
          <w:szCs w:val="22"/>
        </w:rPr>
      </w:pPr>
      <w:r w:rsidRPr="00CB2655">
        <w:rPr>
          <w:rFonts w:ascii="Century Gothic" w:hAnsi="Century Gothic"/>
          <w:sz w:val="22"/>
          <w:szCs w:val="22"/>
        </w:rPr>
        <w:t>Ofertę składam/my na ……. kolejno ponumerowanych kartach/stronach.</w:t>
      </w:r>
    </w:p>
    <w:p w:rsidR="00B2246B" w:rsidRPr="00D15584" w:rsidRDefault="00B2246B" w:rsidP="00D1558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B2246B" w:rsidRPr="00D15584" w:rsidRDefault="00B2246B" w:rsidP="00D1558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B2246B" w:rsidRPr="00D15584">
        <w:tc>
          <w:tcPr>
            <w:tcW w:w="4606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15584">
              <w:rPr>
                <w:rFonts w:ascii="Century Gothic" w:hAnsi="Century Gothic"/>
                <w:sz w:val="22"/>
                <w:szCs w:val="22"/>
              </w:rPr>
              <w:t>…………………………</w:t>
            </w:r>
          </w:p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15584">
              <w:rPr>
                <w:rFonts w:ascii="Century Gothic" w:hAnsi="Century Gothic"/>
                <w:sz w:val="22"/>
                <w:szCs w:val="22"/>
              </w:rPr>
              <w:t>Miejscowość i data</w:t>
            </w:r>
          </w:p>
        </w:tc>
        <w:tc>
          <w:tcPr>
            <w:tcW w:w="4606" w:type="dxa"/>
          </w:tcPr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15584">
              <w:rPr>
                <w:rFonts w:ascii="Century Gothic" w:hAnsi="Century Gothic"/>
                <w:sz w:val="22"/>
                <w:szCs w:val="22"/>
              </w:rPr>
              <w:t>……………….……………………………</w:t>
            </w:r>
          </w:p>
          <w:p w:rsidR="00B2246B" w:rsidRPr="00D15584" w:rsidRDefault="00B2246B" w:rsidP="00D1558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D15584">
              <w:rPr>
                <w:rFonts w:ascii="Century Gothic" w:hAnsi="Century Gothic"/>
                <w:sz w:val="22"/>
                <w:szCs w:val="22"/>
              </w:rPr>
              <w:t>/ Podpis osoby uprawnionej lub osób uprawnionych do reprezentowania Wykonawcy w dokumentach rejestrowych lub we właściwym upoważnieniu/</w:t>
            </w:r>
          </w:p>
        </w:tc>
      </w:tr>
    </w:tbl>
    <w:p w:rsidR="00B2246B" w:rsidRPr="00D15584" w:rsidRDefault="00B2246B" w:rsidP="00D15584">
      <w:pPr>
        <w:spacing w:line="276" w:lineRule="auto"/>
        <w:ind w:left="180" w:hanging="180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>-------------------------------</w:t>
      </w:r>
    </w:p>
    <w:p w:rsidR="00B2246B" w:rsidRPr="00D15584" w:rsidRDefault="00B2246B" w:rsidP="00D15584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 xml:space="preserve">* </w:t>
      </w:r>
      <w:r w:rsidRPr="00D15584">
        <w:rPr>
          <w:rFonts w:ascii="Century Gothic" w:hAnsi="Century Gothic"/>
          <w:b/>
          <w:sz w:val="22"/>
          <w:szCs w:val="22"/>
        </w:rPr>
        <w:t>niepotrzebne skreślić</w:t>
      </w:r>
    </w:p>
    <w:p w:rsidR="00B2246B" w:rsidRPr="00D15584" w:rsidRDefault="00B2246B" w:rsidP="00D1558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B2246B" w:rsidRPr="00D15584" w:rsidRDefault="00B2246B" w:rsidP="00D15584">
      <w:pPr>
        <w:spacing w:line="276" w:lineRule="auto"/>
        <w:ind w:left="720" w:hanging="720"/>
        <w:jc w:val="both"/>
        <w:rPr>
          <w:rFonts w:ascii="Century Gothic" w:hAnsi="Century Gothic"/>
          <w:sz w:val="22"/>
          <w:szCs w:val="22"/>
        </w:rPr>
        <w:sectPr w:rsidR="00B2246B" w:rsidRPr="00D15584" w:rsidSect="00A26F6B">
          <w:footerReference w:type="default" r:id="rId8"/>
          <w:pgSz w:w="11906" w:h="16838" w:code="9"/>
          <w:pgMar w:top="1418" w:right="1418" w:bottom="1418" w:left="1259" w:header="709" w:footer="709" w:gutter="0"/>
          <w:cols w:space="708"/>
          <w:docGrid w:linePitch="360"/>
        </w:sectPr>
      </w:pPr>
    </w:p>
    <w:p w:rsidR="00D848F4" w:rsidRPr="00D1558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lastRenderedPageBreak/>
        <w:t xml:space="preserve">Znak sprawy: </w:t>
      </w:r>
      <w:proofErr w:type="spellStart"/>
      <w:r>
        <w:rPr>
          <w:rFonts w:ascii="Century Gothic" w:hAnsi="Century Gothic"/>
          <w:b/>
          <w:bCs/>
          <w:sz w:val="22"/>
          <w:szCs w:val="22"/>
        </w:rPr>
        <w:t>NZ-ET</w:t>
      </w:r>
      <w:proofErr w:type="spellEnd"/>
      <w:r>
        <w:rPr>
          <w:rFonts w:ascii="Century Gothic" w:hAnsi="Century Gothic"/>
          <w:b/>
          <w:bCs/>
          <w:sz w:val="22"/>
          <w:szCs w:val="22"/>
        </w:rPr>
        <w:t>/II/ PN/01</w:t>
      </w:r>
      <w:r w:rsidRPr="00D15584">
        <w:rPr>
          <w:rFonts w:ascii="Century Gothic" w:hAnsi="Century Gothic"/>
          <w:b/>
          <w:bCs/>
          <w:sz w:val="22"/>
          <w:szCs w:val="22"/>
        </w:rPr>
        <w:t>/1</w:t>
      </w:r>
      <w:r>
        <w:rPr>
          <w:rFonts w:ascii="Century Gothic" w:hAnsi="Century Gothic"/>
          <w:b/>
          <w:bCs/>
          <w:sz w:val="22"/>
          <w:szCs w:val="22"/>
        </w:rPr>
        <w:t>6</w:t>
      </w:r>
      <w:r w:rsidRPr="00D15584">
        <w:rPr>
          <w:rFonts w:ascii="Century Gothic" w:hAnsi="Century Gothic"/>
          <w:sz w:val="22"/>
          <w:szCs w:val="22"/>
        </w:rPr>
        <w:t xml:space="preserve">                                                                        </w:t>
      </w:r>
      <w:r w:rsidRPr="00D15584">
        <w:rPr>
          <w:rFonts w:ascii="Century Gothic" w:hAnsi="Century Gothic"/>
          <w:sz w:val="22"/>
          <w:szCs w:val="22"/>
          <w:u w:val="single"/>
        </w:rPr>
        <w:t xml:space="preserve">Załącznik nr </w:t>
      </w:r>
      <w:r>
        <w:rPr>
          <w:rFonts w:ascii="Century Gothic" w:hAnsi="Century Gothic"/>
          <w:sz w:val="22"/>
          <w:szCs w:val="22"/>
          <w:u w:val="single"/>
        </w:rPr>
        <w:t>2</w:t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  <w:t xml:space="preserve">                                                                     </w:t>
      </w:r>
      <w:r>
        <w:rPr>
          <w:rFonts w:ascii="Century Gothic" w:hAnsi="Century Gothic"/>
          <w:sz w:val="22"/>
          <w:szCs w:val="22"/>
        </w:rPr>
        <w:t xml:space="preserve">                     </w:t>
      </w:r>
      <w:r w:rsidRPr="00D15584">
        <w:rPr>
          <w:rFonts w:ascii="Century Gothic" w:hAnsi="Century Gothic"/>
          <w:sz w:val="22"/>
          <w:szCs w:val="22"/>
        </w:rPr>
        <w:t xml:space="preserve"> </w:t>
      </w:r>
      <w:r w:rsidRPr="00D15584">
        <w:rPr>
          <w:rFonts w:ascii="Century Gothic" w:hAnsi="Century Gothic"/>
          <w:sz w:val="22"/>
          <w:szCs w:val="22"/>
          <w:u w:val="single"/>
        </w:rPr>
        <w:t>do SIWZ</w:t>
      </w:r>
    </w:p>
    <w:p w:rsidR="00D848F4" w:rsidRPr="00D1558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D848F4" w:rsidRDefault="00D848F4" w:rsidP="00D848F4"/>
    <w:p w:rsidR="00D848F4" w:rsidRDefault="00D848F4" w:rsidP="00D848F4"/>
    <w:p w:rsidR="00D848F4" w:rsidRPr="003406F7" w:rsidRDefault="00D848F4" w:rsidP="00D848F4"/>
    <w:p w:rsidR="00D848F4" w:rsidRPr="00D15584" w:rsidRDefault="00D848F4" w:rsidP="00D848F4">
      <w:pPr>
        <w:pStyle w:val="Nagwek1"/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>O Ś W I A D C Z E N I E</w:t>
      </w:r>
    </w:p>
    <w:p w:rsidR="00D848F4" w:rsidRPr="00D15584" w:rsidRDefault="00D848F4" w:rsidP="00D848F4">
      <w:pPr>
        <w:pStyle w:val="Nagwek1"/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>W Y K O N A W C Y</w:t>
      </w:r>
    </w:p>
    <w:p w:rsidR="00D848F4" w:rsidRPr="00D15584" w:rsidRDefault="00D848F4" w:rsidP="00D848F4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D848F4" w:rsidRPr="00D15584" w:rsidRDefault="00D848F4" w:rsidP="00D848F4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D15584">
        <w:rPr>
          <w:rFonts w:ascii="Century Gothic" w:hAnsi="Century Gothic"/>
          <w:b/>
          <w:bCs/>
          <w:sz w:val="22"/>
          <w:szCs w:val="22"/>
        </w:rPr>
        <w:t>w trybie art. 22 ust.1 ustawy Prawo zamówień publicznych</w:t>
      </w:r>
    </w:p>
    <w:p w:rsidR="00D848F4" w:rsidRPr="00D15584" w:rsidRDefault="00D848F4" w:rsidP="00D848F4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D848F4" w:rsidRPr="00D15584" w:rsidRDefault="00D848F4" w:rsidP="00D848F4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D15584">
        <w:rPr>
          <w:rFonts w:ascii="Century Gothic" w:hAnsi="Century Gothic"/>
          <w:b/>
          <w:sz w:val="22"/>
          <w:szCs w:val="22"/>
        </w:rPr>
        <w:t>w postępowaniu o udzielenie zamówienia publicznego, którego wartość szacunkowa</w:t>
      </w:r>
    </w:p>
    <w:p w:rsidR="00D848F4" w:rsidRDefault="00D848F4" w:rsidP="00D848F4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D15584">
        <w:rPr>
          <w:rFonts w:ascii="Century Gothic" w:hAnsi="Century Gothic"/>
          <w:b/>
          <w:sz w:val="22"/>
          <w:szCs w:val="22"/>
        </w:rPr>
        <w:t xml:space="preserve">przekracza kwotę określoną w przepisach wydanych na </w:t>
      </w:r>
      <w:r w:rsidRPr="00FC23A5">
        <w:rPr>
          <w:rFonts w:ascii="Century Gothic" w:hAnsi="Century Gothic"/>
          <w:b/>
          <w:sz w:val="22"/>
          <w:szCs w:val="22"/>
        </w:rPr>
        <w:t xml:space="preserve">podstawie art. 11 ust. 8 ustawy z dnia 29 stycznia 2004r. Prawo zamówień publicznych </w:t>
      </w:r>
    </w:p>
    <w:p w:rsidR="00D848F4" w:rsidRPr="00FC23A5" w:rsidRDefault="00D848F4" w:rsidP="00D848F4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C23A5">
        <w:rPr>
          <w:rFonts w:ascii="Century Gothic" w:hAnsi="Century Gothic"/>
          <w:b/>
          <w:sz w:val="22"/>
          <w:szCs w:val="22"/>
        </w:rPr>
        <w:t>(</w:t>
      </w:r>
      <w:proofErr w:type="spellStart"/>
      <w:r w:rsidRPr="00FC23A5">
        <w:rPr>
          <w:rFonts w:ascii="Century Gothic" w:hAnsi="Century Gothic" w:cs="Arial"/>
          <w:b/>
          <w:color w:val="000000"/>
          <w:sz w:val="22"/>
          <w:szCs w:val="22"/>
        </w:rPr>
        <w:t>Dz.U</w:t>
      </w:r>
      <w:proofErr w:type="spellEnd"/>
      <w:r w:rsidRPr="00FC23A5">
        <w:rPr>
          <w:rFonts w:ascii="Century Gothic" w:hAnsi="Century Gothic" w:cs="Arial"/>
          <w:b/>
          <w:color w:val="000000"/>
          <w:sz w:val="22"/>
          <w:szCs w:val="22"/>
        </w:rPr>
        <w:t>. z 2015r., poz. 2164</w:t>
      </w:r>
      <w:r w:rsidRPr="00FC23A5">
        <w:rPr>
          <w:rFonts w:ascii="Century Gothic" w:hAnsi="Century Gothic"/>
          <w:b/>
          <w:sz w:val="22"/>
          <w:szCs w:val="22"/>
        </w:rPr>
        <w:t>)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FC23A5">
        <w:rPr>
          <w:rFonts w:ascii="Century Gothic" w:hAnsi="Century Gothic"/>
          <w:b/>
          <w:sz w:val="22"/>
          <w:szCs w:val="22"/>
        </w:rPr>
        <w:t>na</w:t>
      </w:r>
      <w:r w:rsidRPr="00FC23A5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:rsidR="00D848F4" w:rsidRPr="00D1558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D848F4" w:rsidRDefault="00D848F4" w:rsidP="00D848F4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Remont statków m/s Orkan i m/s Pasat dla odnowienia klasy PRS</w:t>
      </w:r>
    </w:p>
    <w:p w:rsidR="00D848F4" w:rsidRPr="00D15584" w:rsidRDefault="00D848F4" w:rsidP="00D848F4">
      <w:pPr>
        <w:spacing w:line="276" w:lineRule="auto"/>
        <w:ind w:firstLine="709"/>
        <w:jc w:val="both"/>
        <w:rPr>
          <w:rFonts w:ascii="Century Gothic" w:hAnsi="Century Gothic"/>
          <w:i/>
          <w:iCs/>
          <w:shadow/>
          <w:sz w:val="22"/>
          <w:szCs w:val="22"/>
        </w:rPr>
      </w:pPr>
    </w:p>
    <w:p w:rsidR="00D848F4" w:rsidRPr="00D15584" w:rsidRDefault="00D848F4" w:rsidP="00D848F4">
      <w:pPr>
        <w:tabs>
          <w:tab w:val="left" w:pos="284"/>
        </w:tabs>
        <w:spacing w:line="276" w:lineRule="auto"/>
        <w:jc w:val="both"/>
        <w:rPr>
          <w:rFonts w:ascii="Century Gothic" w:hAnsi="Century Gothic"/>
          <w:shadow/>
          <w:sz w:val="22"/>
          <w:szCs w:val="22"/>
        </w:rPr>
      </w:pPr>
      <w:r w:rsidRPr="00D15584">
        <w:rPr>
          <w:rFonts w:ascii="Century Gothic" w:hAnsi="Century Gothic"/>
          <w:shadow/>
          <w:sz w:val="22"/>
          <w:szCs w:val="22"/>
        </w:rPr>
        <w:t>Uczestnicząc w niniejszym postępowaniu o udzielenie zamówienia publicznego oświadczam, że spełniam warunki dotyczące:</w:t>
      </w:r>
    </w:p>
    <w:p w:rsidR="00D848F4" w:rsidRPr="00D15584" w:rsidRDefault="00D848F4" w:rsidP="00D848F4">
      <w:pPr>
        <w:spacing w:line="276" w:lineRule="auto"/>
        <w:ind w:firstLine="709"/>
        <w:jc w:val="both"/>
        <w:rPr>
          <w:rFonts w:ascii="Century Gothic" w:hAnsi="Century Gothic"/>
          <w:i/>
          <w:iCs/>
          <w:shadow/>
          <w:sz w:val="22"/>
          <w:szCs w:val="22"/>
        </w:rPr>
      </w:pPr>
    </w:p>
    <w:p w:rsidR="00D848F4" w:rsidRPr="00D15584" w:rsidRDefault="00D848F4" w:rsidP="00D848F4">
      <w:pPr>
        <w:pStyle w:val="pkt"/>
        <w:numPr>
          <w:ilvl w:val="0"/>
          <w:numId w:val="2"/>
        </w:numPr>
        <w:spacing w:before="12" w:after="132" w:line="276" w:lineRule="auto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 xml:space="preserve">posiadania uprawnień do wykonywania określonej działalności lub czynności, </w:t>
      </w:r>
    </w:p>
    <w:p w:rsidR="00D848F4" w:rsidRPr="00D15584" w:rsidRDefault="00D848F4" w:rsidP="00D848F4">
      <w:pPr>
        <w:pStyle w:val="pkt"/>
        <w:numPr>
          <w:ilvl w:val="0"/>
          <w:numId w:val="2"/>
        </w:numPr>
        <w:spacing w:before="12" w:after="132" w:line="276" w:lineRule="auto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>posiadania wiedzy i doświadczenia;</w:t>
      </w:r>
    </w:p>
    <w:p w:rsidR="00D848F4" w:rsidRPr="00D15584" w:rsidRDefault="00D848F4" w:rsidP="00D848F4">
      <w:pPr>
        <w:pStyle w:val="pkt"/>
        <w:numPr>
          <w:ilvl w:val="0"/>
          <w:numId w:val="2"/>
        </w:numPr>
        <w:spacing w:before="12" w:after="132" w:line="276" w:lineRule="auto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>dysponowania odpowiednim potencjałem technicznym oraz osobami zdolnymi do wykonania zamówienia;</w:t>
      </w:r>
    </w:p>
    <w:p w:rsidR="00D848F4" w:rsidRPr="00D15584" w:rsidRDefault="00D848F4" w:rsidP="00D848F4">
      <w:pPr>
        <w:pStyle w:val="pkt"/>
        <w:numPr>
          <w:ilvl w:val="0"/>
          <w:numId w:val="2"/>
        </w:numPr>
        <w:spacing w:before="12" w:after="132" w:line="276" w:lineRule="auto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 xml:space="preserve">sytuacji ekonomicznej i finansowej. </w:t>
      </w:r>
    </w:p>
    <w:p w:rsidR="00D848F4" w:rsidRPr="00D15584" w:rsidRDefault="00D848F4" w:rsidP="00D848F4">
      <w:pPr>
        <w:pStyle w:val="pkt"/>
        <w:spacing w:before="0" w:after="0" w:line="276" w:lineRule="auto"/>
        <w:ind w:left="0" w:firstLine="0"/>
        <w:rPr>
          <w:rFonts w:ascii="Century Gothic" w:hAnsi="Century Gothic"/>
          <w:sz w:val="22"/>
          <w:szCs w:val="22"/>
        </w:rPr>
      </w:pPr>
    </w:p>
    <w:p w:rsidR="00D848F4" w:rsidRPr="00D15584" w:rsidRDefault="00D848F4" w:rsidP="00D848F4">
      <w:pPr>
        <w:pStyle w:val="pkt"/>
        <w:spacing w:before="0" w:after="0" w:line="276" w:lineRule="auto"/>
        <w:ind w:left="0" w:firstLine="0"/>
        <w:rPr>
          <w:rFonts w:ascii="Century Gothic" w:hAnsi="Century Gothic"/>
          <w:sz w:val="22"/>
          <w:szCs w:val="22"/>
        </w:rPr>
      </w:pPr>
    </w:p>
    <w:p w:rsidR="00D848F4" w:rsidRPr="00D15584" w:rsidRDefault="00D848F4" w:rsidP="00D848F4">
      <w:pPr>
        <w:pStyle w:val="pkt"/>
        <w:spacing w:before="0" w:after="0" w:line="276" w:lineRule="auto"/>
        <w:ind w:left="0" w:firstLine="0"/>
        <w:rPr>
          <w:rFonts w:ascii="Century Gothic" w:hAnsi="Century Gothic"/>
          <w:sz w:val="22"/>
          <w:szCs w:val="22"/>
        </w:rPr>
      </w:pPr>
    </w:p>
    <w:p w:rsidR="00D848F4" w:rsidRPr="00D15584" w:rsidRDefault="00D848F4" w:rsidP="00D848F4">
      <w:pPr>
        <w:pStyle w:val="pkt"/>
        <w:spacing w:before="0" w:after="0" w:line="276" w:lineRule="auto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 xml:space="preserve">                                              </w:t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  <w:t>........................................................      ......................………………</w:t>
      </w:r>
    </w:p>
    <w:p w:rsidR="00D848F4" w:rsidRPr="00D1558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 xml:space="preserve">        Nazwa Wykonawcy                                                                 podpis Wykonawcy</w:t>
      </w:r>
    </w:p>
    <w:p w:rsidR="00D848F4" w:rsidRPr="00D15584" w:rsidRDefault="00D848F4" w:rsidP="00D848F4">
      <w:pPr>
        <w:spacing w:line="276" w:lineRule="auto"/>
        <w:ind w:firstLine="567"/>
        <w:jc w:val="right"/>
        <w:rPr>
          <w:rFonts w:ascii="Century Gothic" w:hAnsi="Century Gothic"/>
          <w:i/>
          <w:iCs/>
          <w:sz w:val="22"/>
          <w:szCs w:val="22"/>
        </w:rPr>
      </w:pPr>
      <w:r w:rsidRPr="00D15584">
        <w:rPr>
          <w:rFonts w:ascii="Century Gothic" w:hAnsi="Century Gothic"/>
          <w:i/>
          <w:iCs/>
          <w:sz w:val="22"/>
          <w:szCs w:val="22"/>
        </w:rPr>
        <w:tab/>
        <w:t xml:space="preserve">  (lub pieczątka)   </w:t>
      </w:r>
      <w:r>
        <w:rPr>
          <w:rFonts w:ascii="Century Gothic" w:hAnsi="Century Gothic"/>
          <w:i/>
          <w:iCs/>
          <w:sz w:val="22"/>
          <w:szCs w:val="22"/>
        </w:rPr>
        <w:t xml:space="preserve">                 </w:t>
      </w:r>
      <w:r w:rsidRPr="00D15584">
        <w:rPr>
          <w:rFonts w:ascii="Century Gothic" w:hAnsi="Century Gothic"/>
          <w:i/>
          <w:iCs/>
          <w:sz w:val="22"/>
          <w:szCs w:val="22"/>
        </w:rPr>
        <w:t xml:space="preserve">                                    (osoby upoważnionej lub osób upoważnionych)</w:t>
      </w:r>
    </w:p>
    <w:p w:rsidR="00D848F4" w:rsidRPr="00D1558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D848F4" w:rsidRPr="00D1558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D848F4" w:rsidRPr="00D1558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>...............................dn. ..........................................201</w:t>
      </w:r>
      <w:r>
        <w:rPr>
          <w:rFonts w:ascii="Century Gothic" w:hAnsi="Century Gothic"/>
          <w:sz w:val="22"/>
          <w:szCs w:val="22"/>
        </w:rPr>
        <w:t>6</w:t>
      </w:r>
      <w:r w:rsidRPr="00D15584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D15584">
        <w:rPr>
          <w:rFonts w:ascii="Century Gothic" w:hAnsi="Century Gothic"/>
          <w:sz w:val="22"/>
          <w:szCs w:val="22"/>
        </w:rPr>
        <w:t>r</w:t>
      </w:r>
      <w:proofErr w:type="spellEnd"/>
      <w:r w:rsidRPr="00D15584">
        <w:rPr>
          <w:rFonts w:ascii="Century Gothic" w:hAnsi="Century Gothic"/>
          <w:sz w:val="22"/>
          <w:szCs w:val="22"/>
        </w:rPr>
        <w:t>.</w:t>
      </w:r>
    </w:p>
    <w:p w:rsidR="00D848F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D848F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D848F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D848F4" w:rsidRPr="00D1558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D848F4" w:rsidRPr="00D1558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D848F4" w:rsidRPr="00D1558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lastRenderedPageBreak/>
        <w:t xml:space="preserve">Znak sprawy: </w:t>
      </w:r>
      <w:proofErr w:type="spellStart"/>
      <w:r w:rsidRPr="00D15584">
        <w:rPr>
          <w:rFonts w:ascii="Century Gothic" w:hAnsi="Century Gothic"/>
          <w:b/>
          <w:bCs/>
          <w:sz w:val="22"/>
          <w:szCs w:val="22"/>
        </w:rPr>
        <w:t>NZ-</w:t>
      </w:r>
      <w:r>
        <w:rPr>
          <w:rFonts w:ascii="Century Gothic" w:hAnsi="Century Gothic"/>
          <w:b/>
          <w:bCs/>
          <w:sz w:val="22"/>
          <w:szCs w:val="22"/>
        </w:rPr>
        <w:t>ET</w:t>
      </w:r>
      <w:proofErr w:type="spellEnd"/>
      <w:r>
        <w:rPr>
          <w:rFonts w:ascii="Century Gothic" w:hAnsi="Century Gothic"/>
          <w:b/>
          <w:bCs/>
          <w:sz w:val="22"/>
          <w:szCs w:val="22"/>
        </w:rPr>
        <w:t>/II/ PN/01</w:t>
      </w:r>
      <w:r w:rsidRPr="00D15584">
        <w:rPr>
          <w:rFonts w:ascii="Century Gothic" w:hAnsi="Century Gothic"/>
          <w:b/>
          <w:bCs/>
          <w:sz w:val="22"/>
          <w:szCs w:val="22"/>
        </w:rPr>
        <w:t>/1</w:t>
      </w:r>
      <w:r>
        <w:rPr>
          <w:rFonts w:ascii="Century Gothic" w:hAnsi="Century Gothic"/>
          <w:b/>
          <w:bCs/>
          <w:sz w:val="22"/>
          <w:szCs w:val="22"/>
        </w:rPr>
        <w:t>6</w:t>
      </w:r>
      <w:r w:rsidRPr="00D15584">
        <w:rPr>
          <w:rFonts w:ascii="Century Gothic" w:hAnsi="Century Gothic"/>
          <w:sz w:val="22"/>
          <w:szCs w:val="22"/>
        </w:rPr>
        <w:t xml:space="preserve">                                       </w:t>
      </w:r>
      <w:r>
        <w:rPr>
          <w:rFonts w:ascii="Century Gothic" w:hAnsi="Century Gothic"/>
          <w:sz w:val="22"/>
          <w:szCs w:val="22"/>
        </w:rPr>
        <w:t xml:space="preserve">                               </w:t>
      </w:r>
      <w:r w:rsidRPr="00D15584">
        <w:rPr>
          <w:rFonts w:ascii="Century Gothic" w:hAnsi="Century Gothic"/>
          <w:sz w:val="22"/>
          <w:szCs w:val="22"/>
        </w:rPr>
        <w:t xml:space="preserve"> </w:t>
      </w:r>
      <w:r w:rsidRPr="00D15584">
        <w:rPr>
          <w:rFonts w:ascii="Century Gothic" w:hAnsi="Century Gothic"/>
          <w:sz w:val="22"/>
          <w:szCs w:val="22"/>
          <w:u w:val="single"/>
        </w:rPr>
        <w:t>Załącznik nr 3</w:t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  <w:t xml:space="preserve">                                                                      </w:t>
      </w:r>
      <w:r w:rsidRPr="00D15584">
        <w:rPr>
          <w:rFonts w:ascii="Century Gothic" w:hAnsi="Century Gothic"/>
          <w:sz w:val="22"/>
          <w:szCs w:val="22"/>
          <w:u w:val="single"/>
        </w:rPr>
        <w:t>do SIWZ</w:t>
      </w:r>
    </w:p>
    <w:p w:rsidR="00D848F4" w:rsidRPr="00D15584" w:rsidRDefault="00D848F4" w:rsidP="00D848F4">
      <w:pPr>
        <w:spacing w:line="276" w:lineRule="auto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D848F4" w:rsidRPr="00D15584" w:rsidRDefault="00D848F4" w:rsidP="00D848F4">
      <w:pPr>
        <w:spacing w:line="276" w:lineRule="auto"/>
        <w:ind w:left="3540" w:hanging="3540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  <w:t xml:space="preserve">  </w:t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  <w:t xml:space="preserve">                           </w:t>
      </w:r>
    </w:p>
    <w:p w:rsidR="00D848F4" w:rsidRPr="00D15584" w:rsidRDefault="00D848F4" w:rsidP="00D848F4">
      <w:pPr>
        <w:spacing w:line="276" w:lineRule="auto"/>
        <w:ind w:left="3540" w:hanging="3540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ab/>
        <w:t xml:space="preserve">              </w:t>
      </w:r>
    </w:p>
    <w:p w:rsidR="00D848F4" w:rsidRPr="00D15584" w:rsidRDefault="00D848F4" w:rsidP="00D848F4">
      <w:pPr>
        <w:spacing w:line="276" w:lineRule="auto"/>
        <w:ind w:left="3540" w:hanging="3540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D848F4" w:rsidRPr="00D1558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               </w:t>
      </w:r>
    </w:p>
    <w:p w:rsidR="00D848F4" w:rsidRPr="00D15584" w:rsidRDefault="00D848F4" w:rsidP="00D848F4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D15584">
        <w:rPr>
          <w:rFonts w:ascii="Century Gothic" w:hAnsi="Century Gothic"/>
          <w:b/>
          <w:bCs/>
          <w:sz w:val="22"/>
          <w:szCs w:val="22"/>
        </w:rPr>
        <w:t>O Ś W I A D C Z E N I E</w:t>
      </w:r>
    </w:p>
    <w:p w:rsidR="00D848F4" w:rsidRPr="00D15584" w:rsidRDefault="00D848F4" w:rsidP="00D848F4">
      <w:pPr>
        <w:pStyle w:val="Nagwek1"/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>W Y K O N A W C Y</w:t>
      </w:r>
    </w:p>
    <w:p w:rsidR="00D848F4" w:rsidRPr="00D15584" w:rsidRDefault="00D848F4" w:rsidP="00D848F4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D848F4" w:rsidRPr="00D15584" w:rsidRDefault="00D848F4" w:rsidP="00D848F4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D15584">
        <w:rPr>
          <w:rFonts w:ascii="Century Gothic" w:hAnsi="Century Gothic"/>
          <w:b/>
          <w:bCs/>
          <w:sz w:val="22"/>
          <w:szCs w:val="22"/>
        </w:rPr>
        <w:t>o braku podstaw do wykluczenia</w:t>
      </w:r>
    </w:p>
    <w:p w:rsidR="00D848F4" w:rsidRPr="00D15584" w:rsidRDefault="00D848F4" w:rsidP="00D848F4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D848F4" w:rsidRPr="00D15584" w:rsidRDefault="00D848F4" w:rsidP="00D848F4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D15584">
        <w:rPr>
          <w:rFonts w:ascii="Century Gothic" w:hAnsi="Century Gothic"/>
          <w:b/>
          <w:bCs/>
          <w:sz w:val="22"/>
          <w:szCs w:val="22"/>
        </w:rPr>
        <w:t>w trybie art. 22 ust.1 ustawy Prawo zamówień publicznych</w:t>
      </w:r>
    </w:p>
    <w:p w:rsidR="00D848F4" w:rsidRPr="00D15584" w:rsidRDefault="00D848F4" w:rsidP="00D848F4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D848F4" w:rsidRPr="00D15584" w:rsidRDefault="00D848F4" w:rsidP="00D848F4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D15584">
        <w:rPr>
          <w:rFonts w:ascii="Century Gothic" w:hAnsi="Century Gothic"/>
          <w:b/>
          <w:sz w:val="22"/>
          <w:szCs w:val="22"/>
        </w:rPr>
        <w:t>w postępowaniu o udzielenie zamówienia publicznego, którego wartość szacunkowa</w:t>
      </w:r>
    </w:p>
    <w:p w:rsidR="00D848F4" w:rsidRDefault="00D848F4" w:rsidP="00D848F4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D15584">
        <w:rPr>
          <w:rFonts w:ascii="Century Gothic" w:hAnsi="Century Gothic"/>
          <w:b/>
          <w:sz w:val="22"/>
          <w:szCs w:val="22"/>
        </w:rPr>
        <w:t>przekracza kwotę określoną w przepisach wydanych na podstawie art. 11 ust. 8 ustawy z dnia 29 stycznia 2004r. Prawo za</w:t>
      </w:r>
      <w:r>
        <w:rPr>
          <w:rFonts w:ascii="Century Gothic" w:hAnsi="Century Gothic"/>
          <w:b/>
          <w:sz w:val="22"/>
          <w:szCs w:val="22"/>
        </w:rPr>
        <w:t xml:space="preserve">mówień publicznych </w:t>
      </w:r>
    </w:p>
    <w:p w:rsidR="00D848F4" w:rsidRPr="00FC23A5" w:rsidRDefault="00D848F4" w:rsidP="00D848F4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C23A5">
        <w:rPr>
          <w:rFonts w:ascii="Century Gothic" w:hAnsi="Century Gothic"/>
          <w:b/>
          <w:sz w:val="22"/>
          <w:szCs w:val="22"/>
        </w:rPr>
        <w:t>(</w:t>
      </w:r>
      <w:proofErr w:type="spellStart"/>
      <w:r w:rsidRPr="00FC23A5">
        <w:rPr>
          <w:rFonts w:ascii="Century Gothic" w:hAnsi="Century Gothic" w:cs="Arial"/>
          <w:b/>
          <w:color w:val="000000"/>
          <w:sz w:val="22"/>
          <w:szCs w:val="22"/>
        </w:rPr>
        <w:t>Dz.U</w:t>
      </w:r>
      <w:proofErr w:type="spellEnd"/>
      <w:r w:rsidRPr="00FC23A5">
        <w:rPr>
          <w:rFonts w:ascii="Century Gothic" w:hAnsi="Century Gothic" w:cs="Arial"/>
          <w:b/>
          <w:color w:val="000000"/>
          <w:sz w:val="22"/>
          <w:szCs w:val="22"/>
        </w:rPr>
        <w:t>. z 2015r., poz. 2164</w:t>
      </w:r>
      <w:r w:rsidRPr="00FC23A5">
        <w:rPr>
          <w:rFonts w:ascii="Century Gothic" w:hAnsi="Century Gothic"/>
          <w:b/>
          <w:sz w:val="22"/>
          <w:szCs w:val="22"/>
        </w:rPr>
        <w:t>)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FC23A5">
        <w:rPr>
          <w:rFonts w:ascii="Century Gothic" w:hAnsi="Century Gothic"/>
          <w:b/>
          <w:sz w:val="22"/>
          <w:szCs w:val="22"/>
        </w:rPr>
        <w:t>na</w:t>
      </w:r>
      <w:r w:rsidRPr="00FC23A5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:rsidR="00D848F4" w:rsidRPr="00D15584" w:rsidRDefault="00D848F4" w:rsidP="00D848F4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D848F4" w:rsidRDefault="00D848F4" w:rsidP="00D848F4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Remont statków m/s Orkan i m/s Pasat dla odnowienia klasy PRS</w:t>
      </w:r>
    </w:p>
    <w:p w:rsidR="00D848F4" w:rsidRPr="00D1558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D848F4" w:rsidRPr="00D1558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D848F4" w:rsidRPr="00D1558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D848F4" w:rsidRPr="00D848F4" w:rsidRDefault="00D848F4" w:rsidP="00D848F4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hadow/>
          <w:sz w:val="22"/>
          <w:szCs w:val="22"/>
        </w:rPr>
        <w:t xml:space="preserve">Uczestnicząc w niniejszym postępowaniu o udzielenie zamówienia publicznego oświadczam, </w:t>
      </w:r>
      <w:r w:rsidRPr="00D15584">
        <w:rPr>
          <w:rFonts w:ascii="Century Gothic" w:hAnsi="Century Gothic"/>
          <w:shadow/>
          <w:sz w:val="22"/>
          <w:szCs w:val="22"/>
        </w:rPr>
        <w:br/>
        <w:t xml:space="preserve">że </w:t>
      </w:r>
      <w:r w:rsidRPr="00D15584">
        <w:rPr>
          <w:rFonts w:ascii="Century Gothic" w:hAnsi="Century Gothic"/>
          <w:sz w:val="22"/>
          <w:szCs w:val="22"/>
        </w:rPr>
        <w:t xml:space="preserve">brak jest podstaw do wykluczenia Wykonawcy w okolicznościach, o których mowa w </w:t>
      </w:r>
      <w:r w:rsidRPr="00D15584">
        <w:rPr>
          <w:rFonts w:ascii="Century Gothic" w:hAnsi="Century Gothic"/>
          <w:b/>
          <w:bCs/>
          <w:sz w:val="22"/>
          <w:szCs w:val="22"/>
        </w:rPr>
        <w:t xml:space="preserve">art. 24 ust. 1 </w:t>
      </w:r>
      <w:r w:rsidRPr="00D15584">
        <w:rPr>
          <w:rFonts w:ascii="Century Gothic" w:hAnsi="Century Gothic"/>
          <w:sz w:val="22"/>
          <w:szCs w:val="22"/>
        </w:rPr>
        <w:t xml:space="preserve">ustawy z dnia 29 stycznia 2004 </w:t>
      </w:r>
      <w:proofErr w:type="spellStart"/>
      <w:r w:rsidRPr="00D15584">
        <w:rPr>
          <w:rFonts w:ascii="Century Gothic" w:hAnsi="Century Gothic"/>
          <w:sz w:val="22"/>
          <w:szCs w:val="22"/>
        </w:rPr>
        <w:t>r</w:t>
      </w:r>
      <w:proofErr w:type="spellEnd"/>
      <w:r w:rsidRPr="00D15584">
        <w:rPr>
          <w:rFonts w:ascii="Century Gothic" w:hAnsi="Century Gothic"/>
          <w:sz w:val="22"/>
          <w:szCs w:val="22"/>
        </w:rPr>
        <w:t>. Prawo za</w:t>
      </w:r>
      <w:r>
        <w:rPr>
          <w:rFonts w:ascii="Century Gothic" w:hAnsi="Century Gothic"/>
          <w:sz w:val="22"/>
          <w:szCs w:val="22"/>
        </w:rPr>
        <w:t xml:space="preserve">mówień publicznych </w:t>
      </w:r>
      <w:r w:rsidRPr="00D848F4">
        <w:rPr>
          <w:rFonts w:ascii="Century Gothic" w:hAnsi="Century Gothic"/>
          <w:sz w:val="22"/>
          <w:szCs w:val="22"/>
        </w:rPr>
        <w:t>(</w:t>
      </w:r>
      <w:proofErr w:type="spellStart"/>
      <w:r w:rsidRPr="00D848F4">
        <w:rPr>
          <w:rFonts w:ascii="Century Gothic" w:hAnsi="Century Gothic" w:cs="Arial"/>
          <w:color w:val="000000"/>
          <w:sz w:val="22"/>
          <w:szCs w:val="22"/>
        </w:rPr>
        <w:t>Dz.U</w:t>
      </w:r>
      <w:proofErr w:type="spellEnd"/>
      <w:r w:rsidRPr="00D848F4">
        <w:rPr>
          <w:rFonts w:ascii="Century Gothic" w:hAnsi="Century Gothic" w:cs="Arial"/>
          <w:color w:val="000000"/>
          <w:sz w:val="22"/>
          <w:szCs w:val="22"/>
        </w:rPr>
        <w:t>. z 2015r., poz. 2164)</w:t>
      </w:r>
    </w:p>
    <w:p w:rsidR="00D848F4" w:rsidRPr="00D1558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D848F4" w:rsidRPr="00D15584" w:rsidRDefault="00D848F4" w:rsidP="00D848F4">
      <w:pPr>
        <w:pStyle w:val="pkt"/>
        <w:spacing w:before="0" w:after="0" w:line="276" w:lineRule="auto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>……………………………                                 …………………………………………..</w:t>
      </w:r>
    </w:p>
    <w:p w:rsidR="00D848F4" w:rsidRPr="00D1558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 xml:space="preserve">            Nazwa Wykonawcy                                                                 podpis Wykonawcy</w:t>
      </w:r>
    </w:p>
    <w:p w:rsidR="00D848F4" w:rsidRPr="00D15584" w:rsidRDefault="00D848F4" w:rsidP="00D848F4">
      <w:pPr>
        <w:spacing w:line="276" w:lineRule="auto"/>
        <w:jc w:val="right"/>
        <w:rPr>
          <w:rFonts w:ascii="Century Gothic" w:hAnsi="Century Gothic"/>
          <w:i/>
          <w:iCs/>
          <w:sz w:val="22"/>
          <w:szCs w:val="22"/>
        </w:rPr>
      </w:pPr>
      <w:r w:rsidRPr="00D15584">
        <w:rPr>
          <w:rFonts w:ascii="Century Gothic" w:hAnsi="Century Gothic"/>
          <w:i/>
          <w:iCs/>
          <w:sz w:val="22"/>
          <w:szCs w:val="22"/>
        </w:rPr>
        <w:t xml:space="preserve">(lub pieczątka)              </w:t>
      </w:r>
      <w:r>
        <w:rPr>
          <w:rFonts w:ascii="Century Gothic" w:hAnsi="Century Gothic"/>
          <w:i/>
          <w:iCs/>
          <w:sz w:val="22"/>
          <w:szCs w:val="22"/>
        </w:rPr>
        <w:t xml:space="preserve">            </w:t>
      </w:r>
      <w:r w:rsidRPr="00D15584">
        <w:rPr>
          <w:rFonts w:ascii="Century Gothic" w:hAnsi="Century Gothic"/>
          <w:i/>
          <w:iCs/>
          <w:sz w:val="22"/>
          <w:szCs w:val="22"/>
        </w:rPr>
        <w:t xml:space="preserve">                                (osoby upoważnionej lub osób upoważnionych)</w:t>
      </w:r>
    </w:p>
    <w:p w:rsidR="00D848F4" w:rsidRPr="00D1558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D848F4" w:rsidRPr="00D1558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D848F4" w:rsidRPr="00D1558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D848F4" w:rsidRPr="00D1558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D848F4" w:rsidRPr="00D1558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t>...............................dn. ..........................................201</w:t>
      </w:r>
      <w:r>
        <w:rPr>
          <w:rFonts w:ascii="Century Gothic" w:hAnsi="Century Gothic"/>
          <w:sz w:val="22"/>
          <w:szCs w:val="22"/>
        </w:rPr>
        <w:t>6</w:t>
      </w:r>
      <w:r w:rsidRPr="00D15584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D15584">
        <w:rPr>
          <w:rFonts w:ascii="Century Gothic" w:hAnsi="Century Gothic"/>
          <w:sz w:val="22"/>
          <w:szCs w:val="22"/>
        </w:rPr>
        <w:t>r</w:t>
      </w:r>
      <w:proofErr w:type="spellEnd"/>
      <w:r w:rsidRPr="00D15584">
        <w:rPr>
          <w:rFonts w:ascii="Century Gothic" w:hAnsi="Century Gothic"/>
          <w:sz w:val="22"/>
          <w:szCs w:val="22"/>
        </w:rPr>
        <w:t>.</w:t>
      </w:r>
    </w:p>
    <w:p w:rsidR="00D848F4" w:rsidRPr="00D15584" w:rsidRDefault="00D848F4" w:rsidP="00D848F4">
      <w:pPr>
        <w:spacing w:line="276" w:lineRule="auto"/>
        <w:jc w:val="both"/>
        <w:rPr>
          <w:rFonts w:ascii="Century Gothic" w:hAnsi="Century Gothic"/>
          <w:sz w:val="22"/>
          <w:szCs w:val="22"/>
        </w:rPr>
        <w:sectPr w:rsidR="00D848F4" w:rsidRPr="00D15584" w:rsidSect="00B2246B">
          <w:footerReference w:type="default" r:id="rId9"/>
          <w:pgSz w:w="11906" w:h="16838" w:code="9"/>
          <w:pgMar w:top="1418" w:right="1418" w:bottom="1418" w:left="1259" w:header="709" w:footer="709" w:gutter="0"/>
          <w:cols w:space="708"/>
          <w:docGrid w:linePitch="360"/>
        </w:sectPr>
      </w:pPr>
    </w:p>
    <w:p w:rsidR="0003708C" w:rsidRPr="00D15584" w:rsidRDefault="0003708C" w:rsidP="0003708C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lastRenderedPageBreak/>
        <w:t xml:space="preserve">Znak sprawy: </w:t>
      </w:r>
      <w:proofErr w:type="spellStart"/>
      <w:r w:rsidRPr="00D15584">
        <w:rPr>
          <w:rFonts w:ascii="Century Gothic" w:hAnsi="Century Gothic"/>
          <w:b/>
          <w:bCs/>
          <w:sz w:val="22"/>
          <w:szCs w:val="22"/>
        </w:rPr>
        <w:t>NZ-</w:t>
      </w:r>
      <w:r>
        <w:rPr>
          <w:rFonts w:ascii="Century Gothic" w:hAnsi="Century Gothic"/>
          <w:b/>
          <w:bCs/>
          <w:sz w:val="22"/>
          <w:szCs w:val="22"/>
        </w:rPr>
        <w:t>ET</w:t>
      </w:r>
      <w:proofErr w:type="spellEnd"/>
      <w:r>
        <w:rPr>
          <w:rFonts w:ascii="Century Gothic" w:hAnsi="Century Gothic"/>
          <w:b/>
          <w:bCs/>
          <w:sz w:val="22"/>
          <w:szCs w:val="22"/>
        </w:rPr>
        <w:t>/II/ PN/01</w:t>
      </w:r>
      <w:r w:rsidRPr="00D15584">
        <w:rPr>
          <w:rFonts w:ascii="Century Gothic" w:hAnsi="Century Gothic"/>
          <w:b/>
          <w:bCs/>
          <w:sz w:val="22"/>
          <w:szCs w:val="22"/>
        </w:rPr>
        <w:t>/1</w:t>
      </w:r>
      <w:r>
        <w:rPr>
          <w:rFonts w:ascii="Century Gothic" w:hAnsi="Century Gothic"/>
          <w:b/>
          <w:bCs/>
          <w:sz w:val="22"/>
          <w:szCs w:val="22"/>
        </w:rPr>
        <w:t>6</w:t>
      </w:r>
      <w:r w:rsidRPr="00D15584">
        <w:rPr>
          <w:rFonts w:ascii="Century Gothic" w:hAnsi="Century Gothic"/>
          <w:sz w:val="22"/>
          <w:szCs w:val="22"/>
        </w:rPr>
        <w:t xml:space="preserve">                                                                        </w:t>
      </w:r>
      <w:r w:rsidRPr="00D15584">
        <w:rPr>
          <w:rFonts w:ascii="Century Gothic" w:hAnsi="Century Gothic"/>
          <w:sz w:val="22"/>
          <w:szCs w:val="22"/>
          <w:u w:val="single"/>
        </w:rPr>
        <w:t>Załącznik nr 4</w:t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  <w:t xml:space="preserve">                                                                      </w:t>
      </w:r>
      <w:r w:rsidRPr="00D15584">
        <w:rPr>
          <w:rFonts w:ascii="Century Gothic" w:hAnsi="Century Gothic"/>
          <w:sz w:val="22"/>
          <w:szCs w:val="22"/>
          <w:u w:val="single"/>
        </w:rPr>
        <w:t>do SIWZ</w:t>
      </w:r>
    </w:p>
    <w:p w:rsidR="0003708C" w:rsidRPr="000D38B0" w:rsidRDefault="0003708C" w:rsidP="0003708C">
      <w:pPr>
        <w:tabs>
          <w:tab w:val="left" w:pos="126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3708C" w:rsidRPr="000D38B0" w:rsidRDefault="0003708C" w:rsidP="0003708C">
      <w:pPr>
        <w:tabs>
          <w:tab w:val="left" w:pos="126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D38B0">
        <w:rPr>
          <w:rFonts w:ascii="Arial" w:hAnsi="Arial" w:cs="Arial"/>
          <w:b/>
          <w:sz w:val="22"/>
          <w:szCs w:val="22"/>
        </w:rPr>
        <w:t xml:space="preserve">WYKAZ WYKONANYCH/WYKONYWANYCH GŁÓWNYCH </w:t>
      </w:r>
      <w:r>
        <w:rPr>
          <w:rFonts w:ascii="Arial" w:hAnsi="Arial" w:cs="Arial"/>
          <w:b/>
          <w:sz w:val="22"/>
          <w:szCs w:val="22"/>
        </w:rPr>
        <w:t>USŁUG</w:t>
      </w:r>
    </w:p>
    <w:p w:rsidR="0003708C" w:rsidRPr="000D38B0" w:rsidRDefault="0003708C" w:rsidP="0003708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3708C" w:rsidRPr="00D15584" w:rsidRDefault="0003708C" w:rsidP="0003708C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D15584">
        <w:rPr>
          <w:rFonts w:ascii="Century Gothic" w:hAnsi="Century Gothic"/>
          <w:b/>
          <w:sz w:val="22"/>
          <w:szCs w:val="22"/>
        </w:rPr>
        <w:t>w postępowaniu o udzielenie zamówienia publicznego, którego wartość szacunkowa</w:t>
      </w:r>
    </w:p>
    <w:p w:rsidR="0003708C" w:rsidRDefault="0003708C" w:rsidP="0003708C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D15584">
        <w:rPr>
          <w:rFonts w:ascii="Century Gothic" w:hAnsi="Century Gothic"/>
          <w:b/>
          <w:sz w:val="22"/>
          <w:szCs w:val="22"/>
        </w:rPr>
        <w:t>przekracza kwotę określoną w przepisach wydanych na podstawie art. 11 ust. 8 ustawy z dnia 29 stycznia 2004r. Prawo za</w:t>
      </w:r>
      <w:r>
        <w:rPr>
          <w:rFonts w:ascii="Century Gothic" w:hAnsi="Century Gothic"/>
          <w:b/>
          <w:sz w:val="22"/>
          <w:szCs w:val="22"/>
        </w:rPr>
        <w:t xml:space="preserve">mówień publicznych </w:t>
      </w:r>
    </w:p>
    <w:p w:rsidR="0003708C" w:rsidRPr="00FC23A5" w:rsidRDefault="0003708C" w:rsidP="0003708C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C23A5">
        <w:rPr>
          <w:rFonts w:ascii="Century Gothic" w:hAnsi="Century Gothic"/>
          <w:b/>
          <w:sz w:val="22"/>
          <w:szCs w:val="22"/>
        </w:rPr>
        <w:t>(</w:t>
      </w:r>
      <w:proofErr w:type="spellStart"/>
      <w:r w:rsidRPr="00FC23A5">
        <w:rPr>
          <w:rFonts w:ascii="Century Gothic" w:hAnsi="Century Gothic" w:cs="Arial"/>
          <w:b/>
          <w:color w:val="000000"/>
          <w:sz w:val="22"/>
          <w:szCs w:val="22"/>
        </w:rPr>
        <w:t>Dz.U</w:t>
      </w:r>
      <w:proofErr w:type="spellEnd"/>
      <w:r w:rsidRPr="00FC23A5">
        <w:rPr>
          <w:rFonts w:ascii="Century Gothic" w:hAnsi="Century Gothic" w:cs="Arial"/>
          <w:b/>
          <w:color w:val="000000"/>
          <w:sz w:val="22"/>
          <w:szCs w:val="22"/>
        </w:rPr>
        <w:t>. z 2015r., poz. 2164</w:t>
      </w:r>
      <w:r w:rsidRPr="00FC23A5">
        <w:rPr>
          <w:rFonts w:ascii="Century Gothic" w:hAnsi="Century Gothic"/>
          <w:b/>
          <w:sz w:val="22"/>
          <w:szCs w:val="22"/>
        </w:rPr>
        <w:t>)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FC23A5">
        <w:rPr>
          <w:rFonts w:ascii="Century Gothic" w:hAnsi="Century Gothic"/>
          <w:b/>
          <w:sz w:val="22"/>
          <w:szCs w:val="22"/>
        </w:rPr>
        <w:t>na</w:t>
      </w:r>
      <w:r w:rsidRPr="00FC23A5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:rsidR="0003708C" w:rsidRPr="00D15584" w:rsidRDefault="0003708C" w:rsidP="0003708C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03708C" w:rsidRDefault="0003708C" w:rsidP="0003708C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Remont statków m/s Orkan i m/s Pasat dla odnowienia klasy PRS</w:t>
      </w:r>
    </w:p>
    <w:p w:rsidR="0003708C" w:rsidRPr="000D38B0" w:rsidRDefault="0003708C" w:rsidP="0003708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3708C" w:rsidRPr="000D38B0" w:rsidRDefault="0003708C" w:rsidP="0003708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38B0">
        <w:rPr>
          <w:rFonts w:ascii="Arial" w:hAnsi="Arial" w:cs="Arial"/>
          <w:sz w:val="22"/>
          <w:szCs w:val="22"/>
        </w:rPr>
        <w:t xml:space="preserve">Oświadczam, że zrealizowałem należycie </w:t>
      </w:r>
      <w:r>
        <w:rPr>
          <w:rFonts w:ascii="Arial" w:hAnsi="Arial" w:cs="Arial"/>
          <w:sz w:val="22"/>
          <w:szCs w:val="22"/>
        </w:rPr>
        <w:t>usługi</w:t>
      </w:r>
      <w:r w:rsidRPr="000D38B0">
        <w:rPr>
          <w:rFonts w:ascii="Arial" w:hAnsi="Arial" w:cs="Arial"/>
          <w:sz w:val="22"/>
          <w:szCs w:val="22"/>
        </w:rPr>
        <w:t xml:space="preserve">  polegające 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3708C" w:rsidRPr="000D38B0" w:rsidRDefault="0003708C" w:rsidP="0003708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345" w:type="dxa"/>
        <w:jc w:val="center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251"/>
        <w:gridCol w:w="1417"/>
        <w:gridCol w:w="2274"/>
        <w:gridCol w:w="2835"/>
      </w:tblGrid>
      <w:tr w:rsidR="0003708C" w:rsidRPr="000D38B0" w:rsidTr="00B84AD0">
        <w:trPr>
          <w:trHeight w:val="880"/>
          <w:jc w:val="center"/>
        </w:trPr>
        <w:tc>
          <w:tcPr>
            <w:tcW w:w="568" w:type="dxa"/>
            <w:vAlign w:val="center"/>
          </w:tcPr>
          <w:p w:rsidR="0003708C" w:rsidRPr="000D38B0" w:rsidRDefault="0003708C" w:rsidP="00B84AD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38B0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251" w:type="dxa"/>
            <w:vAlign w:val="center"/>
          </w:tcPr>
          <w:p w:rsidR="0003708C" w:rsidRPr="00B84AD0" w:rsidRDefault="0003708C" w:rsidP="00B84AD0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84AD0">
              <w:rPr>
                <w:rFonts w:ascii="Century Gothic" w:hAnsi="Century Gothic" w:cs="Arial"/>
                <w:sz w:val="22"/>
                <w:szCs w:val="22"/>
              </w:rPr>
              <w:t>Remont statku dla uzyskania dokumentów klasyfikacyjnych</w:t>
            </w:r>
          </w:p>
        </w:tc>
        <w:tc>
          <w:tcPr>
            <w:tcW w:w="1417" w:type="dxa"/>
            <w:vAlign w:val="center"/>
          </w:tcPr>
          <w:p w:rsidR="0003708C" w:rsidRPr="00B84AD0" w:rsidRDefault="0003708C" w:rsidP="00B84AD0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84AD0">
              <w:rPr>
                <w:rFonts w:ascii="Century Gothic" w:hAnsi="Century Gothic" w:cs="Arial"/>
                <w:sz w:val="22"/>
                <w:szCs w:val="22"/>
              </w:rPr>
              <w:t>Data wykonania/wykony</w:t>
            </w:r>
            <w:r w:rsidR="00B84AD0">
              <w:rPr>
                <w:rFonts w:ascii="Century Gothic" w:hAnsi="Century Gothic" w:cs="Arial"/>
                <w:sz w:val="22"/>
                <w:szCs w:val="22"/>
              </w:rPr>
              <w:t>-</w:t>
            </w:r>
          </w:p>
          <w:p w:rsidR="0003708C" w:rsidRPr="00B84AD0" w:rsidRDefault="0003708C" w:rsidP="00B84AD0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B84AD0">
              <w:rPr>
                <w:rFonts w:ascii="Century Gothic" w:hAnsi="Century Gothic" w:cs="Arial"/>
                <w:sz w:val="22"/>
                <w:szCs w:val="22"/>
              </w:rPr>
              <w:t>wania</w:t>
            </w:r>
            <w:proofErr w:type="spellEnd"/>
            <w:r w:rsidRPr="00B84AD0">
              <w:rPr>
                <w:rFonts w:ascii="Century Gothic" w:hAnsi="Century Gothic" w:cs="Arial"/>
                <w:sz w:val="22"/>
                <w:szCs w:val="22"/>
              </w:rPr>
              <w:t xml:space="preserve"> usługa</w:t>
            </w:r>
          </w:p>
        </w:tc>
        <w:tc>
          <w:tcPr>
            <w:tcW w:w="2274" w:type="dxa"/>
            <w:vAlign w:val="center"/>
          </w:tcPr>
          <w:p w:rsidR="0003708C" w:rsidRPr="00B84AD0" w:rsidRDefault="0003708C" w:rsidP="00B84AD0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84AD0">
              <w:rPr>
                <w:rFonts w:ascii="Century Gothic" w:hAnsi="Century Gothic" w:cs="Arial"/>
                <w:sz w:val="22"/>
                <w:szCs w:val="22"/>
              </w:rPr>
              <w:t>Wartość remontu brutto</w:t>
            </w:r>
          </w:p>
        </w:tc>
        <w:tc>
          <w:tcPr>
            <w:tcW w:w="2835" w:type="dxa"/>
            <w:vAlign w:val="center"/>
          </w:tcPr>
          <w:p w:rsidR="0003708C" w:rsidRPr="00B84AD0" w:rsidRDefault="0003708C" w:rsidP="00B84AD0">
            <w:pPr>
              <w:spacing w:line="276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B84AD0">
              <w:rPr>
                <w:rFonts w:ascii="Century Gothic" w:hAnsi="Century Gothic" w:cs="Arial"/>
                <w:sz w:val="22"/>
                <w:szCs w:val="22"/>
              </w:rPr>
              <w:t>Podmiot na rzecz którego usługa została wykonana</w:t>
            </w:r>
          </w:p>
        </w:tc>
      </w:tr>
      <w:tr w:rsidR="0003708C" w:rsidRPr="000D38B0" w:rsidTr="0003708C">
        <w:trPr>
          <w:trHeight w:val="580"/>
          <w:jc w:val="center"/>
        </w:trPr>
        <w:tc>
          <w:tcPr>
            <w:tcW w:w="568" w:type="dxa"/>
            <w:vAlign w:val="center"/>
          </w:tcPr>
          <w:p w:rsidR="0003708C" w:rsidRPr="000D38B0" w:rsidRDefault="0003708C" w:rsidP="0003708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3708C" w:rsidRPr="000D38B0" w:rsidRDefault="0003708C" w:rsidP="0003708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8B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3708C" w:rsidRPr="000D38B0" w:rsidRDefault="0003708C" w:rsidP="0003708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1" w:type="dxa"/>
            <w:vAlign w:val="center"/>
          </w:tcPr>
          <w:p w:rsidR="0003708C" w:rsidRDefault="005104D3" w:rsidP="0003708C">
            <w:pPr>
              <w:spacing w:line="276" w:lineRule="auto"/>
              <w:ind w:left="16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Remont statku </w:t>
            </w:r>
            <w:r w:rsidR="0003708C">
              <w:rPr>
                <w:rFonts w:ascii="Century Gothic" w:hAnsi="Century Gothic" w:cs="Arial"/>
                <w:color w:val="000000"/>
                <w:sz w:val="22"/>
                <w:szCs w:val="22"/>
              </w:rPr>
              <w:t>..................................................................................</w:t>
            </w:r>
          </w:p>
          <w:p w:rsidR="0003708C" w:rsidRPr="000D38B0" w:rsidRDefault="0003708C" w:rsidP="0003708C">
            <w:pPr>
              <w:spacing w:line="276" w:lineRule="auto"/>
              <w:ind w:left="166"/>
              <w:rPr>
                <w:rFonts w:ascii="Arial" w:hAnsi="Arial" w:cs="Arial"/>
                <w:sz w:val="22"/>
                <w:szCs w:val="22"/>
              </w:rPr>
            </w:pPr>
            <w:r w:rsidRPr="007A06DB">
              <w:rPr>
                <w:rFonts w:ascii="Century Gothic" w:hAnsi="Century Gothic" w:cs="Arial"/>
                <w:color w:val="000000"/>
                <w:sz w:val="22"/>
                <w:szCs w:val="22"/>
              </w:rPr>
              <w:t>Tonaż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statku:....................</w:t>
            </w:r>
            <w:r w:rsidRPr="007A06DB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>M</w:t>
            </w:r>
            <w:r w:rsidRPr="007A06DB">
              <w:rPr>
                <w:rFonts w:ascii="Century Gothic" w:hAnsi="Century Gothic"/>
                <w:sz w:val="22"/>
                <w:szCs w:val="22"/>
              </w:rPr>
              <w:t>oc siłowni</w:t>
            </w:r>
            <w:r>
              <w:rPr>
                <w:rFonts w:ascii="Century Gothic" w:hAnsi="Century Gothic"/>
                <w:sz w:val="22"/>
                <w:szCs w:val="22"/>
              </w:rPr>
              <w:t>:</w:t>
            </w:r>
            <w:r w:rsidRPr="007A06DB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.......................................... </w:t>
            </w:r>
          </w:p>
        </w:tc>
        <w:tc>
          <w:tcPr>
            <w:tcW w:w="1417" w:type="dxa"/>
            <w:vAlign w:val="center"/>
          </w:tcPr>
          <w:p w:rsidR="0003708C" w:rsidRPr="000D38B0" w:rsidRDefault="0003708C" w:rsidP="0003708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03708C" w:rsidRPr="000D38B0" w:rsidRDefault="0003708C" w:rsidP="0003708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3708C" w:rsidRPr="000D38B0" w:rsidRDefault="0003708C" w:rsidP="0003708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08C" w:rsidRPr="000D38B0" w:rsidTr="0003708C">
        <w:trPr>
          <w:trHeight w:val="710"/>
          <w:jc w:val="center"/>
        </w:trPr>
        <w:tc>
          <w:tcPr>
            <w:tcW w:w="568" w:type="dxa"/>
            <w:vAlign w:val="center"/>
          </w:tcPr>
          <w:p w:rsidR="0003708C" w:rsidRPr="000D38B0" w:rsidRDefault="0003708C" w:rsidP="0003708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3708C" w:rsidRPr="000D38B0" w:rsidRDefault="0003708C" w:rsidP="0003708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8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51" w:type="dxa"/>
            <w:vAlign w:val="center"/>
          </w:tcPr>
          <w:p w:rsidR="0003708C" w:rsidRDefault="0003708C" w:rsidP="005104D3">
            <w:pPr>
              <w:spacing w:line="276" w:lineRule="auto"/>
              <w:ind w:left="16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Remont </w:t>
            </w:r>
            <w:r w:rsidR="005104D3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statku 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>...................................................................................</w:t>
            </w:r>
          </w:p>
          <w:p w:rsidR="0003708C" w:rsidRDefault="0003708C" w:rsidP="0003708C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 w:rsidRPr="007A06DB">
              <w:rPr>
                <w:rFonts w:ascii="Century Gothic" w:hAnsi="Century Gothic" w:cs="Arial"/>
                <w:color w:val="000000"/>
                <w:sz w:val="22"/>
                <w:szCs w:val="22"/>
              </w:rPr>
              <w:t>Tonaż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statku:....................</w:t>
            </w:r>
          </w:p>
          <w:p w:rsidR="0003708C" w:rsidRPr="000D38B0" w:rsidRDefault="0003708C" w:rsidP="000370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>M</w:t>
            </w:r>
            <w:r w:rsidRPr="007A06DB">
              <w:rPr>
                <w:rFonts w:ascii="Century Gothic" w:hAnsi="Century Gothic"/>
                <w:sz w:val="22"/>
                <w:szCs w:val="22"/>
              </w:rPr>
              <w:t>oc siłowni</w:t>
            </w:r>
            <w:r>
              <w:rPr>
                <w:rFonts w:ascii="Century Gothic" w:hAnsi="Century Gothic"/>
                <w:sz w:val="22"/>
                <w:szCs w:val="22"/>
              </w:rPr>
              <w:t>:</w:t>
            </w:r>
            <w:r w:rsidRPr="007A06DB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..........................................</w:t>
            </w:r>
          </w:p>
        </w:tc>
        <w:tc>
          <w:tcPr>
            <w:tcW w:w="1417" w:type="dxa"/>
            <w:vAlign w:val="center"/>
          </w:tcPr>
          <w:p w:rsidR="0003708C" w:rsidRPr="000D38B0" w:rsidRDefault="0003708C" w:rsidP="0003708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03708C" w:rsidRPr="000D38B0" w:rsidRDefault="0003708C" w:rsidP="0003708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3708C" w:rsidRPr="000D38B0" w:rsidRDefault="0003708C" w:rsidP="0003708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08C" w:rsidRPr="000D38B0" w:rsidTr="0003708C">
        <w:trPr>
          <w:trHeight w:val="716"/>
          <w:jc w:val="center"/>
        </w:trPr>
        <w:tc>
          <w:tcPr>
            <w:tcW w:w="568" w:type="dxa"/>
            <w:vAlign w:val="center"/>
          </w:tcPr>
          <w:p w:rsidR="0003708C" w:rsidRPr="000D38B0" w:rsidRDefault="0003708C" w:rsidP="0003708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3708C" w:rsidRPr="000D38B0" w:rsidRDefault="0003708C" w:rsidP="0003708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38B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51" w:type="dxa"/>
            <w:vAlign w:val="center"/>
          </w:tcPr>
          <w:p w:rsidR="0003708C" w:rsidRDefault="0003708C" w:rsidP="0003708C">
            <w:pPr>
              <w:spacing w:line="276" w:lineRule="auto"/>
              <w:ind w:left="166"/>
              <w:rPr>
                <w:rFonts w:ascii="Century Gothic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Remont </w:t>
            </w:r>
            <w:r w:rsidR="005104D3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statku 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>...................................................................................</w:t>
            </w:r>
          </w:p>
          <w:p w:rsidR="0003708C" w:rsidRPr="000D38B0" w:rsidRDefault="0003708C" w:rsidP="0003708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A06DB">
              <w:rPr>
                <w:rFonts w:ascii="Century Gothic" w:hAnsi="Century Gothic" w:cs="Arial"/>
                <w:color w:val="000000"/>
                <w:sz w:val="22"/>
                <w:szCs w:val="22"/>
              </w:rPr>
              <w:t>Tonaż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statku:....................</w:t>
            </w:r>
            <w:r w:rsidRPr="007A06DB">
              <w:rPr>
                <w:rFonts w:ascii="Century Gothic" w:hAnsi="Century Gothic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color w:val="000000"/>
                <w:sz w:val="22"/>
                <w:szCs w:val="22"/>
              </w:rPr>
              <w:t>M</w:t>
            </w:r>
            <w:r w:rsidRPr="007A06DB">
              <w:rPr>
                <w:rFonts w:ascii="Century Gothic" w:hAnsi="Century Gothic"/>
                <w:sz w:val="22"/>
                <w:szCs w:val="22"/>
              </w:rPr>
              <w:t>oc siłowni</w:t>
            </w:r>
            <w:r>
              <w:rPr>
                <w:rFonts w:ascii="Century Gothic" w:hAnsi="Century Gothic"/>
                <w:sz w:val="22"/>
                <w:szCs w:val="22"/>
              </w:rPr>
              <w:t>:</w:t>
            </w:r>
            <w:r w:rsidRPr="007A06DB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..........................................</w:t>
            </w:r>
          </w:p>
        </w:tc>
        <w:tc>
          <w:tcPr>
            <w:tcW w:w="1417" w:type="dxa"/>
            <w:vAlign w:val="center"/>
          </w:tcPr>
          <w:p w:rsidR="0003708C" w:rsidRPr="000D38B0" w:rsidRDefault="0003708C" w:rsidP="0003708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</w:tcPr>
          <w:p w:rsidR="0003708C" w:rsidRPr="000D38B0" w:rsidRDefault="0003708C" w:rsidP="0003708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3708C" w:rsidRPr="000D38B0" w:rsidRDefault="0003708C" w:rsidP="0003708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708C" w:rsidRPr="000D38B0" w:rsidRDefault="0003708C" w:rsidP="0003708C">
      <w:pPr>
        <w:tabs>
          <w:tab w:val="left" w:pos="5580"/>
        </w:tabs>
        <w:spacing w:before="240" w:line="276" w:lineRule="auto"/>
        <w:rPr>
          <w:rFonts w:ascii="Arial" w:hAnsi="Arial" w:cs="Arial"/>
          <w:sz w:val="22"/>
          <w:szCs w:val="22"/>
        </w:rPr>
      </w:pPr>
      <w:r w:rsidRPr="000D38B0">
        <w:rPr>
          <w:rFonts w:ascii="Arial" w:hAnsi="Arial" w:cs="Arial"/>
          <w:sz w:val="22"/>
          <w:szCs w:val="22"/>
        </w:rPr>
        <w:t>Do wykazu dołączam po</w:t>
      </w:r>
      <w:r w:rsidR="00546FBF">
        <w:rPr>
          <w:rFonts w:ascii="Arial" w:hAnsi="Arial" w:cs="Arial"/>
          <w:sz w:val="22"/>
          <w:szCs w:val="22"/>
        </w:rPr>
        <w:t>świadczenia</w:t>
      </w:r>
      <w:r w:rsidRPr="000D38B0">
        <w:rPr>
          <w:rFonts w:ascii="Arial" w:hAnsi="Arial" w:cs="Arial"/>
          <w:sz w:val="22"/>
          <w:szCs w:val="22"/>
        </w:rPr>
        <w:t xml:space="preserve"> należytego wykonania wskazanych </w:t>
      </w:r>
      <w:r>
        <w:rPr>
          <w:rFonts w:ascii="Arial" w:hAnsi="Arial" w:cs="Arial"/>
          <w:sz w:val="22"/>
          <w:szCs w:val="22"/>
        </w:rPr>
        <w:t xml:space="preserve">usług.  </w:t>
      </w:r>
      <w:r w:rsidRPr="000D38B0">
        <w:rPr>
          <w:rFonts w:ascii="Arial" w:hAnsi="Arial" w:cs="Arial"/>
          <w:sz w:val="22"/>
          <w:szCs w:val="22"/>
        </w:rPr>
        <w:t xml:space="preserve"> </w:t>
      </w:r>
    </w:p>
    <w:p w:rsidR="00546FBF" w:rsidRDefault="00546FBF" w:rsidP="0003708C">
      <w:pPr>
        <w:pStyle w:val="pkt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546FBF" w:rsidRDefault="00546FBF" w:rsidP="0003708C">
      <w:pPr>
        <w:pStyle w:val="pkt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03708C" w:rsidRPr="000D38B0" w:rsidRDefault="0003708C" w:rsidP="0003708C">
      <w:pPr>
        <w:pStyle w:val="pkt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0D38B0">
        <w:rPr>
          <w:rFonts w:ascii="Arial" w:hAnsi="Arial" w:cs="Arial"/>
          <w:sz w:val="22"/>
          <w:szCs w:val="22"/>
        </w:rPr>
        <w:t>……………………………                                 …………………………………………..</w:t>
      </w:r>
    </w:p>
    <w:p w:rsidR="0003708C" w:rsidRPr="000D38B0" w:rsidRDefault="0003708C" w:rsidP="0003708C">
      <w:pPr>
        <w:spacing w:line="276" w:lineRule="auto"/>
        <w:rPr>
          <w:rFonts w:ascii="Arial" w:hAnsi="Arial" w:cs="Arial"/>
          <w:sz w:val="22"/>
          <w:szCs w:val="22"/>
        </w:rPr>
      </w:pPr>
      <w:r w:rsidRPr="000D38B0">
        <w:rPr>
          <w:rFonts w:ascii="Arial" w:hAnsi="Arial" w:cs="Arial"/>
          <w:sz w:val="22"/>
          <w:szCs w:val="22"/>
        </w:rPr>
        <w:t xml:space="preserve">            Nazwa Wykonawcy                                                                 podpis Wykonawcy</w:t>
      </w:r>
    </w:p>
    <w:p w:rsidR="0003708C" w:rsidRPr="000D38B0" w:rsidRDefault="0003708C" w:rsidP="0003708C">
      <w:pPr>
        <w:spacing w:line="276" w:lineRule="auto"/>
        <w:ind w:firstLine="567"/>
        <w:jc w:val="right"/>
        <w:rPr>
          <w:rFonts w:ascii="Arial" w:hAnsi="Arial" w:cs="Arial"/>
          <w:i/>
          <w:sz w:val="22"/>
          <w:szCs w:val="22"/>
        </w:rPr>
      </w:pPr>
      <w:r w:rsidRPr="000D38B0">
        <w:rPr>
          <w:rFonts w:ascii="Arial" w:hAnsi="Arial" w:cs="Arial"/>
          <w:i/>
          <w:sz w:val="22"/>
          <w:szCs w:val="22"/>
        </w:rPr>
        <w:tab/>
        <w:t xml:space="preserve">  (lub pieczątka)                              </w:t>
      </w:r>
      <w:r>
        <w:rPr>
          <w:rFonts w:ascii="Arial" w:hAnsi="Arial" w:cs="Arial"/>
          <w:i/>
          <w:sz w:val="22"/>
          <w:szCs w:val="22"/>
        </w:rPr>
        <w:t xml:space="preserve">                </w:t>
      </w:r>
      <w:r w:rsidRPr="000D38B0">
        <w:rPr>
          <w:rFonts w:ascii="Arial" w:hAnsi="Arial" w:cs="Arial"/>
          <w:i/>
          <w:sz w:val="22"/>
          <w:szCs w:val="22"/>
        </w:rPr>
        <w:t xml:space="preserve">                (osoby upoważnionej lub osób upoważnionych)</w:t>
      </w:r>
    </w:p>
    <w:p w:rsidR="0003708C" w:rsidRPr="000D38B0" w:rsidRDefault="0003708C" w:rsidP="0003708C">
      <w:pPr>
        <w:spacing w:line="276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</w:p>
    <w:p w:rsidR="008B704B" w:rsidRPr="00325D98" w:rsidRDefault="008B704B" w:rsidP="00325D98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15584">
        <w:rPr>
          <w:rFonts w:ascii="Century Gothic" w:hAnsi="Century Gothic"/>
          <w:sz w:val="22"/>
          <w:szCs w:val="22"/>
        </w:rPr>
        <w:lastRenderedPageBreak/>
        <w:t xml:space="preserve">Znak sprawy: </w:t>
      </w:r>
      <w:proofErr w:type="spellStart"/>
      <w:r>
        <w:rPr>
          <w:rFonts w:ascii="Century Gothic" w:hAnsi="Century Gothic"/>
          <w:b/>
          <w:bCs/>
          <w:sz w:val="22"/>
          <w:szCs w:val="22"/>
        </w:rPr>
        <w:t>NZ-ET</w:t>
      </w:r>
      <w:proofErr w:type="spellEnd"/>
      <w:r>
        <w:rPr>
          <w:rFonts w:ascii="Century Gothic" w:hAnsi="Century Gothic"/>
          <w:b/>
          <w:bCs/>
          <w:sz w:val="22"/>
          <w:szCs w:val="22"/>
        </w:rPr>
        <w:t>/II/ PN/</w:t>
      </w:r>
      <w:r w:rsidR="00BD3AAF">
        <w:rPr>
          <w:rFonts w:ascii="Century Gothic" w:hAnsi="Century Gothic"/>
          <w:b/>
          <w:bCs/>
          <w:sz w:val="22"/>
          <w:szCs w:val="22"/>
        </w:rPr>
        <w:t>01</w:t>
      </w:r>
      <w:r w:rsidRPr="00D15584">
        <w:rPr>
          <w:rFonts w:ascii="Century Gothic" w:hAnsi="Century Gothic"/>
          <w:b/>
          <w:bCs/>
          <w:sz w:val="22"/>
          <w:szCs w:val="22"/>
        </w:rPr>
        <w:t>/1</w:t>
      </w:r>
      <w:r w:rsidR="00BD3AAF">
        <w:rPr>
          <w:rFonts w:ascii="Century Gothic" w:hAnsi="Century Gothic"/>
          <w:b/>
          <w:bCs/>
          <w:sz w:val="22"/>
          <w:szCs w:val="22"/>
        </w:rPr>
        <w:t>6</w:t>
      </w:r>
      <w:r w:rsidRPr="00D15584">
        <w:rPr>
          <w:rFonts w:ascii="Century Gothic" w:hAnsi="Century Gothic"/>
          <w:sz w:val="22"/>
          <w:szCs w:val="22"/>
        </w:rPr>
        <w:t xml:space="preserve">                                                                        </w:t>
      </w:r>
      <w:r w:rsidRPr="00D15584">
        <w:rPr>
          <w:rFonts w:ascii="Century Gothic" w:hAnsi="Century Gothic"/>
          <w:sz w:val="22"/>
          <w:szCs w:val="22"/>
          <w:u w:val="single"/>
        </w:rPr>
        <w:t xml:space="preserve">Załącznik nr </w:t>
      </w:r>
      <w:r w:rsidR="00762877">
        <w:rPr>
          <w:rFonts w:ascii="Century Gothic" w:hAnsi="Century Gothic"/>
          <w:sz w:val="22"/>
          <w:szCs w:val="22"/>
          <w:u w:val="single"/>
        </w:rPr>
        <w:t>7</w:t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</w:r>
      <w:r w:rsidRPr="00D15584">
        <w:rPr>
          <w:rFonts w:ascii="Century Gothic" w:hAnsi="Century Gothic"/>
          <w:sz w:val="22"/>
          <w:szCs w:val="22"/>
        </w:rPr>
        <w:tab/>
        <w:t xml:space="preserve">                                                                     </w:t>
      </w:r>
      <w:r>
        <w:rPr>
          <w:rFonts w:ascii="Century Gothic" w:hAnsi="Century Gothic"/>
          <w:sz w:val="22"/>
          <w:szCs w:val="22"/>
        </w:rPr>
        <w:t xml:space="preserve">                     </w:t>
      </w:r>
      <w:r w:rsidRPr="00D15584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          </w:t>
      </w:r>
      <w:r w:rsidRPr="00D15584">
        <w:rPr>
          <w:rFonts w:ascii="Century Gothic" w:hAnsi="Century Gothic"/>
          <w:sz w:val="22"/>
          <w:szCs w:val="22"/>
          <w:u w:val="single"/>
        </w:rPr>
        <w:t>do SIW</w:t>
      </w:r>
      <w:r w:rsidR="00325D98">
        <w:rPr>
          <w:rFonts w:ascii="Century Gothic" w:hAnsi="Century Gothic"/>
          <w:sz w:val="22"/>
          <w:szCs w:val="22"/>
          <w:u w:val="single"/>
        </w:rPr>
        <w:t>Z</w:t>
      </w:r>
      <w:r w:rsidRPr="00195831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8B704B" w:rsidRPr="00195831" w:rsidRDefault="008B704B" w:rsidP="008B704B">
      <w:pPr>
        <w:spacing w:line="276" w:lineRule="auto"/>
        <w:ind w:left="3540" w:hanging="3540"/>
        <w:rPr>
          <w:rFonts w:asciiTheme="minorHAnsi" w:hAnsiTheme="minorHAnsi" w:cs="Arial"/>
          <w:sz w:val="22"/>
          <w:szCs w:val="22"/>
        </w:rPr>
      </w:pPr>
      <w:r w:rsidRPr="00195831">
        <w:rPr>
          <w:rFonts w:asciiTheme="minorHAnsi" w:hAnsiTheme="minorHAnsi" w:cs="Arial"/>
          <w:sz w:val="22"/>
          <w:szCs w:val="22"/>
        </w:rPr>
        <w:tab/>
      </w:r>
      <w:r w:rsidRPr="00195831">
        <w:rPr>
          <w:rFonts w:asciiTheme="minorHAnsi" w:hAnsiTheme="minorHAnsi" w:cs="Arial"/>
          <w:sz w:val="22"/>
          <w:szCs w:val="22"/>
        </w:rPr>
        <w:tab/>
        <w:t xml:space="preserve">  </w:t>
      </w:r>
      <w:r w:rsidRPr="00195831">
        <w:rPr>
          <w:rFonts w:asciiTheme="minorHAnsi" w:hAnsiTheme="minorHAnsi" w:cs="Arial"/>
          <w:sz w:val="22"/>
          <w:szCs w:val="22"/>
        </w:rPr>
        <w:tab/>
      </w:r>
      <w:r w:rsidRPr="00195831">
        <w:rPr>
          <w:rFonts w:asciiTheme="minorHAnsi" w:hAnsiTheme="minorHAnsi" w:cs="Arial"/>
          <w:sz w:val="22"/>
          <w:szCs w:val="22"/>
        </w:rPr>
        <w:tab/>
      </w:r>
      <w:r w:rsidRPr="00195831">
        <w:rPr>
          <w:rFonts w:asciiTheme="minorHAnsi" w:hAnsiTheme="minorHAnsi" w:cs="Arial"/>
          <w:sz w:val="22"/>
          <w:szCs w:val="22"/>
        </w:rPr>
        <w:tab/>
      </w:r>
      <w:r w:rsidRPr="00195831">
        <w:rPr>
          <w:rFonts w:asciiTheme="minorHAnsi" w:hAnsiTheme="minorHAnsi" w:cs="Arial"/>
          <w:sz w:val="22"/>
          <w:szCs w:val="22"/>
        </w:rPr>
        <w:tab/>
        <w:t xml:space="preserve">                           </w:t>
      </w:r>
      <w:r w:rsidRPr="00195831">
        <w:rPr>
          <w:rFonts w:asciiTheme="minorHAnsi" w:hAnsiTheme="minorHAnsi" w:cs="Arial"/>
          <w:sz w:val="22"/>
          <w:szCs w:val="22"/>
        </w:rPr>
        <w:tab/>
      </w:r>
      <w:r w:rsidRPr="00195831">
        <w:rPr>
          <w:rFonts w:asciiTheme="minorHAnsi" w:hAnsiTheme="minorHAnsi" w:cs="Arial"/>
          <w:sz w:val="22"/>
          <w:szCs w:val="22"/>
        </w:rPr>
        <w:tab/>
        <w:t xml:space="preserve">                           </w:t>
      </w:r>
    </w:p>
    <w:p w:rsidR="008B704B" w:rsidRPr="00195831" w:rsidRDefault="008B704B" w:rsidP="008B704B">
      <w:pPr>
        <w:spacing w:line="276" w:lineRule="auto"/>
        <w:ind w:left="3540" w:hanging="3540"/>
        <w:rPr>
          <w:rFonts w:asciiTheme="minorHAnsi" w:hAnsiTheme="minorHAnsi" w:cs="Arial"/>
          <w:sz w:val="22"/>
          <w:szCs w:val="22"/>
        </w:rPr>
      </w:pPr>
      <w:r w:rsidRPr="00195831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8B704B" w:rsidRPr="00195831" w:rsidRDefault="008B704B" w:rsidP="008B704B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95831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</w:t>
      </w:r>
    </w:p>
    <w:p w:rsidR="008B704B" w:rsidRPr="00195831" w:rsidRDefault="00762877" w:rsidP="008B704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INFORMACJA WYKONAWCY / LISTA PODMIOTÓW</w:t>
      </w:r>
    </w:p>
    <w:p w:rsidR="008B704B" w:rsidRPr="00195831" w:rsidRDefault="008B704B" w:rsidP="008B704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95831">
        <w:rPr>
          <w:rFonts w:asciiTheme="minorHAnsi" w:hAnsiTheme="minorHAnsi" w:cs="Arial"/>
          <w:b/>
          <w:sz w:val="22"/>
          <w:szCs w:val="22"/>
        </w:rPr>
        <w:t xml:space="preserve">- przynależność do grupy kapitałowej </w:t>
      </w:r>
    </w:p>
    <w:p w:rsidR="008B704B" w:rsidRPr="00195831" w:rsidRDefault="008B704B" w:rsidP="008B704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8B704B" w:rsidRPr="00195831" w:rsidRDefault="008B704B" w:rsidP="008B704B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8B704B" w:rsidRPr="00325D98" w:rsidRDefault="008B704B" w:rsidP="008B704B">
      <w:pPr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325D98">
        <w:rPr>
          <w:rFonts w:ascii="Century Gothic" w:hAnsi="Century Gothic" w:cs="Arial"/>
          <w:b/>
          <w:sz w:val="22"/>
          <w:szCs w:val="22"/>
        </w:rPr>
        <w:t>w postępowaniu o udzielenie zamówienia publicznego, którego wartość szacunkowa  przekracza wyrażoną  w złotych równowartość kwoty 134 000 euro i nie przekracza kwoty 10 mln euro, prowadzonym na podstawie ustawy z dnia 29 stycznia 2004</w:t>
      </w:r>
      <w:r w:rsidR="00762877">
        <w:rPr>
          <w:rFonts w:ascii="Century Gothic" w:hAnsi="Century Gothic" w:cs="Arial"/>
          <w:b/>
          <w:sz w:val="22"/>
          <w:szCs w:val="22"/>
        </w:rPr>
        <w:t xml:space="preserve"> </w:t>
      </w:r>
      <w:proofErr w:type="spellStart"/>
      <w:r w:rsidR="00762877">
        <w:rPr>
          <w:rFonts w:ascii="Century Gothic" w:hAnsi="Century Gothic" w:cs="Arial"/>
          <w:b/>
          <w:sz w:val="22"/>
          <w:szCs w:val="22"/>
        </w:rPr>
        <w:t>r</w:t>
      </w:r>
      <w:proofErr w:type="spellEnd"/>
      <w:r w:rsidR="00762877">
        <w:rPr>
          <w:rFonts w:ascii="Century Gothic" w:hAnsi="Century Gothic" w:cs="Arial"/>
          <w:b/>
          <w:sz w:val="22"/>
          <w:szCs w:val="22"/>
        </w:rPr>
        <w:t>. Prawo zamówień publicznych (</w:t>
      </w:r>
      <w:r w:rsidRPr="00325D98">
        <w:rPr>
          <w:rFonts w:ascii="Century Gothic" w:hAnsi="Century Gothic" w:cs="Arial"/>
          <w:b/>
          <w:sz w:val="22"/>
          <w:szCs w:val="22"/>
        </w:rPr>
        <w:t xml:space="preserve">Dz. U. </w:t>
      </w:r>
      <w:r w:rsidR="00762877">
        <w:rPr>
          <w:rFonts w:ascii="Century Gothic" w:hAnsi="Century Gothic" w:cs="Arial"/>
          <w:b/>
          <w:sz w:val="22"/>
          <w:szCs w:val="22"/>
        </w:rPr>
        <w:t>z 2015r.;poz. 2164</w:t>
      </w:r>
      <w:r w:rsidRPr="00325D98">
        <w:rPr>
          <w:rFonts w:ascii="Century Gothic" w:hAnsi="Century Gothic" w:cs="Arial"/>
          <w:b/>
          <w:sz w:val="22"/>
          <w:szCs w:val="22"/>
        </w:rPr>
        <w:t>), w trybie przetargu nieograniczonego</w:t>
      </w:r>
      <w:r w:rsidRPr="00325D98">
        <w:rPr>
          <w:rFonts w:ascii="Century Gothic" w:hAnsi="Century Gothic" w:cs="Arial"/>
          <w:b/>
          <w:sz w:val="22"/>
          <w:szCs w:val="22"/>
        </w:rPr>
        <w:br/>
        <w:t xml:space="preserve"> na:</w:t>
      </w:r>
    </w:p>
    <w:p w:rsidR="008B704B" w:rsidRPr="00325D98" w:rsidRDefault="008B704B" w:rsidP="008B704B">
      <w:pPr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325D98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BD3AAF" w:rsidRDefault="00BD3AAF" w:rsidP="00BD3AAF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Remont statków m/s Orkan i m/s Pasat dla odnowienia klasy PRS</w:t>
      </w:r>
    </w:p>
    <w:p w:rsidR="00325D98" w:rsidRPr="00325D98" w:rsidRDefault="00325D98" w:rsidP="008B704B">
      <w:pPr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:rsidR="008B704B" w:rsidRPr="007D084E" w:rsidRDefault="008B704B" w:rsidP="008B704B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:rsidR="00BD3AAF" w:rsidRDefault="008B704B" w:rsidP="00BD3AAF">
      <w:pPr>
        <w:spacing w:line="276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7D084E">
        <w:rPr>
          <w:rFonts w:ascii="Century Gothic" w:eastAsia="Arial Unicode MS" w:hAnsi="Century Gothic" w:cs="Arial"/>
          <w:bCs/>
          <w:color w:val="000000"/>
          <w:sz w:val="22"/>
          <w:szCs w:val="22"/>
        </w:rPr>
        <w:t xml:space="preserve">Ubiegając się o udzielenie zamówienia publicznego w trybie przetargu nieograniczonego na </w:t>
      </w:r>
      <w:r w:rsidRPr="007D084E">
        <w:rPr>
          <w:rFonts w:ascii="Century Gothic" w:eastAsia="Arial Unicode MS" w:hAnsi="Century Gothic" w:cs="Arial"/>
          <w:bCs/>
          <w:sz w:val="22"/>
          <w:szCs w:val="22"/>
        </w:rPr>
        <w:t xml:space="preserve"> </w:t>
      </w:r>
      <w:r w:rsidR="00BD3AAF">
        <w:rPr>
          <w:rFonts w:ascii="Century Gothic" w:hAnsi="Century Gothic"/>
          <w:b/>
          <w:bCs/>
          <w:sz w:val="22"/>
          <w:szCs w:val="22"/>
        </w:rPr>
        <w:t>Remont statków m/s Orkan i m/s Pasat dla odnowienia klasy PRS</w:t>
      </w:r>
    </w:p>
    <w:p w:rsidR="00325D98" w:rsidRPr="007D084E" w:rsidRDefault="00325D98" w:rsidP="00325D98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8B704B" w:rsidRPr="00325D98" w:rsidRDefault="008B704B" w:rsidP="008B704B">
      <w:pPr>
        <w:shd w:val="clear" w:color="auto" w:fill="FFFFFF"/>
        <w:spacing w:before="254" w:line="276" w:lineRule="auto"/>
        <w:ind w:left="24"/>
        <w:jc w:val="both"/>
        <w:rPr>
          <w:rFonts w:ascii="Century Gothic" w:eastAsia="Arial Unicode MS" w:hAnsi="Century Gothic" w:cs="Arial"/>
          <w:bCs/>
          <w:color w:val="000000"/>
          <w:sz w:val="22"/>
          <w:szCs w:val="22"/>
        </w:rPr>
      </w:pPr>
      <w:r w:rsidRPr="00325D98">
        <w:rPr>
          <w:rFonts w:ascii="Century Gothic" w:eastAsia="Arial Unicode MS" w:hAnsi="Century Gothic" w:cs="Arial"/>
          <w:bCs/>
          <w:color w:val="000000"/>
          <w:sz w:val="22"/>
          <w:szCs w:val="22"/>
        </w:rPr>
        <w:t>oświadczamy że</w:t>
      </w:r>
      <w:r w:rsidRPr="00325D98">
        <w:rPr>
          <w:rStyle w:val="Odwoanieprzypisudolnego"/>
          <w:rFonts w:ascii="Century Gothic" w:eastAsia="Arial Unicode MS" w:hAnsi="Century Gothic" w:cs="Arial"/>
          <w:color w:val="000000"/>
          <w:sz w:val="22"/>
          <w:szCs w:val="22"/>
        </w:rPr>
        <w:footnoteReference w:id="3"/>
      </w:r>
      <w:r w:rsidRPr="00325D98">
        <w:rPr>
          <w:rFonts w:ascii="Century Gothic" w:eastAsia="Arial Unicode MS" w:hAnsi="Century Gothic" w:cs="Arial"/>
          <w:bCs/>
          <w:color w:val="000000"/>
          <w:sz w:val="22"/>
          <w:szCs w:val="22"/>
        </w:rPr>
        <w:t>:</w:t>
      </w:r>
    </w:p>
    <w:p w:rsidR="008B704B" w:rsidRPr="00325D98" w:rsidRDefault="008B704B" w:rsidP="008B704B">
      <w:pPr>
        <w:shd w:val="clear" w:color="auto" w:fill="FFFFFF"/>
        <w:spacing w:before="254" w:line="276" w:lineRule="auto"/>
        <w:ind w:left="24"/>
        <w:jc w:val="both"/>
        <w:rPr>
          <w:rFonts w:ascii="Century Gothic" w:eastAsia="Arial Unicode MS" w:hAnsi="Century Gothic" w:cs="Arial"/>
          <w:sz w:val="22"/>
          <w:szCs w:val="22"/>
        </w:rPr>
      </w:pPr>
      <w:r w:rsidRPr="00325D98">
        <w:rPr>
          <w:rFonts w:ascii="Century Gothic" w:eastAsia="Arial Unicode MS" w:hAnsi="Century Gothic" w:cs="Arial"/>
          <w:bCs/>
          <w:color w:val="000000"/>
          <w:sz w:val="22"/>
          <w:szCs w:val="22"/>
        </w:rPr>
        <w:t xml:space="preserve">*nie należymy  do grupy kapitałowej, o której mowa w 24 ust. 2 </w:t>
      </w:r>
      <w:proofErr w:type="spellStart"/>
      <w:r w:rsidRPr="00325D98">
        <w:rPr>
          <w:rFonts w:ascii="Century Gothic" w:eastAsia="Arial Unicode MS" w:hAnsi="Century Gothic" w:cs="Arial"/>
          <w:bCs/>
          <w:color w:val="000000"/>
          <w:sz w:val="22"/>
          <w:szCs w:val="22"/>
        </w:rPr>
        <w:t>pkt</w:t>
      </w:r>
      <w:proofErr w:type="spellEnd"/>
      <w:r w:rsidRPr="00325D98">
        <w:rPr>
          <w:rFonts w:ascii="Century Gothic" w:eastAsia="Arial Unicode MS" w:hAnsi="Century Gothic" w:cs="Arial"/>
          <w:bCs/>
          <w:color w:val="000000"/>
          <w:sz w:val="22"/>
          <w:szCs w:val="22"/>
        </w:rPr>
        <w:t xml:space="preserve"> 5 ustawy </w:t>
      </w:r>
      <w:proofErr w:type="spellStart"/>
      <w:r w:rsidRPr="00325D98">
        <w:rPr>
          <w:rFonts w:ascii="Century Gothic" w:eastAsia="Arial Unicode MS" w:hAnsi="Century Gothic" w:cs="Arial"/>
          <w:bCs/>
          <w:color w:val="000000"/>
          <w:sz w:val="22"/>
          <w:szCs w:val="22"/>
        </w:rPr>
        <w:t>Pzp</w:t>
      </w:r>
      <w:proofErr w:type="spellEnd"/>
    </w:p>
    <w:p w:rsidR="008B704B" w:rsidRPr="00325D98" w:rsidRDefault="008B704B" w:rsidP="008B704B">
      <w:pPr>
        <w:shd w:val="clear" w:color="auto" w:fill="FFFFFF"/>
        <w:spacing w:before="254" w:line="276" w:lineRule="auto"/>
        <w:ind w:left="24"/>
        <w:jc w:val="both"/>
        <w:rPr>
          <w:rFonts w:ascii="Century Gothic" w:eastAsia="Arial Unicode MS" w:hAnsi="Century Gothic" w:cs="Arial"/>
          <w:sz w:val="22"/>
          <w:szCs w:val="22"/>
        </w:rPr>
      </w:pPr>
      <w:r w:rsidRPr="00325D98">
        <w:rPr>
          <w:rFonts w:ascii="Century Gothic" w:eastAsia="Arial Unicode MS" w:hAnsi="Century Gothic" w:cs="Arial"/>
          <w:bCs/>
          <w:color w:val="000000"/>
          <w:sz w:val="22"/>
          <w:szCs w:val="22"/>
        </w:rPr>
        <w:t xml:space="preserve">*należymy  do tej samej grupy kapitałowej, o której mowa w 24 ust. 2 </w:t>
      </w:r>
      <w:proofErr w:type="spellStart"/>
      <w:r w:rsidRPr="00325D98">
        <w:rPr>
          <w:rFonts w:ascii="Century Gothic" w:eastAsia="Arial Unicode MS" w:hAnsi="Century Gothic" w:cs="Arial"/>
          <w:bCs/>
          <w:color w:val="000000"/>
          <w:sz w:val="22"/>
          <w:szCs w:val="22"/>
        </w:rPr>
        <w:t>pkt</w:t>
      </w:r>
      <w:proofErr w:type="spellEnd"/>
      <w:r w:rsidRPr="00325D98">
        <w:rPr>
          <w:rFonts w:ascii="Century Gothic" w:eastAsia="Arial Unicode MS" w:hAnsi="Century Gothic" w:cs="Arial"/>
          <w:bCs/>
          <w:color w:val="000000"/>
          <w:sz w:val="22"/>
          <w:szCs w:val="22"/>
        </w:rPr>
        <w:t xml:space="preserve"> 5 ustawy </w:t>
      </w:r>
      <w:proofErr w:type="spellStart"/>
      <w:r w:rsidRPr="00325D98">
        <w:rPr>
          <w:rFonts w:ascii="Century Gothic" w:eastAsia="Arial Unicode MS" w:hAnsi="Century Gothic" w:cs="Arial"/>
          <w:bCs/>
          <w:color w:val="000000"/>
          <w:sz w:val="22"/>
          <w:szCs w:val="22"/>
        </w:rPr>
        <w:t>Pzp</w:t>
      </w:r>
      <w:proofErr w:type="spellEnd"/>
      <w:r w:rsidRPr="00325D98">
        <w:rPr>
          <w:rFonts w:ascii="Century Gothic" w:eastAsia="Arial Unicode MS" w:hAnsi="Century Gothic" w:cs="Arial"/>
          <w:bCs/>
          <w:color w:val="000000"/>
          <w:sz w:val="22"/>
          <w:szCs w:val="22"/>
        </w:rPr>
        <w:t xml:space="preserve"> w skład której wchodzą następujące podmioty: </w:t>
      </w:r>
      <w:r w:rsidRPr="00325D98">
        <w:rPr>
          <w:rFonts w:ascii="Century Gothic" w:eastAsia="Arial Unicode MS" w:hAnsi="Century Gothic" w:cs="Arial"/>
          <w:bCs/>
          <w:i/>
          <w:color w:val="000000"/>
          <w:sz w:val="22"/>
          <w:szCs w:val="22"/>
        </w:rPr>
        <w:t>(wskazane poniżej lub lista w załączeniu)</w:t>
      </w:r>
    </w:p>
    <w:p w:rsidR="008B704B" w:rsidRPr="00325D98" w:rsidRDefault="008B704B" w:rsidP="008B704B">
      <w:pPr>
        <w:spacing w:after="547" w:line="276" w:lineRule="auto"/>
        <w:jc w:val="both"/>
        <w:rPr>
          <w:rFonts w:ascii="Century Gothic" w:eastAsia="Arial Unicode MS" w:hAnsi="Century Gothic" w:cs="Arial"/>
          <w:sz w:val="22"/>
          <w:szCs w:val="2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3"/>
        <w:gridCol w:w="3878"/>
        <w:gridCol w:w="3773"/>
      </w:tblGrid>
      <w:tr w:rsidR="008B704B" w:rsidRPr="00325D98" w:rsidTr="00325D98">
        <w:trPr>
          <w:trHeight w:hRule="exact" w:val="28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4B" w:rsidRPr="00325D98" w:rsidRDefault="008B704B" w:rsidP="00325D98">
            <w:pPr>
              <w:shd w:val="clear" w:color="auto" w:fill="FFFFFF"/>
              <w:spacing w:line="276" w:lineRule="auto"/>
              <w:jc w:val="both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325D98">
              <w:rPr>
                <w:rFonts w:ascii="Century Gothic" w:eastAsia="Arial Unicode MS" w:hAnsi="Century Gothic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4B" w:rsidRPr="00325D98" w:rsidRDefault="008B704B" w:rsidP="00325D98">
            <w:pPr>
              <w:shd w:val="clear" w:color="auto" w:fill="FFFFFF"/>
              <w:spacing w:line="276" w:lineRule="auto"/>
              <w:jc w:val="both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325D98">
              <w:rPr>
                <w:rFonts w:ascii="Century Gothic" w:eastAsia="Arial Unicode MS" w:hAnsi="Century Gothic" w:cs="Arial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4B" w:rsidRPr="00325D98" w:rsidRDefault="008B704B" w:rsidP="00325D98">
            <w:pPr>
              <w:shd w:val="clear" w:color="auto" w:fill="FFFFFF"/>
              <w:spacing w:line="276" w:lineRule="auto"/>
              <w:jc w:val="both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325D98">
              <w:rPr>
                <w:rFonts w:ascii="Century Gothic" w:eastAsia="Arial Unicode MS" w:hAnsi="Century Gothic" w:cs="Arial"/>
                <w:b/>
                <w:bCs/>
                <w:color w:val="000000"/>
                <w:sz w:val="22"/>
                <w:szCs w:val="22"/>
              </w:rPr>
              <w:t>Adres</w:t>
            </w:r>
          </w:p>
        </w:tc>
      </w:tr>
      <w:tr w:rsidR="008B704B" w:rsidRPr="00325D98" w:rsidTr="00325D98">
        <w:trPr>
          <w:trHeight w:hRule="exact" w:val="278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4B" w:rsidRPr="00325D98" w:rsidRDefault="008B704B" w:rsidP="00325D98">
            <w:pPr>
              <w:shd w:val="clear" w:color="auto" w:fill="FFFFFF"/>
              <w:spacing w:line="276" w:lineRule="auto"/>
              <w:jc w:val="both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325D98">
              <w:rPr>
                <w:rFonts w:ascii="Century Gothic" w:eastAsia="Arial Unicode MS" w:hAnsi="Century Gothic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4B" w:rsidRPr="00325D98" w:rsidRDefault="008B704B" w:rsidP="00325D98">
            <w:pPr>
              <w:shd w:val="clear" w:color="auto" w:fill="FFFFFF"/>
              <w:spacing w:line="276" w:lineRule="auto"/>
              <w:jc w:val="both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4B" w:rsidRPr="00325D98" w:rsidRDefault="008B704B" w:rsidP="00325D98">
            <w:pPr>
              <w:shd w:val="clear" w:color="auto" w:fill="FFFFFF"/>
              <w:spacing w:line="276" w:lineRule="auto"/>
              <w:jc w:val="both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</w:tr>
      <w:tr w:rsidR="008B704B" w:rsidRPr="00325D98" w:rsidTr="00325D98">
        <w:trPr>
          <w:trHeight w:hRule="exact" w:val="283"/>
          <w:jc w:val="center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4B" w:rsidRPr="00325D98" w:rsidRDefault="008B704B" w:rsidP="00325D98">
            <w:pPr>
              <w:shd w:val="clear" w:color="auto" w:fill="FFFFFF"/>
              <w:spacing w:line="276" w:lineRule="auto"/>
              <w:jc w:val="both"/>
              <w:rPr>
                <w:rFonts w:ascii="Century Gothic" w:eastAsia="Arial Unicode MS" w:hAnsi="Century Gothic" w:cs="Arial"/>
                <w:sz w:val="22"/>
                <w:szCs w:val="22"/>
              </w:rPr>
            </w:pPr>
            <w:r w:rsidRPr="00325D98">
              <w:rPr>
                <w:rFonts w:ascii="Century Gothic" w:eastAsia="Arial Unicode MS" w:hAnsi="Century Gothic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4B" w:rsidRPr="00325D98" w:rsidRDefault="008B704B" w:rsidP="00325D98">
            <w:pPr>
              <w:shd w:val="clear" w:color="auto" w:fill="FFFFFF"/>
              <w:spacing w:line="276" w:lineRule="auto"/>
              <w:jc w:val="both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704B" w:rsidRPr="00325D98" w:rsidRDefault="008B704B" w:rsidP="00325D98">
            <w:pPr>
              <w:shd w:val="clear" w:color="auto" w:fill="FFFFFF"/>
              <w:spacing w:line="276" w:lineRule="auto"/>
              <w:jc w:val="both"/>
              <w:rPr>
                <w:rFonts w:ascii="Century Gothic" w:eastAsia="Arial Unicode MS" w:hAnsi="Century Gothic" w:cs="Arial"/>
                <w:sz w:val="22"/>
                <w:szCs w:val="22"/>
              </w:rPr>
            </w:pPr>
          </w:p>
        </w:tc>
      </w:tr>
    </w:tbl>
    <w:p w:rsidR="008B704B" w:rsidRPr="00325D98" w:rsidRDefault="008B704B" w:rsidP="008B704B">
      <w:pPr>
        <w:spacing w:line="276" w:lineRule="auto"/>
        <w:ind w:left="708"/>
        <w:jc w:val="both"/>
        <w:rPr>
          <w:rFonts w:ascii="Century Gothic" w:eastAsia="Arial Unicode MS" w:hAnsi="Century Gothic" w:cs="Arial"/>
          <w:sz w:val="22"/>
          <w:szCs w:val="22"/>
        </w:rPr>
      </w:pPr>
    </w:p>
    <w:p w:rsidR="008B704B" w:rsidRPr="00325D98" w:rsidRDefault="008B704B" w:rsidP="008B704B">
      <w:pPr>
        <w:pStyle w:val="pkt"/>
        <w:spacing w:before="0" w:after="0" w:line="276" w:lineRule="auto"/>
        <w:rPr>
          <w:rFonts w:ascii="Century Gothic" w:hAnsi="Century Gothic" w:cs="Arial"/>
          <w:sz w:val="22"/>
          <w:szCs w:val="22"/>
        </w:rPr>
      </w:pPr>
      <w:r w:rsidRPr="00325D98">
        <w:rPr>
          <w:rFonts w:ascii="Century Gothic" w:hAnsi="Century Gothic" w:cs="Arial"/>
          <w:sz w:val="22"/>
          <w:szCs w:val="22"/>
        </w:rPr>
        <w:t>……………………………                                 …………………………………………..</w:t>
      </w:r>
    </w:p>
    <w:p w:rsidR="008B704B" w:rsidRPr="00325D98" w:rsidRDefault="008B704B" w:rsidP="008B704B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325D98">
        <w:rPr>
          <w:rFonts w:ascii="Century Gothic" w:hAnsi="Century Gothic" w:cs="Arial"/>
          <w:sz w:val="22"/>
          <w:szCs w:val="22"/>
        </w:rPr>
        <w:t xml:space="preserve">            Nazwa Wykonawcy                                                                 podpis Wykonawcy</w:t>
      </w:r>
    </w:p>
    <w:p w:rsidR="00DB4888" w:rsidRPr="00325D98" w:rsidRDefault="008B704B" w:rsidP="007D084E">
      <w:pPr>
        <w:spacing w:line="276" w:lineRule="auto"/>
        <w:ind w:firstLine="567"/>
        <w:jc w:val="right"/>
        <w:rPr>
          <w:rFonts w:ascii="Century Gothic" w:hAnsi="Century Gothic"/>
          <w:sz w:val="22"/>
          <w:szCs w:val="22"/>
        </w:rPr>
      </w:pPr>
      <w:r w:rsidRPr="00325D98">
        <w:rPr>
          <w:rFonts w:ascii="Century Gothic" w:hAnsi="Century Gothic" w:cs="Arial"/>
          <w:i/>
          <w:sz w:val="22"/>
          <w:szCs w:val="22"/>
        </w:rPr>
        <w:tab/>
        <w:t xml:space="preserve">  (lub pieczątka)              </w:t>
      </w:r>
      <w:r w:rsidR="007D084E">
        <w:rPr>
          <w:rFonts w:ascii="Century Gothic" w:hAnsi="Century Gothic" w:cs="Arial"/>
          <w:i/>
          <w:sz w:val="22"/>
          <w:szCs w:val="22"/>
        </w:rPr>
        <w:t xml:space="preserve">           </w:t>
      </w:r>
      <w:r w:rsidRPr="00325D98">
        <w:rPr>
          <w:rFonts w:ascii="Century Gothic" w:hAnsi="Century Gothic" w:cs="Arial"/>
          <w:i/>
          <w:sz w:val="22"/>
          <w:szCs w:val="22"/>
        </w:rPr>
        <w:t xml:space="preserve">                                (osoby upoważnionej lub osób upoważnionych)</w:t>
      </w:r>
    </w:p>
    <w:sectPr w:rsidR="00DB4888" w:rsidRPr="00325D98" w:rsidSect="00B33D6D">
      <w:pgSz w:w="11906" w:h="16838"/>
      <w:pgMar w:top="1418" w:right="1418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9BD" w:rsidRDefault="005929BD">
      <w:r>
        <w:separator/>
      </w:r>
    </w:p>
  </w:endnote>
  <w:endnote w:type="continuationSeparator" w:id="0">
    <w:p w:rsidR="005929BD" w:rsidRDefault="00592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8550"/>
      <w:docPartObj>
        <w:docPartGallery w:val="Page Numbers (Bottom of Page)"/>
        <w:docPartUnique/>
      </w:docPartObj>
    </w:sdtPr>
    <w:sdtContent>
      <w:p w:rsidR="00C51F1B" w:rsidRDefault="00C51F1B">
        <w:pPr>
          <w:pStyle w:val="Stopka"/>
          <w:jc w:val="right"/>
        </w:pPr>
        <w:fldSimple w:instr=" PAGE   \* MERGEFORMAT ">
          <w:r w:rsidR="007C1FA8">
            <w:rPr>
              <w:noProof/>
            </w:rPr>
            <w:t>1</w:t>
          </w:r>
        </w:fldSimple>
      </w:p>
    </w:sdtContent>
  </w:sdt>
  <w:p w:rsidR="00C51F1B" w:rsidRDefault="00C51F1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51524"/>
      <w:docPartObj>
        <w:docPartGallery w:val="Page Numbers (Bottom of Page)"/>
        <w:docPartUnique/>
      </w:docPartObj>
    </w:sdtPr>
    <w:sdtContent>
      <w:p w:rsidR="00C51F1B" w:rsidRDefault="00C51F1B">
        <w:pPr>
          <w:pStyle w:val="Stopka"/>
          <w:jc w:val="right"/>
        </w:pPr>
        <w:fldSimple w:instr=" PAGE   \* MERGEFORMAT ">
          <w:r w:rsidR="007C1FA8">
            <w:rPr>
              <w:noProof/>
            </w:rPr>
            <w:t>22</w:t>
          </w:r>
        </w:fldSimple>
      </w:p>
    </w:sdtContent>
  </w:sdt>
  <w:p w:rsidR="00C51F1B" w:rsidRDefault="00C51F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9BD" w:rsidRDefault="005929BD">
      <w:r>
        <w:separator/>
      </w:r>
    </w:p>
  </w:footnote>
  <w:footnote w:type="continuationSeparator" w:id="0">
    <w:p w:rsidR="005929BD" w:rsidRDefault="005929BD">
      <w:r>
        <w:continuationSeparator/>
      </w:r>
    </w:p>
  </w:footnote>
  <w:footnote w:id="1">
    <w:p w:rsidR="00C51F1B" w:rsidRPr="003A15DA" w:rsidRDefault="00C51F1B" w:rsidP="003A15DA">
      <w:pPr>
        <w:tabs>
          <w:tab w:val="left" w:pos="0"/>
        </w:tabs>
        <w:ind w:left="567"/>
        <w:jc w:val="both"/>
        <w:rPr>
          <w:sz w:val="20"/>
          <w:szCs w:val="20"/>
        </w:rPr>
      </w:pPr>
      <w:r w:rsidRPr="003A15DA">
        <w:rPr>
          <w:rStyle w:val="Odwoanieprzypisudolnego"/>
          <w:sz w:val="20"/>
          <w:szCs w:val="20"/>
        </w:rPr>
        <w:footnoteRef/>
      </w:r>
      <w:r w:rsidRPr="003A15DA">
        <w:rPr>
          <w:sz w:val="20"/>
          <w:szCs w:val="20"/>
        </w:rPr>
        <w:t xml:space="preserve"> Usługa objęta przedmiotem zamówienia jest usługą remontu statków wymienionych w klasie PKWiU ex 30.11., o czym mowa w art. 83 ust. 1 </w:t>
      </w:r>
      <w:proofErr w:type="spellStart"/>
      <w:r w:rsidRPr="003A15DA">
        <w:rPr>
          <w:sz w:val="20"/>
          <w:szCs w:val="20"/>
        </w:rPr>
        <w:t>pkt</w:t>
      </w:r>
      <w:proofErr w:type="spellEnd"/>
      <w:r w:rsidRPr="003A15DA">
        <w:rPr>
          <w:sz w:val="20"/>
          <w:szCs w:val="20"/>
        </w:rPr>
        <w:t xml:space="preserve"> 15) ustawy z dnia 11 marca 2004r o podatku od towarów i usług (</w:t>
      </w:r>
      <w:proofErr w:type="spellStart"/>
      <w:r w:rsidRPr="003A15DA">
        <w:rPr>
          <w:sz w:val="20"/>
          <w:szCs w:val="20"/>
        </w:rPr>
        <w:t>Dz.U.z</w:t>
      </w:r>
      <w:proofErr w:type="spellEnd"/>
      <w:r w:rsidRPr="003A15DA">
        <w:rPr>
          <w:sz w:val="20"/>
          <w:szCs w:val="20"/>
        </w:rPr>
        <w:t xml:space="preserve"> 2011r nr 177, poz. 1054 z </w:t>
      </w:r>
      <w:proofErr w:type="spellStart"/>
      <w:r w:rsidRPr="003A15DA">
        <w:rPr>
          <w:sz w:val="20"/>
          <w:szCs w:val="20"/>
        </w:rPr>
        <w:t>późn</w:t>
      </w:r>
      <w:proofErr w:type="spellEnd"/>
      <w:r w:rsidRPr="003A15DA">
        <w:rPr>
          <w:sz w:val="20"/>
          <w:szCs w:val="20"/>
        </w:rPr>
        <w:t xml:space="preserve"> zm.) Tym samym w ocenie Zamawiający obowiązującą stawką podatku VAT jest stawka 0%. </w:t>
      </w:r>
    </w:p>
    <w:p w:rsidR="00C51F1B" w:rsidRDefault="00C51F1B">
      <w:pPr>
        <w:pStyle w:val="Tekstprzypisudolnego"/>
      </w:pPr>
    </w:p>
  </w:footnote>
  <w:footnote w:id="2">
    <w:p w:rsidR="00C51F1B" w:rsidRPr="006B11D4" w:rsidRDefault="00C51F1B" w:rsidP="00937125">
      <w:pPr>
        <w:pStyle w:val="Tekstprzypisudolnego"/>
        <w:ind w:left="180" w:hanging="180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zastrzeżenia w ofercie informacji  w trybie art. 8 ust. 3  ustawy należy wymienić informacje zastrzeżone stanowiące tajemnicę przedsiębiorstwa  oraz wykazać</w:t>
      </w:r>
      <w:r w:rsidRPr="003B135B">
        <w:rPr>
          <w:sz w:val="16"/>
          <w:szCs w:val="16"/>
        </w:rPr>
        <w:t>, że zastrzeżone informacje stanowią tajemnicę przedsiębiorstwa</w:t>
      </w:r>
      <w:r>
        <w:rPr>
          <w:sz w:val="16"/>
          <w:szCs w:val="16"/>
        </w:rPr>
        <w:t>, jednocześnie</w:t>
      </w:r>
      <w:r w:rsidRPr="003B135B">
        <w:rPr>
          <w:sz w:val="16"/>
          <w:szCs w:val="16"/>
        </w:rPr>
        <w:t xml:space="preserve"> </w:t>
      </w:r>
      <w:r>
        <w:rPr>
          <w:sz w:val="16"/>
          <w:szCs w:val="16"/>
        </w:rPr>
        <w:t>zabezpieczając je  zgodnie z postanowieniami SIWZ.</w:t>
      </w:r>
    </w:p>
  </w:footnote>
  <w:footnote w:id="3">
    <w:p w:rsidR="00C51F1B" w:rsidRPr="00762877" w:rsidRDefault="00C51F1B" w:rsidP="008B704B">
      <w:pPr>
        <w:pStyle w:val="Tekstprzypisudolnego"/>
        <w:rPr>
          <w:rFonts w:ascii="Century Gothic" w:hAnsi="Century Gothic"/>
        </w:rPr>
      </w:pPr>
      <w:r w:rsidRPr="00762877">
        <w:rPr>
          <w:rStyle w:val="Odwoanieprzypisudolnego"/>
          <w:rFonts w:ascii="Century Gothic" w:hAnsi="Century Gothic"/>
        </w:rPr>
        <w:footnoteRef/>
      </w:r>
      <w:r w:rsidRPr="00762877">
        <w:rPr>
          <w:rFonts w:ascii="Century Gothic" w:hAnsi="Century Gothic"/>
        </w:rPr>
        <w:t xml:space="preserve"> Niepotrzebne skreślić lub prawidłową odpowiedź podkreślić. Z powyższego oświadczenia winna wynikać informacja czy wykonawca należy do grupy kapitałowej, a w przypadku odpowiedzi twierdzącej - koniecznym jest zamieszczenie / dołączenie listy podmiotów należących do tej samej grupy kapitałowej.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82A6980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>
    <w:nsid w:val="028D0AAA"/>
    <w:multiLevelType w:val="multilevel"/>
    <w:tmpl w:val="EE76E54C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55E1AF2"/>
    <w:multiLevelType w:val="hybridMultilevel"/>
    <w:tmpl w:val="D7DA4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66914"/>
    <w:multiLevelType w:val="hybridMultilevel"/>
    <w:tmpl w:val="E7F419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E3667B4"/>
    <w:multiLevelType w:val="hybridMultilevel"/>
    <w:tmpl w:val="2466AE1A"/>
    <w:lvl w:ilvl="0" w:tplc="ED6AC548">
      <w:start w:val="1"/>
      <w:numFmt w:val="decimal"/>
      <w:lvlText w:val="%1)"/>
      <w:lvlJc w:val="left"/>
      <w:pPr>
        <w:tabs>
          <w:tab w:val="num" w:pos="1695"/>
        </w:tabs>
        <w:ind w:left="1695" w:hanging="375"/>
      </w:pPr>
      <w:rPr>
        <w:rFonts w:hint="default"/>
      </w:rPr>
    </w:lvl>
    <w:lvl w:ilvl="1" w:tplc="93B2B676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6">
    <w:nsid w:val="11436495"/>
    <w:multiLevelType w:val="hybridMultilevel"/>
    <w:tmpl w:val="E36E8A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4B47026"/>
    <w:multiLevelType w:val="hybridMultilevel"/>
    <w:tmpl w:val="85DCD6D2"/>
    <w:lvl w:ilvl="0" w:tplc="4A0E90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48279F"/>
    <w:multiLevelType w:val="multilevel"/>
    <w:tmpl w:val="7ECA7BA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9">
    <w:nsid w:val="19354CA7"/>
    <w:multiLevelType w:val="hybridMultilevel"/>
    <w:tmpl w:val="E6F039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98A7B71"/>
    <w:multiLevelType w:val="hybridMultilevel"/>
    <w:tmpl w:val="D4E4DCD2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1BEF5005"/>
    <w:multiLevelType w:val="multilevel"/>
    <w:tmpl w:val="4174788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2">
    <w:nsid w:val="21F4485F"/>
    <w:multiLevelType w:val="hybridMultilevel"/>
    <w:tmpl w:val="5358A90A"/>
    <w:lvl w:ilvl="0" w:tplc="649AEC3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1A684F"/>
    <w:multiLevelType w:val="hybridMultilevel"/>
    <w:tmpl w:val="D958A9E6"/>
    <w:lvl w:ilvl="0" w:tplc="84E4A7E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D1D30"/>
    <w:multiLevelType w:val="hybridMultilevel"/>
    <w:tmpl w:val="1FAA2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C7ED1"/>
    <w:multiLevelType w:val="hybridMultilevel"/>
    <w:tmpl w:val="F486624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6AD2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C518BF3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AB2412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E166C9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3A2CD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7698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B08D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2EB6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0763BB"/>
    <w:multiLevelType w:val="hybridMultilevel"/>
    <w:tmpl w:val="1FAA2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95A80"/>
    <w:multiLevelType w:val="hybridMultilevel"/>
    <w:tmpl w:val="307C79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A03C7C"/>
    <w:multiLevelType w:val="hybridMultilevel"/>
    <w:tmpl w:val="44443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54FB5"/>
    <w:multiLevelType w:val="multilevel"/>
    <w:tmpl w:val="C5362C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0">
    <w:nsid w:val="46706BF0"/>
    <w:multiLevelType w:val="hybridMultilevel"/>
    <w:tmpl w:val="463497D6"/>
    <w:lvl w:ilvl="0" w:tplc="F6BE8F5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9126EC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A31A91"/>
    <w:multiLevelType w:val="hybridMultilevel"/>
    <w:tmpl w:val="C7940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262C8"/>
    <w:multiLevelType w:val="hybridMultilevel"/>
    <w:tmpl w:val="0A7C9B7C"/>
    <w:lvl w:ilvl="0" w:tplc="BBA08F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8016A8"/>
    <w:multiLevelType w:val="hybridMultilevel"/>
    <w:tmpl w:val="7E46E9BC"/>
    <w:lvl w:ilvl="0" w:tplc="429019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6CEAE6DC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79E47F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32DD7"/>
    <w:multiLevelType w:val="hybridMultilevel"/>
    <w:tmpl w:val="DCF2E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458E6"/>
    <w:multiLevelType w:val="hybridMultilevel"/>
    <w:tmpl w:val="62FE133A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6">
    <w:nsid w:val="552E1DE7"/>
    <w:multiLevelType w:val="singleLevel"/>
    <w:tmpl w:val="84E4A7EE"/>
    <w:lvl w:ilvl="0">
      <w:start w:val="1"/>
      <w:numFmt w:val="decimal"/>
      <w:lvlText w:val="%1)"/>
      <w:lvlJc w:val="left"/>
      <w:pPr>
        <w:tabs>
          <w:tab w:val="num" w:pos="984"/>
        </w:tabs>
        <w:ind w:left="984" w:hanging="360"/>
      </w:pPr>
      <w:rPr>
        <w:rFonts w:hint="default"/>
        <w:color w:val="auto"/>
        <w:sz w:val="20"/>
        <w:szCs w:val="20"/>
      </w:rPr>
    </w:lvl>
  </w:abstractNum>
  <w:abstractNum w:abstractNumId="27">
    <w:nsid w:val="55F426F0"/>
    <w:multiLevelType w:val="hybridMultilevel"/>
    <w:tmpl w:val="754A269A"/>
    <w:lvl w:ilvl="0" w:tplc="46FA3EC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50AE902">
      <w:numFmt w:val="none"/>
      <w:lvlText w:val=""/>
      <w:lvlJc w:val="left"/>
      <w:pPr>
        <w:tabs>
          <w:tab w:val="num" w:pos="360"/>
        </w:tabs>
      </w:pPr>
    </w:lvl>
    <w:lvl w:ilvl="2" w:tplc="93BC1E12">
      <w:numFmt w:val="none"/>
      <w:lvlText w:val=""/>
      <w:lvlJc w:val="left"/>
      <w:pPr>
        <w:tabs>
          <w:tab w:val="num" w:pos="360"/>
        </w:tabs>
      </w:pPr>
    </w:lvl>
    <w:lvl w:ilvl="3" w:tplc="0906AB18">
      <w:numFmt w:val="none"/>
      <w:lvlText w:val=""/>
      <w:lvlJc w:val="left"/>
      <w:pPr>
        <w:tabs>
          <w:tab w:val="num" w:pos="360"/>
        </w:tabs>
      </w:pPr>
    </w:lvl>
    <w:lvl w:ilvl="4" w:tplc="4AFAE080">
      <w:numFmt w:val="none"/>
      <w:lvlText w:val=""/>
      <w:lvlJc w:val="left"/>
      <w:pPr>
        <w:tabs>
          <w:tab w:val="num" w:pos="360"/>
        </w:tabs>
      </w:pPr>
    </w:lvl>
    <w:lvl w:ilvl="5" w:tplc="2ED05B34">
      <w:numFmt w:val="none"/>
      <w:lvlText w:val=""/>
      <w:lvlJc w:val="left"/>
      <w:pPr>
        <w:tabs>
          <w:tab w:val="num" w:pos="360"/>
        </w:tabs>
      </w:pPr>
    </w:lvl>
    <w:lvl w:ilvl="6" w:tplc="74B25C86">
      <w:numFmt w:val="none"/>
      <w:lvlText w:val=""/>
      <w:lvlJc w:val="left"/>
      <w:pPr>
        <w:tabs>
          <w:tab w:val="num" w:pos="360"/>
        </w:tabs>
      </w:pPr>
    </w:lvl>
    <w:lvl w:ilvl="7" w:tplc="151088F6">
      <w:numFmt w:val="none"/>
      <w:lvlText w:val=""/>
      <w:lvlJc w:val="left"/>
      <w:pPr>
        <w:tabs>
          <w:tab w:val="num" w:pos="360"/>
        </w:tabs>
      </w:pPr>
    </w:lvl>
    <w:lvl w:ilvl="8" w:tplc="C58AF09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B046BE4"/>
    <w:multiLevelType w:val="multilevel"/>
    <w:tmpl w:val="C5362C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9">
    <w:nsid w:val="5D903720"/>
    <w:multiLevelType w:val="hybridMultilevel"/>
    <w:tmpl w:val="5CF46108"/>
    <w:lvl w:ilvl="0" w:tplc="E166C9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033564B"/>
    <w:multiLevelType w:val="hybridMultilevel"/>
    <w:tmpl w:val="C59CA3C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7237C1"/>
    <w:multiLevelType w:val="hybridMultilevel"/>
    <w:tmpl w:val="6BB22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51C19"/>
    <w:multiLevelType w:val="hybridMultilevel"/>
    <w:tmpl w:val="930A8DE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6AD2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C518BF3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AB2412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E166C9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3A2CD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7698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B08D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2EB6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640865"/>
    <w:multiLevelType w:val="singleLevel"/>
    <w:tmpl w:val="5120A8D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4">
    <w:nsid w:val="66865D29"/>
    <w:multiLevelType w:val="hybridMultilevel"/>
    <w:tmpl w:val="F9BE7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5053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F17B14"/>
    <w:multiLevelType w:val="multilevel"/>
    <w:tmpl w:val="84D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>
    <w:nsid w:val="68555FB0"/>
    <w:multiLevelType w:val="hybridMultilevel"/>
    <w:tmpl w:val="3CEA3620"/>
    <w:lvl w:ilvl="0" w:tplc="ED2A15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990785C"/>
    <w:multiLevelType w:val="hybridMultilevel"/>
    <w:tmpl w:val="33FA5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116BBE"/>
    <w:multiLevelType w:val="hybridMultilevel"/>
    <w:tmpl w:val="41002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C1DDE"/>
    <w:multiLevelType w:val="hybridMultilevel"/>
    <w:tmpl w:val="A6CA0B10"/>
    <w:lvl w:ilvl="0" w:tplc="4A0E90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BF4076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612409"/>
    <w:multiLevelType w:val="hybridMultilevel"/>
    <w:tmpl w:val="63344A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E3946F8"/>
    <w:multiLevelType w:val="hybridMultilevel"/>
    <w:tmpl w:val="D592BD26"/>
    <w:lvl w:ilvl="0" w:tplc="790C2D86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 w:tplc="C986D61E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D74C272E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691E1644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76C6205E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F84042EA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7162365C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F6F479A2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BD7E3D6A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42">
    <w:nsid w:val="6EA579EA"/>
    <w:multiLevelType w:val="hybridMultilevel"/>
    <w:tmpl w:val="C8028C9C"/>
    <w:lvl w:ilvl="0" w:tplc="4F2A828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57EE7C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752EB6"/>
    <w:multiLevelType w:val="multilevel"/>
    <w:tmpl w:val="687244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43C0443"/>
    <w:multiLevelType w:val="hybridMultilevel"/>
    <w:tmpl w:val="2D880CAA"/>
    <w:lvl w:ilvl="0" w:tplc="F1168CD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2A2ACD"/>
    <w:multiLevelType w:val="hybridMultilevel"/>
    <w:tmpl w:val="E938CF8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150D4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9"/>
  </w:num>
  <w:num w:numId="5">
    <w:abstractNumId w:val="7"/>
  </w:num>
  <w:num w:numId="6">
    <w:abstractNumId w:val="39"/>
  </w:num>
  <w:num w:numId="7">
    <w:abstractNumId w:val="32"/>
  </w:num>
  <w:num w:numId="8">
    <w:abstractNumId w:val="45"/>
  </w:num>
  <w:num w:numId="9">
    <w:abstractNumId w:val="13"/>
  </w:num>
  <w:num w:numId="10">
    <w:abstractNumId w:val="15"/>
  </w:num>
  <w:num w:numId="11">
    <w:abstractNumId w:val="21"/>
  </w:num>
  <w:num w:numId="12">
    <w:abstractNumId w:val="12"/>
  </w:num>
  <w:num w:numId="13">
    <w:abstractNumId w:val="26"/>
  </w:num>
  <w:num w:numId="14">
    <w:abstractNumId w:val="22"/>
  </w:num>
  <w:num w:numId="15">
    <w:abstractNumId w:val="20"/>
  </w:num>
  <w:num w:numId="16">
    <w:abstractNumId w:val="2"/>
  </w:num>
  <w:num w:numId="17">
    <w:abstractNumId w:val="18"/>
  </w:num>
  <w:num w:numId="18">
    <w:abstractNumId w:val="34"/>
  </w:num>
  <w:num w:numId="19">
    <w:abstractNumId w:val="5"/>
  </w:num>
  <w:num w:numId="20">
    <w:abstractNumId w:val="44"/>
  </w:num>
  <w:num w:numId="21">
    <w:abstractNumId w:val="42"/>
  </w:num>
  <w:num w:numId="22">
    <w:abstractNumId w:val="30"/>
  </w:num>
  <w:num w:numId="23">
    <w:abstractNumId w:val="16"/>
  </w:num>
  <w:num w:numId="24">
    <w:abstractNumId w:val="31"/>
  </w:num>
  <w:num w:numId="25">
    <w:abstractNumId w:val="37"/>
  </w:num>
  <w:num w:numId="26">
    <w:abstractNumId w:val="17"/>
  </w:num>
  <w:num w:numId="27">
    <w:abstractNumId w:val="9"/>
  </w:num>
  <w:num w:numId="28">
    <w:abstractNumId w:val="33"/>
  </w:num>
  <w:num w:numId="29">
    <w:abstractNumId w:val="25"/>
  </w:num>
  <w:num w:numId="30">
    <w:abstractNumId w:val="6"/>
  </w:num>
  <w:num w:numId="31">
    <w:abstractNumId w:val="14"/>
  </w:num>
  <w:num w:numId="32">
    <w:abstractNumId w:val="10"/>
  </w:num>
  <w:num w:numId="33">
    <w:abstractNumId w:val="35"/>
  </w:num>
  <w:num w:numId="34">
    <w:abstractNumId w:val="43"/>
  </w:num>
  <w:num w:numId="35">
    <w:abstractNumId w:val="28"/>
  </w:num>
  <w:num w:numId="36">
    <w:abstractNumId w:val="11"/>
  </w:num>
  <w:num w:numId="37">
    <w:abstractNumId w:val="19"/>
  </w:num>
  <w:num w:numId="38">
    <w:abstractNumId w:val="8"/>
  </w:num>
  <w:num w:numId="39">
    <w:abstractNumId w:val="4"/>
  </w:num>
  <w:num w:numId="40">
    <w:abstractNumId w:val="36"/>
  </w:num>
  <w:num w:numId="41">
    <w:abstractNumId w:val="24"/>
  </w:num>
  <w:num w:numId="42">
    <w:abstractNumId w:val="3"/>
  </w:num>
  <w:num w:numId="43">
    <w:abstractNumId w:val="40"/>
  </w:num>
  <w:num w:numId="44">
    <w:abstractNumId w:val="3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00199"/>
    <w:rsid w:val="00000199"/>
    <w:rsid w:val="000004F1"/>
    <w:rsid w:val="0000083C"/>
    <w:rsid w:val="00000E2E"/>
    <w:rsid w:val="00001056"/>
    <w:rsid w:val="0000129A"/>
    <w:rsid w:val="0000175B"/>
    <w:rsid w:val="00001765"/>
    <w:rsid w:val="00002880"/>
    <w:rsid w:val="000029D7"/>
    <w:rsid w:val="00002D46"/>
    <w:rsid w:val="0000365B"/>
    <w:rsid w:val="00003E5A"/>
    <w:rsid w:val="00004144"/>
    <w:rsid w:val="00004F8D"/>
    <w:rsid w:val="00005131"/>
    <w:rsid w:val="000059A8"/>
    <w:rsid w:val="00005A00"/>
    <w:rsid w:val="0000623F"/>
    <w:rsid w:val="0000739E"/>
    <w:rsid w:val="000079B9"/>
    <w:rsid w:val="00007ECB"/>
    <w:rsid w:val="00010028"/>
    <w:rsid w:val="00010AFE"/>
    <w:rsid w:val="0001213D"/>
    <w:rsid w:val="000127F2"/>
    <w:rsid w:val="00012AC2"/>
    <w:rsid w:val="00012FA0"/>
    <w:rsid w:val="00014C30"/>
    <w:rsid w:val="00015775"/>
    <w:rsid w:val="00017685"/>
    <w:rsid w:val="000179F5"/>
    <w:rsid w:val="0002060F"/>
    <w:rsid w:val="00020F60"/>
    <w:rsid w:val="00023CA7"/>
    <w:rsid w:val="00024218"/>
    <w:rsid w:val="00024B18"/>
    <w:rsid w:val="00025646"/>
    <w:rsid w:val="00025EEA"/>
    <w:rsid w:val="00026FD8"/>
    <w:rsid w:val="00026FE9"/>
    <w:rsid w:val="0002788A"/>
    <w:rsid w:val="000307A3"/>
    <w:rsid w:val="0003189C"/>
    <w:rsid w:val="000318FB"/>
    <w:rsid w:val="00032C39"/>
    <w:rsid w:val="00033671"/>
    <w:rsid w:val="00033EEF"/>
    <w:rsid w:val="0003708C"/>
    <w:rsid w:val="000377D0"/>
    <w:rsid w:val="000424C0"/>
    <w:rsid w:val="00042508"/>
    <w:rsid w:val="000430E6"/>
    <w:rsid w:val="000431E6"/>
    <w:rsid w:val="0004379D"/>
    <w:rsid w:val="00043FA6"/>
    <w:rsid w:val="000442A6"/>
    <w:rsid w:val="00045CFD"/>
    <w:rsid w:val="000468AB"/>
    <w:rsid w:val="00051366"/>
    <w:rsid w:val="00052128"/>
    <w:rsid w:val="000532EE"/>
    <w:rsid w:val="00053C85"/>
    <w:rsid w:val="00053CCC"/>
    <w:rsid w:val="00053D77"/>
    <w:rsid w:val="00054D2E"/>
    <w:rsid w:val="00054E21"/>
    <w:rsid w:val="0005518F"/>
    <w:rsid w:val="000555A0"/>
    <w:rsid w:val="000560B8"/>
    <w:rsid w:val="000577FE"/>
    <w:rsid w:val="0006093F"/>
    <w:rsid w:val="0006245C"/>
    <w:rsid w:val="0006426C"/>
    <w:rsid w:val="00065C21"/>
    <w:rsid w:val="000664E9"/>
    <w:rsid w:val="00066D9D"/>
    <w:rsid w:val="00070AA4"/>
    <w:rsid w:val="00070F3E"/>
    <w:rsid w:val="000718A5"/>
    <w:rsid w:val="00071959"/>
    <w:rsid w:val="00072474"/>
    <w:rsid w:val="00073180"/>
    <w:rsid w:val="00073292"/>
    <w:rsid w:val="00073586"/>
    <w:rsid w:val="000735E6"/>
    <w:rsid w:val="00073AC0"/>
    <w:rsid w:val="00074CD7"/>
    <w:rsid w:val="00074D41"/>
    <w:rsid w:val="00074E3D"/>
    <w:rsid w:val="00075737"/>
    <w:rsid w:val="000769DE"/>
    <w:rsid w:val="00076B26"/>
    <w:rsid w:val="00076DBD"/>
    <w:rsid w:val="000802C3"/>
    <w:rsid w:val="000819D7"/>
    <w:rsid w:val="00081E25"/>
    <w:rsid w:val="00082332"/>
    <w:rsid w:val="000847BC"/>
    <w:rsid w:val="000855CE"/>
    <w:rsid w:val="000862AB"/>
    <w:rsid w:val="00086635"/>
    <w:rsid w:val="0008673E"/>
    <w:rsid w:val="00087D4A"/>
    <w:rsid w:val="00090015"/>
    <w:rsid w:val="00090AC9"/>
    <w:rsid w:val="00090B5C"/>
    <w:rsid w:val="00091454"/>
    <w:rsid w:val="00092171"/>
    <w:rsid w:val="0009275B"/>
    <w:rsid w:val="00094DDE"/>
    <w:rsid w:val="00095277"/>
    <w:rsid w:val="0009545A"/>
    <w:rsid w:val="000966B8"/>
    <w:rsid w:val="00097B83"/>
    <w:rsid w:val="00097E45"/>
    <w:rsid w:val="00097F45"/>
    <w:rsid w:val="000A034F"/>
    <w:rsid w:val="000A0B1D"/>
    <w:rsid w:val="000A0E1E"/>
    <w:rsid w:val="000A1E56"/>
    <w:rsid w:val="000A2784"/>
    <w:rsid w:val="000A353E"/>
    <w:rsid w:val="000A356A"/>
    <w:rsid w:val="000A3ED2"/>
    <w:rsid w:val="000A41E0"/>
    <w:rsid w:val="000A481E"/>
    <w:rsid w:val="000A4C00"/>
    <w:rsid w:val="000A4EE8"/>
    <w:rsid w:val="000A523D"/>
    <w:rsid w:val="000A57A1"/>
    <w:rsid w:val="000A5A71"/>
    <w:rsid w:val="000A5C72"/>
    <w:rsid w:val="000A6571"/>
    <w:rsid w:val="000A713D"/>
    <w:rsid w:val="000B04BF"/>
    <w:rsid w:val="000B0E9C"/>
    <w:rsid w:val="000B24B1"/>
    <w:rsid w:val="000B2A49"/>
    <w:rsid w:val="000B3856"/>
    <w:rsid w:val="000B4CD1"/>
    <w:rsid w:val="000B4E17"/>
    <w:rsid w:val="000B6033"/>
    <w:rsid w:val="000B640F"/>
    <w:rsid w:val="000B6532"/>
    <w:rsid w:val="000B76D2"/>
    <w:rsid w:val="000B785A"/>
    <w:rsid w:val="000B7FD2"/>
    <w:rsid w:val="000C0C70"/>
    <w:rsid w:val="000C130A"/>
    <w:rsid w:val="000C1368"/>
    <w:rsid w:val="000C1922"/>
    <w:rsid w:val="000C2783"/>
    <w:rsid w:val="000C2941"/>
    <w:rsid w:val="000C2982"/>
    <w:rsid w:val="000C29E5"/>
    <w:rsid w:val="000C3182"/>
    <w:rsid w:val="000C3733"/>
    <w:rsid w:val="000C3B46"/>
    <w:rsid w:val="000C534A"/>
    <w:rsid w:val="000C5E29"/>
    <w:rsid w:val="000C6CB9"/>
    <w:rsid w:val="000C7C04"/>
    <w:rsid w:val="000D0B43"/>
    <w:rsid w:val="000D0C50"/>
    <w:rsid w:val="000D32B6"/>
    <w:rsid w:val="000D369B"/>
    <w:rsid w:val="000D3A47"/>
    <w:rsid w:val="000D3ACC"/>
    <w:rsid w:val="000D6B1A"/>
    <w:rsid w:val="000D7936"/>
    <w:rsid w:val="000D7F1F"/>
    <w:rsid w:val="000E1598"/>
    <w:rsid w:val="000E2082"/>
    <w:rsid w:val="000E22CF"/>
    <w:rsid w:val="000E388E"/>
    <w:rsid w:val="000E52D5"/>
    <w:rsid w:val="000E5747"/>
    <w:rsid w:val="000E5A95"/>
    <w:rsid w:val="000E7A3C"/>
    <w:rsid w:val="000F08D7"/>
    <w:rsid w:val="000F0A1F"/>
    <w:rsid w:val="000F1EDF"/>
    <w:rsid w:val="000F2038"/>
    <w:rsid w:val="000F2FFB"/>
    <w:rsid w:val="000F3BF6"/>
    <w:rsid w:val="000F4041"/>
    <w:rsid w:val="000F684D"/>
    <w:rsid w:val="000F7844"/>
    <w:rsid w:val="001004D8"/>
    <w:rsid w:val="00100E95"/>
    <w:rsid w:val="00100EA4"/>
    <w:rsid w:val="0010256D"/>
    <w:rsid w:val="001029EB"/>
    <w:rsid w:val="00103704"/>
    <w:rsid w:val="0010398D"/>
    <w:rsid w:val="00103F97"/>
    <w:rsid w:val="00104428"/>
    <w:rsid w:val="00105415"/>
    <w:rsid w:val="001068E6"/>
    <w:rsid w:val="0010693E"/>
    <w:rsid w:val="00107D0E"/>
    <w:rsid w:val="00110935"/>
    <w:rsid w:val="0011137A"/>
    <w:rsid w:val="001133FA"/>
    <w:rsid w:val="00114D2F"/>
    <w:rsid w:val="001165EE"/>
    <w:rsid w:val="001167A3"/>
    <w:rsid w:val="00117100"/>
    <w:rsid w:val="00117CD3"/>
    <w:rsid w:val="0012038F"/>
    <w:rsid w:val="001204F4"/>
    <w:rsid w:val="00122215"/>
    <w:rsid w:val="001232BD"/>
    <w:rsid w:val="00123302"/>
    <w:rsid w:val="001233FD"/>
    <w:rsid w:val="00124DCD"/>
    <w:rsid w:val="00125056"/>
    <w:rsid w:val="001252CF"/>
    <w:rsid w:val="00125D5C"/>
    <w:rsid w:val="00126415"/>
    <w:rsid w:val="00126F09"/>
    <w:rsid w:val="00127979"/>
    <w:rsid w:val="00127AA1"/>
    <w:rsid w:val="0013221F"/>
    <w:rsid w:val="00132427"/>
    <w:rsid w:val="0013303C"/>
    <w:rsid w:val="00133127"/>
    <w:rsid w:val="00133830"/>
    <w:rsid w:val="00134063"/>
    <w:rsid w:val="001350B6"/>
    <w:rsid w:val="001362DA"/>
    <w:rsid w:val="0013648C"/>
    <w:rsid w:val="0014032E"/>
    <w:rsid w:val="00140DE8"/>
    <w:rsid w:val="00141091"/>
    <w:rsid w:val="001413AD"/>
    <w:rsid w:val="0014187A"/>
    <w:rsid w:val="00141D96"/>
    <w:rsid w:val="00142773"/>
    <w:rsid w:val="001434A9"/>
    <w:rsid w:val="001434E0"/>
    <w:rsid w:val="00143525"/>
    <w:rsid w:val="001442B5"/>
    <w:rsid w:val="001444EF"/>
    <w:rsid w:val="00144619"/>
    <w:rsid w:val="00145022"/>
    <w:rsid w:val="00145897"/>
    <w:rsid w:val="0014626F"/>
    <w:rsid w:val="00147631"/>
    <w:rsid w:val="001501D8"/>
    <w:rsid w:val="00150687"/>
    <w:rsid w:val="00151196"/>
    <w:rsid w:val="001516DB"/>
    <w:rsid w:val="00153DBF"/>
    <w:rsid w:val="00154532"/>
    <w:rsid w:val="00154BA4"/>
    <w:rsid w:val="00154E05"/>
    <w:rsid w:val="001555C0"/>
    <w:rsid w:val="00156569"/>
    <w:rsid w:val="001567AF"/>
    <w:rsid w:val="00157250"/>
    <w:rsid w:val="00157FA9"/>
    <w:rsid w:val="001607AB"/>
    <w:rsid w:val="00160A21"/>
    <w:rsid w:val="00160ECE"/>
    <w:rsid w:val="0016218B"/>
    <w:rsid w:val="001623CE"/>
    <w:rsid w:val="001626B3"/>
    <w:rsid w:val="00162C90"/>
    <w:rsid w:val="00162F2D"/>
    <w:rsid w:val="00163188"/>
    <w:rsid w:val="00163D30"/>
    <w:rsid w:val="0016548B"/>
    <w:rsid w:val="001659BC"/>
    <w:rsid w:val="00165B2E"/>
    <w:rsid w:val="001662D4"/>
    <w:rsid w:val="001668A5"/>
    <w:rsid w:val="00166D2F"/>
    <w:rsid w:val="00167E70"/>
    <w:rsid w:val="00167F32"/>
    <w:rsid w:val="00170223"/>
    <w:rsid w:val="00170550"/>
    <w:rsid w:val="00171D24"/>
    <w:rsid w:val="00171E1D"/>
    <w:rsid w:val="00172826"/>
    <w:rsid w:val="00172B16"/>
    <w:rsid w:val="00172DE6"/>
    <w:rsid w:val="00173131"/>
    <w:rsid w:val="001731CE"/>
    <w:rsid w:val="001737F5"/>
    <w:rsid w:val="0017397C"/>
    <w:rsid w:val="00173B2D"/>
    <w:rsid w:val="00173DE0"/>
    <w:rsid w:val="001740D4"/>
    <w:rsid w:val="00174713"/>
    <w:rsid w:val="00174CB5"/>
    <w:rsid w:val="00174EF6"/>
    <w:rsid w:val="001762B8"/>
    <w:rsid w:val="00176B20"/>
    <w:rsid w:val="00176E8D"/>
    <w:rsid w:val="00176FAA"/>
    <w:rsid w:val="0017713E"/>
    <w:rsid w:val="0017748D"/>
    <w:rsid w:val="00177E65"/>
    <w:rsid w:val="00181303"/>
    <w:rsid w:val="001831F0"/>
    <w:rsid w:val="00183D60"/>
    <w:rsid w:val="00184068"/>
    <w:rsid w:val="001840ED"/>
    <w:rsid w:val="00184EA7"/>
    <w:rsid w:val="00185533"/>
    <w:rsid w:val="001865F2"/>
    <w:rsid w:val="001870F0"/>
    <w:rsid w:val="001871D1"/>
    <w:rsid w:val="001873F3"/>
    <w:rsid w:val="0018764F"/>
    <w:rsid w:val="00190ABC"/>
    <w:rsid w:val="00190DA4"/>
    <w:rsid w:val="001919D8"/>
    <w:rsid w:val="0019210A"/>
    <w:rsid w:val="0019297C"/>
    <w:rsid w:val="0019345B"/>
    <w:rsid w:val="0019354D"/>
    <w:rsid w:val="00194040"/>
    <w:rsid w:val="00194120"/>
    <w:rsid w:val="00195117"/>
    <w:rsid w:val="001954D4"/>
    <w:rsid w:val="00195B81"/>
    <w:rsid w:val="0019672F"/>
    <w:rsid w:val="00196A5F"/>
    <w:rsid w:val="00197107"/>
    <w:rsid w:val="001978F1"/>
    <w:rsid w:val="001A0415"/>
    <w:rsid w:val="001A123F"/>
    <w:rsid w:val="001A1B48"/>
    <w:rsid w:val="001A2065"/>
    <w:rsid w:val="001A2085"/>
    <w:rsid w:val="001A41EB"/>
    <w:rsid w:val="001A551D"/>
    <w:rsid w:val="001A6AD2"/>
    <w:rsid w:val="001B061B"/>
    <w:rsid w:val="001B212B"/>
    <w:rsid w:val="001B2398"/>
    <w:rsid w:val="001B31B0"/>
    <w:rsid w:val="001B41AF"/>
    <w:rsid w:val="001B41FD"/>
    <w:rsid w:val="001B5122"/>
    <w:rsid w:val="001B51BB"/>
    <w:rsid w:val="001B55AA"/>
    <w:rsid w:val="001B5FEC"/>
    <w:rsid w:val="001B69FD"/>
    <w:rsid w:val="001B7EF7"/>
    <w:rsid w:val="001C0A82"/>
    <w:rsid w:val="001C0C91"/>
    <w:rsid w:val="001C20DB"/>
    <w:rsid w:val="001C344F"/>
    <w:rsid w:val="001C4367"/>
    <w:rsid w:val="001C46B9"/>
    <w:rsid w:val="001C678D"/>
    <w:rsid w:val="001C6945"/>
    <w:rsid w:val="001C713E"/>
    <w:rsid w:val="001C7E54"/>
    <w:rsid w:val="001D0DBF"/>
    <w:rsid w:val="001D0FFD"/>
    <w:rsid w:val="001D10F5"/>
    <w:rsid w:val="001D212C"/>
    <w:rsid w:val="001D2CF3"/>
    <w:rsid w:val="001D2F5B"/>
    <w:rsid w:val="001D321D"/>
    <w:rsid w:val="001D329E"/>
    <w:rsid w:val="001D4383"/>
    <w:rsid w:val="001D4B7F"/>
    <w:rsid w:val="001D6DF9"/>
    <w:rsid w:val="001D7060"/>
    <w:rsid w:val="001D74A4"/>
    <w:rsid w:val="001E0F5C"/>
    <w:rsid w:val="001E1027"/>
    <w:rsid w:val="001E132E"/>
    <w:rsid w:val="001E13C7"/>
    <w:rsid w:val="001E2122"/>
    <w:rsid w:val="001E31BE"/>
    <w:rsid w:val="001E3812"/>
    <w:rsid w:val="001E4B40"/>
    <w:rsid w:val="001E4E67"/>
    <w:rsid w:val="001E551D"/>
    <w:rsid w:val="001E6BA8"/>
    <w:rsid w:val="001E6C00"/>
    <w:rsid w:val="001E711A"/>
    <w:rsid w:val="001F0317"/>
    <w:rsid w:val="001F0520"/>
    <w:rsid w:val="001F0522"/>
    <w:rsid w:val="001F05FC"/>
    <w:rsid w:val="001F06FC"/>
    <w:rsid w:val="001F0DEA"/>
    <w:rsid w:val="001F19A2"/>
    <w:rsid w:val="001F2AAE"/>
    <w:rsid w:val="001F2CE0"/>
    <w:rsid w:val="001F2EA4"/>
    <w:rsid w:val="001F3D20"/>
    <w:rsid w:val="001F3F93"/>
    <w:rsid w:val="001F4685"/>
    <w:rsid w:val="001F47B4"/>
    <w:rsid w:val="001F5204"/>
    <w:rsid w:val="001F5B07"/>
    <w:rsid w:val="001F6BFA"/>
    <w:rsid w:val="002007C0"/>
    <w:rsid w:val="00200943"/>
    <w:rsid w:val="00200EDB"/>
    <w:rsid w:val="00203A44"/>
    <w:rsid w:val="00203D8A"/>
    <w:rsid w:val="00204DBE"/>
    <w:rsid w:val="00205544"/>
    <w:rsid w:val="00206BE6"/>
    <w:rsid w:val="00206D51"/>
    <w:rsid w:val="00207B12"/>
    <w:rsid w:val="002101AA"/>
    <w:rsid w:val="002129C4"/>
    <w:rsid w:val="002148E0"/>
    <w:rsid w:val="0021566F"/>
    <w:rsid w:val="0022047B"/>
    <w:rsid w:val="00220A8E"/>
    <w:rsid w:val="00220BFF"/>
    <w:rsid w:val="00222338"/>
    <w:rsid w:val="00223C4B"/>
    <w:rsid w:val="00225A62"/>
    <w:rsid w:val="00225EAD"/>
    <w:rsid w:val="002302BD"/>
    <w:rsid w:val="00230BC8"/>
    <w:rsid w:val="00230C6B"/>
    <w:rsid w:val="00231C7E"/>
    <w:rsid w:val="00231F1F"/>
    <w:rsid w:val="00233038"/>
    <w:rsid w:val="0023373C"/>
    <w:rsid w:val="00233BE3"/>
    <w:rsid w:val="00233E87"/>
    <w:rsid w:val="00234E05"/>
    <w:rsid w:val="00235DCD"/>
    <w:rsid w:val="00236BCB"/>
    <w:rsid w:val="00240012"/>
    <w:rsid w:val="002403D0"/>
    <w:rsid w:val="00241568"/>
    <w:rsid w:val="00241ED8"/>
    <w:rsid w:val="00242D6F"/>
    <w:rsid w:val="0024336D"/>
    <w:rsid w:val="00243A75"/>
    <w:rsid w:val="00243EF5"/>
    <w:rsid w:val="00244862"/>
    <w:rsid w:val="00245706"/>
    <w:rsid w:val="00245854"/>
    <w:rsid w:val="00245B63"/>
    <w:rsid w:val="00245CE8"/>
    <w:rsid w:val="0025092B"/>
    <w:rsid w:val="00251458"/>
    <w:rsid w:val="00251553"/>
    <w:rsid w:val="00252673"/>
    <w:rsid w:val="002528B7"/>
    <w:rsid w:val="00254DD1"/>
    <w:rsid w:val="0025504F"/>
    <w:rsid w:val="00255D9D"/>
    <w:rsid w:val="00257345"/>
    <w:rsid w:val="00257858"/>
    <w:rsid w:val="002612B8"/>
    <w:rsid w:val="00261CCE"/>
    <w:rsid w:val="00261F95"/>
    <w:rsid w:val="0026333E"/>
    <w:rsid w:val="00263CD8"/>
    <w:rsid w:val="002650C1"/>
    <w:rsid w:val="00266FD2"/>
    <w:rsid w:val="002702AE"/>
    <w:rsid w:val="00270DEA"/>
    <w:rsid w:val="00271412"/>
    <w:rsid w:val="002725B8"/>
    <w:rsid w:val="002735DF"/>
    <w:rsid w:val="002749AE"/>
    <w:rsid w:val="002751FB"/>
    <w:rsid w:val="002766A5"/>
    <w:rsid w:val="00276723"/>
    <w:rsid w:val="00277C64"/>
    <w:rsid w:val="00280575"/>
    <w:rsid w:val="0028083E"/>
    <w:rsid w:val="00280F40"/>
    <w:rsid w:val="00280F44"/>
    <w:rsid w:val="00281170"/>
    <w:rsid w:val="0028150C"/>
    <w:rsid w:val="00281954"/>
    <w:rsid w:val="002829A2"/>
    <w:rsid w:val="00283144"/>
    <w:rsid w:val="00283A45"/>
    <w:rsid w:val="00284429"/>
    <w:rsid w:val="002845B5"/>
    <w:rsid w:val="0028460D"/>
    <w:rsid w:val="0028510B"/>
    <w:rsid w:val="002852F2"/>
    <w:rsid w:val="00285792"/>
    <w:rsid w:val="00286C18"/>
    <w:rsid w:val="0029099F"/>
    <w:rsid w:val="002909D3"/>
    <w:rsid w:val="00292AC6"/>
    <w:rsid w:val="00292E37"/>
    <w:rsid w:val="0029474D"/>
    <w:rsid w:val="00294DCD"/>
    <w:rsid w:val="0029558F"/>
    <w:rsid w:val="00296044"/>
    <w:rsid w:val="002972F8"/>
    <w:rsid w:val="002978C9"/>
    <w:rsid w:val="002979E5"/>
    <w:rsid w:val="002A103E"/>
    <w:rsid w:val="002A1B7C"/>
    <w:rsid w:val="002A20F0"/>
    <w:rsid w:val="002A2B65"/>
    <w:rsid w:val="002A411A"/>
    <w:rsid w:val="002A44DC"/>
    <w:rsid w:val="002A4984"/>
    <w:rsid w:val="002A4C08"/>
    <w:rsid w:val="002A5AA1"/>
    <w:rsid w:val="002A5CB1"/>
    <w:rsid w:val="002B097D"/>
    <w:rsid w:val="002B122E"/>
    <w:rsid w:val="002B1252"/>
    <w:rsid w:val="002B26AF"/>
    <w:rsid w:val="002B2D23"/>
    <w:rsid w:val="002B35DD"/>
    <w:rsid w:val="002B600C"/>
    <w:rsid w:val="002B6C5D"/>
    <w:rsid w:val="002B7480"/>
    <w:rsid w:val="002B7F6C"/>
    <w:rsid w:val="002C10B4"/>
    <w:rsid w:val="002C2F92"/>
    <w:rsid w:val="002C5022"/>
    <w:rsid w:val="002C5D27"/>
    <w:rsid w:val="002C61A8"/>
    <w:rsid w:val="002C626B"/>
    <w:rsid w:val="002C7EBE"/>
    <w:rsid w:val="002D02D0"/>
    <w:rsid w:val="002D2037"/>
    <w:rsid w:val="002D43C0"/>
    <w:rsid w:val="002D44C5"/>
    <w:rsid w:val="002D4F88"/>
    <w:rsid w:val="002D4FAE"/>
    <w:rsid w:val="002D7373"/>
    <w:rsid w:val="002E0602"/>
    <w:rsid w:val="002E1059"/>
    <w:rsid w:val="002E25BA"/>
    <w:rsid w:val="002E2EB0"/>
    <w:rsid w:val="002E410A"/>
    <w:rsid w:val="002E455E"/>
    <w:rsid w:val="002E5033"/>
    <w:rsid w:val="002E5F9A"/>
    <w:rsid w:val="002E6D4E"/>
    <w:rsid w:val="002E7791"/>
    <w:rsid w:val="002F091A"/>
    <w:rsid w:val="002F0930"/>
    <w:rsid w:val="002F0B54"/>
    <w:rsid w:val="002F1927"/>
    <w:rsid w:val="002F1E53"/>
    <w:rsid w:val="002F1EB3"/>
    <w:rsid w:val="002F4476"/>
    <w:rsid w:val="002F60B7"/>
    <w:rsid w:val="002F697C"/>
    <w:rsid w:val="002F6F8D"/>
    <w:rsid w:val="002F7263"/>
    <w:rsid w:val="002F7402"/>
    <w:rsid w:val="00300526"/>
    <w:rsid w:val="00301643"/>
    <w:rsid w:val="003021D7"/>
    <w:rsid w:val="00303560"/>
    <w:rsid w:val="0030551A"/>
    <w:rsid w:val="00306096"/>
    <w:rsid w:val="003067C7"/>
    <w:rsid w:val="0030762A"/>
    <w:rsid w:val="00310607"/>
    <w:rsid w:val="00311C42"/>
    <w:rsid w:val="0031215B"/>
    <w:rsid w:val="00312410"/>
    <w:rsid w:val="00312ED9"/>
    <w:rsid w:val="0031446F"/>
    <w:rsid w:val="00315A06"/>
    <w:rsid w:val="00315A7E"/>
    <w:rsid w:val="00316196"/>
    <w:rsid w:val="00316F8C"/>
    <w:rsid w:val="00317105"/>
    <w:rsid w:val="00321640"/>
    <w:rsid w:val="003219F7"/>
    <w:rsid w:val="00322B90"/>
    <w:rsid w:val="00322C19"/>
    <w:rsid w:val="003238D1"/>
    <w:rsid w:val="00323A67"/>
    <w:rsid w:val="00323ACA"/>
    <w:rsid w:val="0032405D"/>
    <w:rsid w:val="003245DE"/>
    <w:rsid w:val="00325860"/>
    <w:rsid w:val="00325D98"/>
    <w:rsid w:val="00327F3B"/>
    <w:rsid w:val="00330315"/>
    <w:rsid w:val="0033068E"/>
    <w:rsid w:val="003306D0"/>
    <w:rsid w:val="00330972"/>
    <w:rsid w:val="00330A01"/>
    <w:rsid w:val="00330A60"/>
    <w:rsid w:val="00331AEA"/>
    <w:rsid w:val="0033588C"/>
    <w:rsid w:val="00335F06"/>
    <w:rsid w:val="003362AA"/>
    <w:rsid w:val="00336443"/>
    <w:rsid w:val="00336AB4"/>
    <w:rsid w:val="0033718C"/>
    <w:rsid w:val="003371A9"/>
    <w:rsid w:val="00337F53"/>
    <w:rsid w:val="003404FA"/>
    <w:rsid w:val="003406F7"/>
    <w:rsid w:val="00340F4E"/>
    <w:rsid w:val="00341725"/>
    <w:rsid w:val="00341963"/>
    <w:rsid w:val="00341A10"/>
    <w:rsid w:val="00341ABD"/>
    <w:rsid w:val="00342090"/>
    <w:rsid w:val="0034272C"/>
    <w:rsid w:val="00342C1D"/>
    <w:rsid w:val="00344424"/>
    <w:rsid w:val="0034524C"/>
    <w:rsid w:val="0034529C"/>
    <w:rsid w:val="00346377"/>
    <w:rsid w:val="003465A0"/>
    <w:rsid w:val="00346F56"/>
    <w:rsid w:val="00347243"/>
    <w:rsid w:val="00351BD6"/>
    <w:rsid w:val="00351F15"/>
    <w:rsid w:val="003522AA"/>
    <w:rsid w:val="00352F2E"/>
    <w:rsid w:val="00355472"/>
    <w:rsid w:val="003577DC"/>
    <w:rsid w:val="00357FF6"/>
    <w:rsid w:val="003600E3"/>
    <w:rsid w:val="00360BD7"/>
    <w:rsid w:val="00361293"/>
    <w:rsid w:val="003617CA"/>
    <w:rsid w:val="0036192B"/>
    <w:rsid w:val="00361F63"/>
    <w:rsid w:val="00362F54"/>
    <w:rsid w:val="0036505D"/>
    <w:rsid w:val="003656F4"/>
    <w:rsid w:val="0036787C"/>
    <w:rsid w:val="00371159"/>
    <w:rsid w:val="0037296F"/>
    <w:rsid w:val="00373C63"/>
    <w:rsid w:val="00375652"/>
    <w:rsid w:val="00376471"/>
    <w:rsid w:val="00377D52"/>
    <w:rsid w:val="003805ED"/>
    <w:rsid w:val="00380F7B"/>
    <w:rsid w:val="003816B1"/>
    <w:rsid w:val="00382868"/>
    <w:rsid w:val="00382FAE"/>
    <w:rsid w:val="00383044"/>
    <w:rsid w:val="003837BE"/>
    <w:rsid w:val="00384F42"/>
    <w:rsid w:val="003867F8"/>
    <w:rsid w:val="00386C05"/>
    <w:rsid w:val="0038728D"/>
    <w:rsid w:val="00390489"/>
    <w:rsid w:val="00390ACD"/>
    <w:rsid w:val="00391D8A"/>
    <w:rsid w:val="003921DC"/>
    <w:rsid w:val="003936A0"/>
    <w:rsid w:val="00393CE0"/>
    <w:rsid w:val="00393DF3"/>
    <w:rsid w:val="00394B0A"/>
    <w:rsid w:val="00394F39"/>
    <w:rsid w:val="0039545B"/>
    <w:rsid w:val="003954FC"/>
    <w:rsid w:val="00397BF0"/>
    <w:rsid w:val="003A15DA"/>
    <w:rsid w:val="003A20D3"/>
    <w:rsid w:val="003A2853"/>
    <w:rsid w:val="003A2C5F"/>
    <w:rsid w:val="003A2D3F"/>
    <w:rsid w:val="003A2D69"/>
    <w:rsid w:val="003A31F2"/>
    <w:rsid w:val="003A411F"/>
    <w:rsid w:val="003A51E6"/>
    <w:rsid w:val="003A5623"/>
    <w:rsid w:val="003A5A2F"/>
    <w:rsid w:val="003A60D1"/>
    <w:rsid w:val="003A6D81"/>
    <w:rsid w:val="003B0039"/>
    <w:rsid w:val="003B0978"/>
    <w:rsid w:val="003B0C8B"/>
    <w:rsid w:val="003B1931"/>
    <w:rsid w:val="003B1E85"/>
    <w:rsid w:val="003B2ECA"/>
    <w:rsid w:val="003B3960"/>
    <w:rsid w:val="003B5C74"/>
    <w:rsid w:val="003B6A29"/>
    <w:rsid w:val="003B6AE7"/>
    <w:rsid w:val="003C00BD"/>
    <w:rsid w:val="003C0816"/>
    <w:rsid w:val="003C0E4F"/>
    <w:rsid w:val="003C1697"/>
    <w:rsid w:val="003C1761"/>
    <w:rsid w:val="003C2301"/>
    <w:rsid w:val="003C2418"/>
    <w:rsid w:val="003C40A0"/>
    <w:rsid w:val="003C4813"/>
    <w:rsid w:val="003C4D76"/>
    <w:rsid w:val="003C6A63"/>
    <w:rsid w:val="003C77D6"/>
    <w:rsid w:val="003D1E0D"/>
    <w:rsid w:val="003D2C45"/>
    <w:rsid w:val="003D2E75"/>
    <w:rsid w:val="003D33CB"/>
    <w:rsid w:val="003D3460"/>
    <w:rsid w:val="003D39D9"/>
    <w:rsid w:val="003D44C1"/>
    <w:rsid w:val="003D5ACF"/>
    <w:rsid w:val="003D687E"/>
    <w:rsid w:val="003D6A94"/>
    <w:rsid w:val="003D7997"/>
    <w:rsid w:val="003D7A35"/>
    <w:rsid w:val="003D7F87"/>
    <w:rsid w:val="003E0AD1"/>
    <w:rsid w:val="003E1A48"/>
    <w:rsid w:val="003E2979"/>
    <w:rsid w:val="003E2E74"/>
    <w:rsid w:val="003E3157"/>
    <w:rsid w:val="003E4DD1"/>
    <w:rsid w:val="003E5918"/>
    <w:rsid w:val="003E6046"/>
    <w:rsid w:val="003E68CE"/>
    <w:rsid w:val="003F0E7E"/>
    <w:rsid w:val="003F246B"/>
    <w:rsid w:val="003F4F23"/>
    <w:rsid w:val="003F4FD3"/>
    <w:rsid w:val="003F5FE2"/>
    <w:rsid w:val="003F6574"/>
    <w:rsid w:val="004009B6"/>
    <w:rsid w:val="00400CDD"/>
    <w:rsid w:val="00400F9E"/>
    <w:rsid w:val="004018D7"/>
    <w:rsid w:val="00401A32"/>
    <w:rsid w:val="00401E86"/>
    <w:rsid w:val="00403B31"/>
    <w:rsid w:val="004047ED"/>
    <w:rsid w:val="004053C6"/>
    <w:rsid w:val="004069BC"/>
    <w:rsid w:val="00410916"/>
    <w:rsid w:val="00410AFC"/>
    <w:rsid w:val="00410BCC"/>
    <w:rsid w:val="004114AF"/>
    <w:rsid w:val="00412003"/>
    <w:rsid w:val="00415C6B"/>
    <w:rsid w:val="0041661A"/>
    <w:rsid w:val="00416BE7"/>
    <w:rsid w:val="00421B13"/>
    <w:rsid w:val="00421C32"/>
    <w:rsid w:val="0042203B"/>
    <w:rsid w:val="004235E5"/>
    <w:rsid w:val="004260C8"/>
    <w:rsid w:val="004264DC"/>
    <w:rsid w:val="0042661C"/>
    <w:rsid w:val="00426B64"/>
    <w:rsid w:val="00427005"/>
    <w:rsid w:val="004273EC"/>
    <w:rsid w:val="00430114"/>
    <w:rsid w:val="00431A5F"/>
    <w:rsid w:val="00431C13"/>
    <w:rsid w:val="004323EC"/>
    <w:rsid w:val="004328F4"/>
    <w:rsid w:val="00432A55"/>
    <w:rsid w:val="004345F4"/>
    <w:rsid w:val="00434EC0"/>
    <w:rsid w:val="00435484"/>
    <w:rsid w:val="004356D9"/>
    <w:rsid w:val="00435A1E"/>
    <w:rsid w:val="00436880"/>
    <w:rsid w:val="004369CB"/>
    <w:rsid w:val="00436C60"/>
    <w:rsid w:val="0044012D"/>
    <w:rsid w:val="00442DD6"/>
    <w:rsid w:val="00443E92"/>
    <w:rsid w:val="004442EC"/>
    <w:rsid w:val="00444492"/>
    <w:rsid w:val="00444E68"/>
    <w:rsid w:val="00446A9D"/>
    <w:rsid w:val="00447513"/>
    <w:rsid w:val="00447A26"/>
    <w:rsid w:val="00447B97"/>
    <w:rsid w:val="00450C53"/>
    <w:rsid w:val="00455410"/>
    <w:rsid w:val="00455F12"/>
    <w:rsid w:val="0045652F"/>
    <w:rsid w:val="00456938"/>
    <w:rsid w:val="00460058"/>
    <w:rsid w:val="00460193"/>
    <w:rsid w:val="004601E3"/>
    <w:rsid w:val="004620FF"/>
    <w:rsid w:val="0046219D"/>
    <w:rsid w:val="00462308"/>
    <w:rsid w:val="00463080"/>
    <w:rsid w:val="0046383A"/>
    <w:rsid w:val="00464972"/>
    <w:rsid w:val="00465D63"/>
    <w:rsid w:val="0046652A"/>
    <w:rsid w:val="004674A0"/>
    <w:rsid w:val="004700D7"/>
    <w:rsid w:val="00470203"/>
    <w:rsid w:val="00470B19"/>
    <w:rsid w:val="00470CD5"/>
    <w:rsid w:val="00471020"/>
    <w:rsid w:val="004725DF"/>
    <w:rsid w:val="00473278"/>
    <w:rsid w:val="00473342"/>
    <w:rsid w:val="0047334E"/>
    <w:rsid w:val="00473AAC"/>
    <w:rsid w:val="00475395"/>
    <w:rsid w:val="0047577C"/>
    <w:rsid w:val="00475F24"/>
    <w:rsid w:val="004760E3"/>
    <w:rsid w:val="004766C7"/>
    <w:rsid w:val="00476CC3"/>
    <w:rsid w:val="00477E75"/>
    <w:rsid w:val="00477F93"/>
    <w:rsid w:val="004804FB"/>
    <w:rsid w:val="004813D5"/>
    <w:rsid w:val="00483740"/>
    <w:rsid w:val="00484C52"/>
    <w:rsid w:val="00486544"/>
    <w:rsid w:val="00486BEA"/>
    <w:rsid w:val="00487D92"/>
    <w:rsid w:val="00490D36"/>
    <w:rsid w:val="004918C2"/>
    <w:rsid w:val="00491942"/>
    <w:rsid w:val="00491C12"/>
    <w:rsid w:val="0049346B"/>
    <w:rsid w:val="00494063"/>
    <w:rsid w:val="004940FC"/>
    <w:rsid w:val="004949F5"/>
    <w:rsid w:val="004972C8"/>
    <w:rsid w:val="004A01C8"/>
    <w:rsid w:val="004A07F3"/>
    <w:rsid w:val="004A0A99"/>
    <w:rsid w:val="004A0DC0"/>
    <w:rsid w:val="004A1210"/>
    <w:rsid w:val="004A24FE"/>
    <w:rsid w:val="004A27FF"/>
    <w:rsid w:val="004A2FEB"/>
    <w:rsid w:val="004A53E3"/>
    <w:rsid w:val="004A57F3"/>
    <w:rsid w:val="004A67F1"/>
    <w:rsid w:val="004A6C9F"/>
    <w:rsid w:val="004B035A"/>
    <w:rsid w:val="004B268A"/>
    <w:rsid w:val="004B387E"/>
    <w:rsid w:val="004B4E1F"/>
    <w:rsid w:val="004B5170"/>
    <w:rsid w:val="004B5400"/>
    <w:rsid w:val="004B57E2"/>
    <w:rsid w:val="004B5A72"/>
    <w:rsid w:val="004B60F3"/>
    <w:rsid w:val="004B7386"/>
    <w:rsid w:val="004B75E2"/>
    <w:rsid w:val="004B7625"/>
    <w:rsid w:val="004C08C4"/>
    <w:rsid w:val="004C189A"/>
    <w:rsid w:val="004C1FF3"/>
    <w:rsid w:val="004C225B"/>
    <w:rsid w:val="004C23BD"/>
    <w:rsid w:val="004C4410"/>
    <w:rsid w:val="004C4D21"/>
    <w:rsid w:val="004C5172"/>
    <w:rsid w:val="004C579B"/>
    <w:rsid w:val="004C58B2"/>
    <w:rsid w:val="004C64BE"/>
    <w:rsid w:val="004C6A60"/>
    <w:rsid w:val="004C7D10"/>
    <w:rsid w:val="004D11A6"/>
    <w:rsid w:val="004D1785"/>
    <w:rsid w:val="004D1FA6"/>
    <w:rsid w:val="004D22CE"/>
    <w:rsid w:val="004D55B7"/>
    <w:rsid w:val="004D5C6A"/>
    <w:rsid w:val="004D657A"/>
    <w:rsid w:val="004D7795"/>
    <w:rsid w:val="004E2AAA"/>
    <w:rsid w:val="004E3BEF"/>
    <w:rsid w:val="004E3E43"/>
    <w:rsid w:val="004E45CB"/>
    <w:rsid w:val="004E510E"/>
    <w:rsid w:val="004E5741"/>
    <w:rsid w:val="004E61FF"/>
    <w:rsid w:val="004E6413"/>
    <w:rsid w:val="004E6AF6"/>
    <w:rsid w:val="004E7ECF"/>
    <w:rsid w:val="004F185B"/>
    <w:rsid w:val="004F32CD"/>
    <w:rsid w:val="004F43BF"/>
    <w:rsid w:val="004F5106"/>
    <w:rsid w:val="004F51F3"/>
    <w:rsid w:val="004F6ADA"/>
    <w:rsid w:val="004F6C65"/>
    <w:rsid w:val="004F6E38"/>
    <w:rsid w:val="004F79B7"/>
    <w:rsid w:val="004F7ED3"/>
    <w:rsid w:val="004F7FE1"/>
    <w:rsid w:val="00500849"/>
    <w:rsid w:val="00501486"/>
    <w:rsid w:val="00502B22"/>
    <w:rsid w:val="005041A7"/>
    <w:rsid w:val="005058A8"/>
    <w:rsid w:val="00506662"/>
    <w:rsid w:val="00507278"/>
    <w:rsid w:val="00507D41"/>
    <w:rsid w:val="005104D3"/>
    <w:rsid w:val="00511ABE"/>
    <w:rsid w:val="005120B2"/>
    <w:rsid w:val="00512752"/>
    <w:rsid w:val="00513855"/>
    <w:rsid w:val="00514A08"/>
    <w:rsid w:val="00514E69"/>
    <w:rsid w:val="00515489"/>
    <w:rsid w:val="00516EAE"/>
    <w:rsid w:val="005179F3"/>
    <w:rsid w:val="00517C6C"/>
    <w:rsid w:val="00517F3A"/>
    <w:rsid w:val="00521E1A"/>
    <w:rsid w:val="005225ED"/>
    <w:rsid w:val="00522A35"/>
    <w:rsid w:val="00522EA8"/>
    <w:rsid w:val="00523168"/>
    <w:rsid w:val="0052348B"/>
    <w:rsid w:val="005244F0"/>
    <w:rsid w:val="005260FD"/>
    <w:rsid w:val="00531D90"/>
    <w:rsid w:val="005342D5"/>
    <w:rsid w:val="00534C6F"/>
    <w:rsid w:val="005357CE"/>
    <w:rsid w:val="00535A3E"/>
    <w:rsid w:val="00536C79"/>
    <w:rsid w:val="0053760D"/>
    <w:rsid w:val="005377C2"/>
    <w:rsid w:val="00537924"/>
    <w:rsid w:val="00537D2F"/>
    <w:rsid w:val="0054148E"/>
    <w:rsid w:val="00541C61"/>
    <w:rsid w:val="00541F81"/>
    <w:rsid w:val="00541FC9"/>
    <w:rsid w:val="0054469F"/>
    <w:rsid w:val="00545704"/>
    <w:rsid w:val="00546EDE"/>
    <w:rsid w:val="00546FBF"/>
    <w:rsid w:val="0054787F"/>
    <w:rsid w:val="00547F9C"/>
    <w:rsid w:val="00550B84"/>
    <w:rsid w:val="005520C7"/>
    <w:rsid w:val="005531A5"/>
    <w:rsid w:val="005545A1"/>
    <w:rsid w:val="0055565F"/>
    <w:rsid w:val="00556107"/>
    <w:rsid w:val="00556193"/>
    <w:rsid w:val="00557534"/>
    <w:rsid w:val="00560131"/>
    <w:rsid w:val="005602BE"/>
    <w:rsid w:val="00561F52"/>
    <w:rsid w:val="00562227"/>
    <w:rsid w:val="00562FA7"/>
    <w:rsid w:val="00562FF9"/>
    <w:rsid w:val="005631E0"/>
    <w:rsid w:val="005638DA"/>
    <w:rsid w:val="0056453E"/>
    <w:rsid w:val="005648F8"/>
    <w:rsid w:val="00564B47"/>
    <w:rsid w:val="00565519"/>
    <w:rsid w:val="0056592B"/>
    <w:rsid w:val="005663B2"/>
    <w:rsid w:val="00566536"/>
    <w:rsid w:val="005679DD"/>
    <w:rsid w:val="0057005A"/>
    <w:rsid w:val="005710C3"/>
    <w:rsid w:val="005713D3"/>
    <w:rsid w:val="005716A5"/>
    <w:rsid w:val="0057213E"/>
    <w:rsid w:val="005722E5"/>
    <w:rsid w:val="00572A72"/>
    <w:rsid w:val="00572D0B"/>
    <w:rsid w:val="00573189"/>
    <w:rsid w:val="00573990"/>
    <w:rsid w:val="00574731"/>
    <w:rsid w:val="0057645C"/>
    <w:rsid w:val="005767AA"/>
    <w:rsid w:val="005772A8"/>
    <w:rsid w:val="00580F51"/>
    <w:rsid w:val="00581635"/>
    <w:rsid w:val="00582510"/>
    <w:rsid w:val="00582BF0"/>
    <w:rsid w:val="00583D6A"/>
    <w:rsid w:val="0058400C"/>
    <w:rsid w:val="005842D4"/>
    <w:rsid w:val="0058511F"/>
    <w:rsid w:val="00585F72"/>
    <w:rsid w:val="005862F9"/>
    <w:rsid w:val="005864DD"/>
    <w:rsid w:val="005865DB"/>
    <w:rsid w:val="0058747C"/>
    <w:rsid w:val="00587617"/>
    <w:rsid w:val="005900BA"/>
    <w:rsid w:val="00591FB2"/>
    <w:rsid w:val="00591FD9"/>
    <w:rsid w:val="00592101"/>
    <w:rsid w:val="005929BD"/>
    <w:rsid w:val="0059399B"/>
    <w:rsid w:val="00593C9D"/>
    <w:rsid w:val="00594151"/>
    <w:rsid w:val="00594F19"/>
    <w:rsid w:val="0059504D"/>
    <w:rsid w:val="005955B3"/>
    <w:rsid w:val="00595AB5"/>
    <w:rsid w:val="00596150"/>
    <w:rsid w:val="005962B6"/>
    <w:rsid w:val="00597B0D"/>
    <w:rsid w:val="005A1143"/>
    <w:rsid w:val="005A11A5"/>
    <w:rsid w:val="005A37E2"/>
    <w:rsid w:val="005A461A"/>
    <w:rsid w:val="005B0886"/>
    <w:rsid w:val="005B35C4"/>
    <w:rsid w:val="005B50E3"/>
    <w:rsid w:val="005B564B"/>
    <w:rsid w:val="005B56B4"/>
    <w:rsid w:val="005B5908"/>
    <w:rsid w:val="005B6170"/>
    <w:rsid w:val="005B76E1"/>
    <w:rsid w:val="005B7F53"/>
    <w:rsid w:val="005C0507"/>
    <w:rsid w:val="005C1EBE"/>
    <w:rsid w:val="005C21DC"/>
    <w:rsid w:val="005C279D"/>
    <w:rsid w:val="005C2DA0"/>
    <w:rsid w:val="005C3F6D"/>
    <w:rsid w:val="005C4845"/>
    <w:rsid w:val="005C5F33"/>
    <w:rsid w:val="005C6ED9"/>
    <w:rsid w:val="005C7108"/>
    <w:rsid w:val="005C7CAE"/>
    <w:rsid w:val="005D0CD1"/>
    <w:rsid w:val="005D0E00"/>
    <w:rsid w:val="005D1053"/>
    <w:rsid w:val="005D337B"/>
    <w:rsid w:val="005D38AA"/>
    <w:rsid w:val="005D4F59"/>
    <w:rsid w:val="005D5035"/>
    <w:rsid w:val="005D51A2"/>
    <w:rsid w:val="005D6BAB"/>
    <w:rsid w:val="005D7061"/>
    <w:rsid w:val="005D71AE"/>
    <w:rsid w:val="005E095A"/>
    <w:rsid w:val="005E0CBB"/>
    <w:rsid w:val="005E0E60"/>
    <w:rsid w:val="005E2EFC"/>
    <w:rsid w:val="005E3330"/>
    <w:rsid w:val="005E3872"/>
    <w:rsid w:val="005E3DF9"/>
    <w:rsid w:val="005E44D4"/>
    <w:rsid w:val="005E4C52"/>
    <w:rsid w:val="005E58E0"/>
    <w:rsid w:val="005E60D9"/>
    <w:rsid w:val="005E6839"/>
    <w:rsid w:val="005E7013"/>
    <w:rsid w:val="005F06CB"/>
    <w:rsid w:val="005F0D30"/>
    <w:rsid w:val="005F171D"/>
    <w:rsid w:val="005F2376"/>
    <w:rsid w:val="005F2ABF"/>
    <w:rsid w:val="005F2CE5"/>
    <w:rsid w:val="005F442D"/>
    <w:rsid w:val="005F4433"/>
    <w:rsid w:val="005F4538"/>
    <w:rsid w:val="005F4D15"/>
    <w:rsid w:val="005F531A"/>
    <w:rsid w:val="005F61B0"/>
    <w:rsid w:val="005F6656"/>
    <w:rsid w:val="005F6996"/>
    <w:rsid w:val="005F7B83"/>
    <w:rsid w:val="00601884"/>
    <w:rsid w:val="00601DBD"/>
    <w:rsid w:val="006021CD"/>
    <w:rsid w:val="006024E9"/>
    <w:rsid w:val="00603707"/>
    <w:rsid w:val="006045EE"/>
    <w:rsid w:val="00605109"/>
    <w:rsid w:val="006059E6"/>
    <w:rsid w:val="006059FF"/>
    <w:rsid w:val="00606553"/>
    <w:rsid w:val="00607D51"/>
    <w:rsid w:val="006102E3"/>
    <w:rsid w:val="006110E7"/>
    <w:rsid w:val="00612FDC"/>
    <w:rsid w:val="006131EC"/>
    <w:rsid w:val="006147C4"/>
    <w:rsid w:val="00614B16"/>
    <w:rsid w:val="00617216"/>
    <w:rsid w:val="00620867"/>
    <w:rsid w:val="006209C0"/>
    <w:rsid w:val="006215DD"/>
    <w:rsid w:val="00621E50"/>
    <w:rsid w:val="00622669"/>
    <w:rsid w:val="006227D8"/>
    <w:rsid w:val="006235A9"/>
    <w:rsid w:val="006250E1"/>
    <w:rsid w:val="006251FA"/>
    <w:rsid w:val="0062581E"/>
    <w:rsid w:val="00625FA5"/>
    <w:rsid w:val="00626B3D"/>
    <w:rsid w:val="00627878"/>
    <w:rsid w:val="0063007A"/>
    <w:rsid w:val="00630AAE"/>
    <w:rsid w:val="006319FC"/>
    <w:rsid w:val="00631F92"/>
    <w:rsid w:val="00632034"/>
    <w:rsid w:val="00632397"/>
    <w:rsid w:val="00634BD6"/>
    <w:rsid w:val="00634CA2"/>
    <w:rsid w:val="006352CB"/>
    <w:rsid w:val="0063674E"/>
    <w:rsid w:val="006367AB"/>
    <w:rsid w:val="00637A07"/>
    <w:rsid w:val="00641129"/>
    <w:rsid w:val="006415FF"/>
    <w:rsid w:val="0064241E"/>
    <w:rsid w:val="00643DE6"/>
    <w:rsid w:val="00644102"/>
    <w:rsid w:val="006441B3"/>
    <w:rsid w:val="0064456F"/>
    <w:rsid w:val="006451FE"/>
    <w:rsid w:val="0064549F"/>
    <w:rsid w:val="006459B2"/>
    <w:rsid w:val="0064778A"/>
    <w:rsid w:val="006479BE"/>
    <w:rsid w:val="006501DE"/>
    <w:rsid w:val="00650348"/>
    <w:rsid w:val="006506A2"/>
    <w:rsid w:val="00651F5C"/>
    <w:rsid w:val="006522AA"/>
    <w:rsid w:val="006522EA"/>
    <w:rsid w:val="006522FA"/>
    <w:rsid w:val="00654A78"/>
    <w:rsid w:val="00656094"/>
    <w:rsid w:val="00657A57"/>
    <w:rsid w:val="00660298"/>
    <w:rsid w:val="006607EE"/>
    <w:rsid w:val="00661319"/>
    <w:rsid w:val="006613FE"/>
    <w:rsid w:val="00661C2E"/>
    <w:rsid w:val="00661D0E"/>
    <w:rsid w:val="00661EE9"/>
    <w:rsid w:val="00662D40"/>
    <w:rsid w:val="00663FE2"/>
    <w:rsid w:val="0066429B"/>
    <w:rsid w:val="0066452A"/>
    <w:rsid w:val="00664E40"/>
    <w:rsid w:val="00666148"/>
    <w:rsid w:val="006662A5"/>
    <w:rsid w:val="00666AD0"/>
    <w:rsid w:val="00666C9C"/>
    <w:rsid w:val="00667197"/>
    <w:rsid w:val="00670D91"/>
    <w:rsid w:val="0067213A"/>
    <w:rsid w:val="00672745"/>
    <w:rsid w:val="00674B39"/>
    <w:rsid w:val="00674C15"/>
    <w:rsid w:val="006756FF"/>
    <w:rsid w:val="006757D9"/>
    <w:rsid w:val="00676AA7"/>
    <w:rsid w:val="006777FB"/>
    <w:rsid w:val="00682416"/>
    <w:rsid w:val="00682B10"/>
    <w:rsid w:val="00682C1F"/>
    <w:rsid w:val="006835C5"/>
    <w:rsid w:val="006851A5"/>
    <w:rsid w:val="00685647"/>
    <w:rsid w:val="00686032"/>
    <w:rsid w:val="00686978"/>
    <w:rsid w:val="00687228"/>
    <w:rsid w:val="006874A3"/>
    <w:rsid w:val="00687B27"/>
    <w:rsid w:val="00690655"/>
    <w:rsid w:val="00690B5A"/>
    <w:rsid w:val="00692BC4"/>
    <w:rsid w:val="00692EA5"/>
    <w:rsid w:val="00694060"/>
    <w:rsid w:val="00695710"/>
    <w:rsid w:val="00696E10"/>
    <w:rsid w:val="00697ECE"/>
    <w:rsid w:val="00697FA7"/>
    <w:rsid w:val="006A0F50"/>
    <w:rsid w:val="006A10DD"/>
    <w:rsid w:val="006A1ACF"/>
    <w:rsid w:val="006A3802"/>
    <w:rsid w:val="006A3ABA"/>
    <w:rsid w:val="006A4266"/>
    <w:rsid w:val="006A42A3"/>
    <w:rsid w:val="006A4615"/>
    <w:rsid w:val="006A538F"/>
    <w:rsid w:val="006A548E"/>
    <w:rsid w:val="006A561B"/>
    <w:rsid w:val="006A69F8"/>
    <w:rsid w:val="006A7113"/>
    <w:rsid w:val="006A7442"/>
    <w:rsid w:val="006A7571"/>
    <w:rsid w:val="006A75F5"/>
    <w:rsid w:val="006B04F4"/>
    <w:rsid w:val="006B069D"/>
    <w:rsid w:val="006B0C1E"/>
    <w:rsid w:val="006B1249"/>
    <w:rsid w:val="006B1265"/>
    <w:rsid w:val="006B144B"/>
    <w:rsid w:val="006B203B"/>
    <w:rsid w:val="006B2987"/>
    <w:rsid w:val="006B2BDA"/>
    <w:rsid w:val="006B30E2"/>
    <w:rsid w:val="006B5908"/>
    <w:rsid w:val="006B5F74"/>
    <w:rsid w:val="006B69C6"/>
    <w:rsid w:val="006B7733"/>
    <w:rsid w:val="006B7A52"/>
    <w:rsid w:val="006C0A5C"/>
    <w:rsid w:val="006C17D2"/>
    <w:rsid w:val="006C2028"/>
    <w:rsid w:val="006C2243"/>
    <w:rsid w:val="006C23F7"/>
    <w:rsid w:val="006C26B6"/>
    <w:rsid w:val="006C3A8A"/>
    <w:rsid w:val="006C4382"/>
    <w:rsid w:val="006C4EFE"/>
    <w:rsid w:val="006C52E5"/>
    <w:rsid w:val="006C5F29"/>
    <w:rsid w:val="006C636E"/>
    <w:rsid w:val="006C6632"/>
    <w:rsid w:val="006C7162"/>
    <w:rsid w:val="006C71E0"/>
    <w:rsid w:val="006D04FA"/>
    <w:rsid w:val="006D1AC1"/>
    <w:rsid w:val="006D24E9"/>
    <w:rsid w:val="006D3E57"/>
    <w:rsid w:val="006D64A0"/>
    <w:rsid w:val="006D6A13"/>
    <w:rsid w:val="006E0013"/>
    <w:rsid w:val="006E09FB"/>
    <w:rsid w:val="006E21E5"/>
    <w:rsid w:val="006E2B81"/>
    <w:rsid w:val="006E3294"/>
    <w:rsid w:val="006E516F"/>
    <w:rsid w:val="006E52BF"/>
    <w:rsid w:val="006E7D6E"/>
    <w:rsid w:val="006F16F5"/>
    <w:rsid w:val="006F212F"/>
    <w:rsid w:val="006F2FF7"/>
    <w:rsid w:val="006F35A0"/>
    <w:rsid w:val="006F3EAE"/>
    <w:rsid w:val="006F41C8"/>
    <w:rsid w:val="006F4641"/>
    <w:rsid w:val="006F47B6"/>
    <w:rsid w:val="006F5034"/>
    <w:rsid w:val="006F5427"/>
    <w:rsid w:val="006F55FB"/>
    <w:rsid w:val="006F5B53"/>
    <w:rsid w:val="006F5E9A"/>
    <w:rsid w:val="006F78BE"/>
    <w:rsid w:val="00700204"/>
    <w:rsid w:val="00701B69"/>
    <w:rsid w:val="007025C6"/>
    <w:rsid w:val="007044FB"/>
    <w:rsid w:val="00704C57"/>
    <w:rsid w:val="00704C5E"/>
    <w:rsid w:val="00704CDC"/>
    <w:rsid w:val="00705DCE"/>
    <w:rsid w:val="00706A05"/>
    <w:rsid w:val="007070AB"/>
    <w:rsid w:val="0070768B"/>
    <w:rsid w:val="0070799E"/>
    <w:rsid w:val="00707D40"/>
    <w:rsid w:val="00710AB0"/>
    <w:rsid w:val="00710B8E"/>
    <w:rsid w:val="007111A3"/>
    <w:rsid w:val="00711526"/>
    <w:rsid w:val="00711708"/>
    <w:rsid w:val="00711CEB"/>
    <w:rsid w:val="007130B7"/>
    <w:rsid w:val="007130C5"/>
    <w:rsid w:val="007134C8"/>
    <w:rsid w:val="007138AB"/>
    <w:rsid w:val="007143D8"/>
    <w:rsid w:val="00714CD6"/>
    <w:rsid w:val="0071504D"/>
    <w:rsid w:val="00715323"/>
    <w:rsid w:val="00715B0E"/>
    <w:rsid w:val="00716739"/>
    <w:rsid w:val="0071729E"/>
    <w:rsid w:val="007173BA"/>
    <w:rsid w:val="00723616"/>
    <w:rsid w:val="00723A01"/>
    <w:rsid w:val="00724641"/>
    <w:rsid w:val="00725304"/>
    <w:rsid w:val="007262BF"/>
    <w:rsid w:val="0073053D"/>
    <w:rsid w:val="00731906"/>
    <w:rsid w:val="007328A4"/>
    <w:rsid w:val="00733F6B"/>
    <w:rsid w:val="007346DF"/>
    <w:rsid w:val="007348BB"/>
    <w:rsid w:val="00735256"/>
    <w:rsid w:val="0073562B"/>
    <w:rsid w:val="0073591F"/>
    <w:rsid w:val="007365F1"/>
    <w:rsid w:val="00736776"/>
    <w:rsid w:val="00736ABF"/>
    <w:rsid w:val="00737436"/>
    <w:rsid w:val="00741DD3"/>
    <w:rsid w:val="00741EC9"/>
    <w:rsid w:val="00741EFD"/>
    <w:rsid w:val="007424DD"/>
    <w:rsid w:val="007426FC"/>
    <w:rsid w:val="0074286C"/>
    <w:rsid w:val="00743525"/>
    <w:rsid w:val="00743E75"/>
    <w:rsid w:val="00745950"/>
    <w:rsid w:val="0074693B"/>
    <w:rsid w:val="00746BEA"/>
    <w:rsid w:val="00747017"/>
    <w:rsid w:val="00750D9E"/>
    <w:rsid w:val="00751026"/>
    <w:rsid w:val="00751391"/>
    <w:rsid w:val="00751B18"/>
    <w:rsid w:val="00751E88"/>
    <w:rsid w:val="007522D3"/>
    <w:rsid w:val="007527A6"/>
    <w:rsid w:val="00752E07"/>
    <w:rsid w:val="007539A5"/>
    <w:rsid w:val="007566A9"/>
    <w:rsid w:val="00757EBF"/>
    <w:rsid w:val="00757F97"/>
    <w:rsid w:val="007607C7"/>
    <w:rsid w:val="00760B97"/>
    <w:rsid w:val="00760C95"/>
    <w:rsid w:val="00760EF9"/>
    <w:rsid w:val="007624F1"/>
    <w:rsid w:val="00762877"/>
    <w:rsid w:val="00763260"/>
    <w:rsid w:val="00763631"/>
    <w:rsid w:val="007636D5"/>
    <w:rsid w:val="00765F7F"/>
    <w:rsid w:val="00770B94"/>
    <w:rsid w:val="00770E58"/>
    <w:rsid w:val="00771935"/>
    <w:rsid w:val="0077250B"/>
    <w:rsid w:val="007727B4"/>
    <w:rsid w:val="00773A84"/>
    <w:rsid w:val="00773D37"/>
    <w:rsid w:val="00774CD6"/>
    <w:rsid w:val="007752E5"/>
    <w:rsid w:val="007758D8"/>
    <w:rsid w:val="007759DE"/>
    <w:rsid w:val="00780527"/>
    <w:rsid w:val="007813D9"/>
    <w:rsid w:val="0078177C"/>
    <w:rsid w:val="00782886"/>
    <w:rsid w:val="00782F4C"/>
    <w:rsid w:val="00785006"/>
    <w:rsid w:val="0078543A"/>
    <w:rsid w:val="0078622F"/>
    <w:rsid w:val="00786824"/>
    <w:rsid w:val="00786C8F"/>
    <w:rsid w:val="007903CF"/>
    <w:rsid w:val="007912CB"/>
    <w:rsid w:val="00792218"/>
    <w:rsid w:val="007923F4"/>
    <w:rsid w:val="00792B75"/>
    <w:rsid w:val="00793A59"/>
    <w:rsid w:val="00794D32"/>
    <w:rsid w:val="00795372"/>
    <w:rsid w:val="0079640B"/>
    <w:rsid w:val="007965A5"/>
    <w:rsid w:val="00796A42"/>
    <w:rsid w:val="0079761F"/>
    <w:rsid w:val="00797AC4"/>
    <w:rsid w:val="00797CE1"/>
    <w:rsid w:val="00797E18"/>
    <w:rsid w:val="007A065C"/>
    <w:rsid w:val="007A06DB"/>
    <w:rsid w:val="007A152F"/>
    <w:rsid w:val="007A281A"/>
    <w:rsid w:val="007A2D9E"/>
    <w:rsid w:val="007A43D8"/>
    <w:rsid w:val="007A455E"/>
    <w:rsid w:val="007A6F2B"/>
    <w:rsid w:val="007A7C79"/>
    <w:rsid w:val="007A7F08"/>
    <w:rsid w:val="007A7F14"/>
    <w:rsid w:val="007B0AD9"/>
    <w:rsid w:val="007B104F"/>
    <w:rsid w:val="007B111A"/>
    <w:rsid w:val="007B248F"/>
    <w:rsid w:val="007B2B34"/>
    <w:rsid w:val="007B2CA9"/>
    <w:rsid w:val="007B3175"/>
    <w:rsid w:val="007B4A81"/>
    <w:rsid w:val="007B5043"/>
    <w:rsid w:val="007B5D12"/>
    <w:rsid w:val="007B5DB2"/>
    <w:rsid w:val="007B768A"/>
    <w:rsid w:val="007B7830"/>
    <w:rsid w:val="007C03BF"/>
    <w:rsid w:val="007C1FA8"/>
    <w:rsid w:val="007C2EBF"/>
    <w:rsid w:val="007C3082"/>
    <w:rsid w:val="007C4F41"/>
    <w:rsid w:val="007C520D"/>
    <w:rsid w:val="007C53F9"/>
    <w:rsid w:val="007C55FE"/>
    <w:rsid w:val="007C78C0"/>
    <w:rsid w:val="007D0352"/>
    <w:rsid w:val="007D084E"/>
    <w:rsid w:val="007D0F4C"/>
    <w:rsid w:val="007D1D3A"/>
    <w:rsid w:val="007D28C7"/>
    <w:rsid w:val="007D298F"/>
    <w:rsid w:val="007D2DBD"/>
    <w:rsid w:val="007D3811"/>
    <w:rsid w:val="007D3F4F"/>
    <w:rsid w:val="007D40AE"/>
    <w:rsid w:val="007D445B"/>
    <w:rsid w:val="007D5F62"/>
    <w:rsid w:val="007E052E"/>
    <w:rsid w:val="007E0A21"/>
    <w:rsid w:val="007E2111"/>
    <w:rsid w:val="007E2F43"/>
    <w:rsid w:val="007E449D"/>
    <w:rsid w:val="007E63A5"/>
    <w:rsid w:val="007E662B"/>
    <w:rsid w:val="007E683D"/>
    <w:rsid w:val="007E6E63"/>
    <w:rsid w:val="007F0378"/>
    <w:rsid w:val="007F0A88"/>
    <w:rsid w:val="007F1315"/>
    <w:rsid w:val="007F160A"/>
    <w:rsid w:val="007F169F"/>
    <w:rsid w:val="007F19A5"/>
    <w:rsid w:val="007F1F9E"/>
    <w:rsid w:val="007F26A4"/>
    <w:rsid w:val="007F5A68"/>
    <w:rsid w:val="007F5C37"/>
    <w:rsid w:val="007F68AF"/>
    <w:rsid w:val="007F6B49"/>
    <w:rsid w:val="0080074F"/>
    <w:rsid w:val="0080088C"/>
    <w:rsid w:val="008016A8"/>
    <w:rsid w:val="008019F4"/>
    <w:rsid w:val="00801DFC"/>
    <w:rsid w:val="008023F1"/>
    <w:rsid w:val="008024A4"/>
    <w:rsid w:val="00804810"/>
    <w:rsid w:val="00804A3A"/>
    <w:rsid w:val="008051D9"/>
    <w:rsid w:val="0080531E"/>
    <w:rsid w:val="00805AA6"/>
    <w:rsid w:val="00806630"/>
    <w:rsid w:val="0080709C"/>
    <w:rsid w:val="00807180"/>
    <w:rsid w:val="00807325"/>
    <w:rsid w:val="00810940"/>
    <w:rsid w:val="008128DB"/>
    <w:rsid w:val="00813374"/>
    <w:rsid w:val="008166F9"/>
    <w:rsid w:val="008172E4"/>
    <w:rsid w:val="00822B96"/>
    <w:rsid w:val="00822F42"/>
    <w:rsid w:val="0082331E"/>
    <w:rsid w:val="00823669"/>
    <w:rsid w:val="008246E1"/>
    <w:rsid w:val="008253C3"/>
    <w:rsid w:val="00825C48"/>
    <w:rsid w:val="00826729"/>
    <w:rsid w:val="00826F02"/>
    <w:rsid w:val="00827C0D"/>
    <w:rsid w:val="00827FD7"/>
    <w:rsid w:val="0083064F"/>
    <w:rsid w:val="00830B38"/>
    <w:rsid w:val="00830B6A"/>
    <w:rsid w:val="00831A29"/>
    <w:rsid w:val="00831C3F"/>
    <w:rsid w:val="00831FDF"/>
    <w:rsid w:val="0083213C"/>
    <w:rsid w:val="0083266F"/>
    <w:rsid w:val="008329AA"/>
    <w:rsid w:val="00833226"/>
    <w:rsid w:val="00833754"/>
    <w:rsid w:val="0083467A"/>
    <w:rsid w:val="00835F70"/>
    <w:rsid w:val="008369FA"/>
    <w:rsid w:val="00836D24"/>
    <w:rsid w:val="008372B6"/>
    <w:rsid w:val="00837554"/>
    <w:rsid w:val="008378B9"/>
    <w:rsid w:val="00837A50"/>
    <w:rsid w:val="00837B39"/>
    <w:rsid w:val="00842030"/>
    <w:rsid w:val="008420DF"/>
    <w:rsid w:val="00842191"/>
    <w:rsid w:val="008438B3"/>
    <w:rsid w:val="00843D2F"/>
    <w:rsid w:val="008440F2"/>
    <w:rsid w:val="0084548C"/>
    <w:rsid w:val="00846484"/>
    <w:rsid w:val="008472ED"/>
    <w:rsid w:val="00850083"/>
    <w:rsid w:val="008500E0"/>
    <w:rsid w:val="00850307"/>
    <w:rsid w:val="00850393"/>
    <w:rsid w:val="00854DCD"/>
    <w:rsid w:val="00855981"/>
    <w:rsid w:val="00856E61"/>
    <w:rsid w:val="0085729E"/>
    <w:rsid w:val="0085788C"/>
    <w:rsid w:val="00860270"/>
    <w:rsid w:val="00862527"/>
    <w:rsid w:val="00863B4E"/>
    <w:rsid w:val="00863B76"/>
    <w:rsid w:val="008642B9"/>
    <w:rsid w:val="008646C4"/>
    <w:rsid w:val="00864743"/>
    <w:rsid w:val="00864C76"/>
    <w:rsid w:val="00864FE9"/>
    <w:rsid w:val="0086516A"/>
    <w:rsid w:val="00866153"/>
    <w:rsid w:val="00866C28"/>
    <w:rsid w:val="00867158"/>
    <w:rsid w:val="008677F5"/>
    <w:rsid w:val="00867A86"/>
    <w:rsid w:val="008705F2"/>
    <w:rsid w:val="008719FC"/>
    <w:rsid w:val="008731B5"/>
    <w:rsid w:val="008734F4"/>
    <w:rsid w:val="00873AC6"/>
    <w:rsid w:val="00873D85"/>
    <w:rsid w:val="00874227"/>
    <w:rsid w:val="00874FF3"/>
    <w:rsid w:val="00876ADD"/>
    <w:rsid w:val="00876BB8"/>
    <w:rsid w:val="00876DDA"/>
    <w:rsid w:val="00877075"/>
    <w:rsid w:val="00877144"/>
    <w:rsid w:val="00877796"/>
    <w:rsid w:val="00881BFD"/>
    <w:rsid w:val="00882070"/>
    <w:rsid w:val="00883162"/>
    <w:rsid w:val="00883208"/>
    <w:rsid w:val="00883C6F"/>
    <w:rsid w:val="00883F9F"/>
    <w:rsid w:val="00884B46"/>
    <w:rsid w:val="008857B8"/>
    <w:rsid w:val="008858EC"/>
    <w:rsid w:val="00885E3E"/>
    <w:rsid w:val="00885EC3"/>
    <w:rsid w:val="0088627D"/>
    <w:rsid w:val="008862EA"/>
    <w:rsid w:val="0088668F"/>
    <w:rsid w:val="00886EA8"/>
    <w:rsid w:val="0089041D"/>
    <w:rsid w:val="00890DE9"/>
    <w:rsid w:val="0089138B"/>
    <w:rsid w:val="00891A04"/>
    <w:rsid w:val="008928CF"/>
    <w:rsid w:val="008956A9"/>
    <w:rsid w:val="00895B9C"/>
    <w:rsid w:val="00895C88"/>
    <w:rsid w:val="008960A3"/>
    <w:rsid w:val="008968F6"/>
    <w:rsid w:val="008969FD"/>
    <w:rsid w:val="00897927"/>
    <w:rsid w:val="00897C0A"/>
    <w:rsid w:val="00897F6D"/>
    <w:rsid w:val="008A0B7B"/>
    <w:rsid w:val="008A0F32"/>
    <w:rsid w:val="008A1669"/>
    <w:rsid w:val="008A1835"/>
    <w:rsid w:val="008A2187"/>
    <w:rsid w:val="008A290F"/>
    <w:rsid w:val="008A2949"/>
    <w:rsid w:val="008A2BD3"/>
    <w:rsid w:val="008A2C2E"/>
    <w:rsid w:val="008A2D55"/>
    <w:rsid w:val="008A3045"/>
    <w:rsid w:val="008A324A"/>
    <w:rsid w:val="008A38C4"/>
    <w:rsid w:val="008A5A78"/>
    <w:rsid w:val="008A69C5"/>
    <w:rsid w:val="008A7E08"/>
    <w:rsid w:val="008A7EF9"/>
    <w:rsid w:val="008B02CA"/>
    <w:rsid w:val="008B0A88"/>
    <w:rsid w:val="008B19F1"/>
    <w:rsid w:val="008B2FD6"/>
    <w:rsid w:val="008B328F"/>
    <w:rsid w:val="008B488F"/>
    <w:rsid w:val="008B53DB"/>
    <w:rsid w:val="008B59BA"/>
    <w:rsid w:val="008B613A"/>
    <w:rsid w:val="008B6213"/>
    <w:rsid w:val="008B660D"/>
    <w:rsid w:val="008B6A05"/>
    <w:rsid w:val="008B6B9F"/>
    <w:rsid w:val="008B6D04"/>
    <w:rsid w:val="008B704B"/>
    <w:rsid w:val="008B759D"/>
    <w:rsid w:val="008B79C4"/>
    <w:rsid w:val="008B7BFA"/>
    <w:rsid w:val="008B7DA4"/>
    <w:rsid w:val="008C1B08"/>
    <w:rsid w:val="008C1BA4"/>
    <w:rsid w:val="008C2FA6"/>
    <w:rsid w:val="008C31FD"/>
    <w:rsid w:val="008C3387"/>
    <w:rsid w:val="008C3F37"/>
    <w:rsid w:val="008C4272"/>
    <w:rsid w:val="008C495F"/>
    <w:rsid w:val="008C4F3C"/>
    <w:rsid w:val="008C5AFB"/>
    <w:rsid w:val="008C6420"/>
    <w:rsid w:val="008C695D"/>
    <w:rsid w:val="008C71DB"/>
    <w:rsid w:val="008C7C26"/>
    <w:rsid w:val="008D0FDC"/>
    <w:rsid w:val="008D1817"/>
    <w:rsid w:val="008D235B"/>
    <w:rsid w:val="008D4435"/>
    <w:rsid w:val="008D45A7"/>
    <w:rsid w:val="008D51CD"/>
    <w:rsid w:val="008D57AD"/>
    <w:rsid w:val="008D5979"/>
    <w:rsid w:val="008D5D23"/>
    <w:rsid w:val="008D614A"/>
    <w:rsid w:val="008E0CD1"/>
    <w:rsid w:val="008E10B3"/>
    <w:rsid w:val="008E1CD2"/>
    <w:rsid w:val="008E24FA"/>
    <w:rsid w:val="008E447B"/>
    <w:rsid w:val="008E4723"/>
    <w:rsid w:val="008E5114"/>
    <w:rsid w:val="008E5853"/>
    <w:rsid w:val="008E6960"/>
    <w:rsid w:val="008E6CD2"/>
    <w:rsid w:val="008E71E4"/>
    <w:rsid w:val="008F04BB"/>
    <w:rsid w:val="008F164F"/>
    <w:rsid w:val="008F166F"/>
    <w:rsid w:val="008F1C5D"/>
    <w:rsid w:val="008F1F3F"/>
    <w:rsid w:val="008F2EC2"/>
    <w:rsid w:val="008F35A4"/>
    <w:rsid w:val="008F4341"/>
    <w:rsid w:val="009006BC"/>
    <w:rsid w:val="009007A8"/>
    <w:rsid w:val="00900ACE"/>
    <w:rsid w:val="00900B51"/>
    <w:rsid w:val="009015D1"/>
    <w:rsid w:val="009018BD"/>
    <w:rsid w:val="00901A3D"/>
    <w:rsid w:val="00901DEA"/>
    <w:rsid w:val="00902084"/>
    <w:rsid w:val="009027A7"/>
    <w:rsid w:val="00902B58"/>
    <w:rsid w:val="00902EB5"/>
    <w:rsid w:val="00903CD5"/>
    <w:rsid w:val="0090458B"/>
    <w:rsid w:val="00904A66"/>
    <w:rsid w:val="0090686A"/>
    <w:rsid w:val="009068BA"/>
    <w:rsid w:val="00907F18"/>
    <w:rsid w:val="0091097C"/>
    <w:rsid w:val="00910C2D"/>
    <w:rsid w:val="00910D9A"/>
    <w:rsid w:val="00911514"/>
    <w:rsid w:val="009115D7"/>
    <w:rsid w:val="00911619"/>
    <w:rsid w:val="00911B19"/>
    <w:rsid w:val="009136CB"/>
    <w:rsid w:val="00913BA3"/>
    <w:rsid w:val="00914742"/>
    <w:rsid w:val="00914B45"/>
    <w:rsid w:val="00915014"/>
    <w:rsid w:val="0091523F"/>
    <w:rsid w:val="00916302"/>
    <w:rsid w:val="00916C38"/>
    <w:rsid w:val="00917868"/>
    <w:rsid w:val="0092054F"/>
    <w:rsid w:val="0092128B"/>
    <w:rsid w:val="00921D63"/>
    <w:rsid w:val="0092272D"/>
    <w:rsid w:val="00922C98"/>
    <w:rsid w:val="00923010"/>
    <w:rsid w:val="009230ED"/>
    <w:rsid w:val="009235BC"/>
    <w:rsid w:val="00923708"/>
    <w:rsid w:val="00923881"/>
    <w:rsid w:val="0092622F"/>
    <w:rsid w:val="00926867"/>
    <w:rsid w:val="009268F5"/>
    <w:rsid w:val="00927972"/>
    <w:rsid w:val="009330D3"/>
    <w:rsid w:val="00933E53"/>
    <w:rsid w:val="00934F3B"/>
    <w:rsid w:val="009357F6"/>
    <w:rsid w:val="0093605F"/>
    <w:rsid w:val="0093649B"/>
    <w:rsid w:val="00936973"/>
    <w:rsid w:val="00936DC2"/>
    <w:rsid w:val="00937125"/>
    <w:rsid w:val="0093713E"/>
    <w:rsid w:val="0093753B"/>
    <w:rsid w:val="009376E4"/>
    <w:rsid w:val="00937D32"/>
    <w:rsid w:val="009400E4"/>
    <w:rsid w:val="00940157"/>
    <w:rsid w:val="00940219"/>
    <w:rsid w:val="0094079A"/>
    <w:rsid w:val="009408FE"/>
    <w:rsid w:val="00940AFF"/>
    <w:rsid w:val="009418A9"/>
    <w:rsid w:val="00942011"/>
    <w:rsid w:val="0094208F"/>
    <w:rsid w:val="0094299E"/>
    <w:rsid w:val="00943492"/>
    <w:rsid w:val="009440A1"/>
    <w:rsid w:val="00944577"/>
    <w:rsid w:val="0094466C"/>
    <w:rsid w:val="00944883"/>
    <w:rsid w:val="009451FF"/>
    <w:rsid w:val="00945212"/>
    <w:rsid w:val="009456E5"/>
    <w:rsid w:val="00947E15"/>
    <w:rsid w:val="00947F5C"/>
    <w:rsid w:val="009507B9"/>
    <w:rsid w:val="00950BE3"/>
    <w:rsid w:val="00951A85"/>
    <w:rsid w:val="009527B4"/>
    <w:rsid w:val="00954472"/>
    <w:rsid w:val="00954F6D"/>
    <w:rsid w:val="009558D6"/>
    <w:rsid w:val="00955D92"/>
    <w:rsid w:val="009574CE"/>
    <w:rsid w:val="00957C5D"/>
    <w:rsid w:val="00960370"/>
    <w:rsid w:val="00961D6B"/>
    <w:rsid w:val="00961DD7"/>
    <w:rsid w:val="00962089"/>
    <w:rsid w:val="00962604"/>
    <w:rsid w:val="0096284A"/>
    <w:rsid w:val="00962DF7"/>
    <w:rsid w:val="009635B5"/>
    <w:rsid w:val="00963FE6"/>
    <w:rsid w:val="0096565C"/>
    <w:rsid w:val="009665F6"/>
    <w:rsid w:val="009675D8"/>
    <w:rsid w:val="009700E0"/>
    <w:rsid w:val="0097159B"/>
    <w:rsid w:val="00972A04"/>
    <w:rsid w:val="00972A41"/>
    <w:rsid w:val="009754E5"/>
    <w:rsid w:val="009755A7"/>
    <w:rsid w:val="00975F59"/>
    <w:rsid w:val="00976063"/>
    <w:rsid w:val="00976929"/>
    <w:rsid w:val="00976EC8"/>
    <w:rsid w:val="00977968"/>
    <w:rsid w:val="00977B6D"/>
    <w:rsid w:val="009808AF"/>
    <w:rsid w:val="00980F27"/>
    <w:rsid w:val="00980F5F"/>
    <w:rsid w:val="00982388"/>
    <w:rsid w:val="009823B3"/>
    <w:rsid w:val="00982841"/>
    <w:rsid w:val="00982BD8"/>
    <w:rsid w:val="009831E1"/>
    <w:rsid w:val="0098398D"/>
    <w:rsid w:val="00985036"/>
    <w:rsid w:val="00985C4E"/>
    <w:rsid w:val="009865AC"/>
    <w:rsid w:val="009865F6"/>
    <w:rsid w:val="00986FD5"/>
    <w:rsid w:val="00987257"/>
    <w:rsid w:val="00987CE5"/>
    <w:rsid w:val="00987CE8"/>
    <w:rsid w:val="00987F03"/>
    <w:rsid w:val="0099063A"/>
    <w:rsid w:val="009906C5"/>
    <w:rsid w:val="0099084C"/>
    <w:rsid w:val="009913C7"/>
    <w:rsid w:val="009916CB"/>
    <w:rsid w:val="00991C90"/>
    <w:rsid w:val="00994989"/>
    <w:rsid w:val="00995EA7"/>
    <w:rsid w:val="009960B0"/>
    <w:rsid w:val="00997401"/>
    <w:rsid w:val="00997FBB"/>
    <w:rsid w:val="009A059E"/>
    <w:rsid w:val="009A074F"/>
    <w:rsid w:val="009A0981"/>
    <w:rsid w:val="009A0FA8"/>
    <w:rsid w:val="009A1066"/>
    <w:rsid w:val="009A1492"/>
    <w:rsid w:val="009A3378"/>
    <w:rsid w:val="009A4903"/>
    <w:rsid w:val="009A4D49"/>
    <w:rsid w:val="009A4E3E"/>
    <w:rsid w:val="009A6671"/>
    <w:rsid w:val="009A7C3B"/>
    <w:rsid w:val="009B342D"/>
    <w:rsid w:val="009B396F"/>
    <w:rsid w:val="009B5A5A"/>
    <w:rsid w:val="009B5E38"/>
    <w:rsid w:val="009B5E7F"/>
    <w:rsid w:val="009B61CF"/>
    <w:rsid w:val="009B62F6"/>
    <w:rsid w:val="009B63F9"/>
    <w:rsid w:val="009B7EC6"/>
    <w:rsid w:val="009C1151"/>
    <w:rsid w:val="009C2D35"/>
    <w:rsid w:val="009C321B"/>
    <w:rsid w:val="009C3A7F"/>
    <w:rsid w:val="009C3B27"/>
    <w:rsid w:val="009C47ED"/>
    <w:rsid w:val="009C4D5F"/>
    <w:rsid w:val="009C4E38"/>
    <w:rsid w:val="009C5D0F"/>
    <w:rsid w:val="009C6E07"/>
    <w:rsid w:val="009D0A2D"/>
    <w:rsid w:val="009D0A30"/>
    <w:rsid w:val="009D23F4"/>
    <w:rsid w:val="009D2B13"/>
    <w:rsid w:val="009D309A"/>
    <w:rsid w:val="009D624A"/>
    <w:rsid w:val="009D6396"/>
    <w:rsid w:val="009D6B5F"/>
    <w:rsid w:val="009D7659"/>
    <w:rsid w:val="009E12AC"/>
    <w:rsid w:val="009E2776"/>
    <w:rsid w:val="009E3810"/>
    <w:rsid w:val="009E4C78"/>
    <w:rsid w:val="009E5388"/>
    <w:rsid w:val="009E5EF4"/>
    <w:rsid w:val="009E647A"/>
    <w:rsid w:val="009E6629"/>
    <w:rsid w:val="009E6CF6"/>
    <w:rsid w:val="009F0E6C"/>
    <w:rsid w:val="009F1E7B"/>
    <w:rsid w:val="009F1EED"/>
    <w:rsid w:val="009F2204"/>
    <w:rsid w:val="009F2286"/>
    <w:rsid w:val="009F3CD5"/>
    <w:rsid w:val="009F3F64"/>
    <w:rsid w:val="009F4447"/>
    <w:rsid w:val="009F463C"/>
    <w:rsid w:val="009F473A"/>
    <w:rsid w:val="009F4D59"/>
    <w:rsid w:val="009F5CAE"/>
    <w:rsid w:val="009F65DF"/>
    <w:rsid w:val="009F6BF3"/>
    <w:rsid w:val="009F7BFF"/>
    <w:rsid w:val="00A004DE"/>
    <w:rsid w:val="00A00CB1"/>
    <w:rsid w:val="00A01933"/>
    <w:rsid w:val="00A02FEC"/>
    <w:rsid w:val="00A03259"/>
    <w:rsid w:val="00A03613"/>
    <w:rsid w:val="00A0369A"/>
    <w:rsid w:val="00A044A8"/>
    <w:rsid w:val="00A04E2D"/>
    <w:rsid w:val="00A0594D"/>
    <w:rsid w:val="00A06195"/>
    <w:rsid w:val="00A07299"/>
    <w:rsid w:val="00A07DCC"/>
    <w:rsid w:val="00A11F92"/>
    <w:rsid w:val="00A12CED"/>
    <w:rsid w:val="00A130EB"/>
    <w:rsid w:val="00A14A6C"/>
    <w:rsid w:val="00A159DD"/>
    <w:rsid w:val="00A16CDC"/>
    <w:rsid w:val="00A17EAB"/>
    <w:rsid w:val="00A20BEB"/>
    <w:rsid w:val="00A211F1"/>
    <w:rsid w:val="00A21441"/>
    <w:rsid w:val="00A21A32"/>
    <w:rsid w:val="00A21F08"/>
    <w:rsid w:val="00A22950"/>
    <w:rsid w:val="00A24503"/>
    <w:rsid w:val="00A24EC6"/>
    <w:rsid w:val="00A25721"/>
    <w:rsid w:val="00A25D23"/>
    <w:rsid w:val="00A25FDB"/>
    <w:rsid w:val="00A26A73"/>
    <w:rsid w:val="00A26F6B"/>
    <w:rsid w:val="00A32D78"/>
    <w:rsid w:val="00A33391"/>
    <w:rsid w:val="00A3409C"/>
    <w:rsid w:val="00A3610F"/>
    <w:rsid w:val="00A36D24"/>
    <w:rsid w:val="00A36FD2"/>
    <w:rsid w:val="00A374E4"/>
    <w:rsid w:val="00A4055F"/>
    <w:rsid w:val="00A40A43"/>
    <w:rsid w:val="00A417D6"/>
    <w:rsid w:val="00A41D6D"/>
    <w:rsid w:val="00A4359C"/>
    <w:rsid w:val="00A43D67"/>
    <w:rsid w:val="00A4441E"/>
    <w:rsid w:val="00A445A3"/>
    <w:rsid w:val="00A447D5"/>
    <w:rsid w:val="00A463D2"/>
    <w:rsid w:val="00A470CF"/>
    <w:rsid w:val="00A502B4"/>
    <w:rsid w:val="00A508A5"/>
    <w:rsid w:val="00A51A5D"/>
    <w:rsid w:val="00A51FAB"/>
    <w:rsid w:val="00A52B98"/>
    <w:rsid w:val="00A53995"/>
    <w:rsid w:val="00A53DCB"/>
    <w:rsid w:val="00A542ED"/>
    <w:rsid w:val="00A545BB"/>
    <w:rsid w:val="00A5481B"/>
    <w:rsid w:val="00A54B65"/>
    <w:rsid w:val="00A5510B"/>
    <w:rsid w:val="00A57530"/>
    <w:rsid w:val="00A6007A"/>
    <w:rsid w:val="00A60659"/>
    <w:rsid w:val="00A60BAA"/>
    <w:rsid w:val="00A610FD"/>
    <w:rsid w:val="00A62126"/>
    <w:rsid w:val="00A62C0F"/>
    <w:rsid w:val="00A62C63"/>
    <w:rsid w:val="00A62C7D"/>
    <w:rsid w:val="00A634D9"/>
    <w:rsid w:val="00A63B61"/>
    <w:rsid w:val="00A63C96"/>
    <w:rsid w:val="00A6405C"/>
    <w:rsid w:val="00A662E4"/>
    <w:rsid w:val="00A66F85"/>
    <w:rsid w:val="00A67FDC"/>
    <w:rsid w:val="00A711FA"/>
    <w:rsid w:val="00A721BC"/>
    <w:rsid w:val="00A72403"/>
    <w:rsid w:val="00A73077"/>
    <w:rsid w:val="00A735A6"/>
    <w:rsid w:val="00A742C2"/>
    <w:rsid w:val="00A74C81"/>
    <w:rsid w:val="00A75B9F"/>
    <w:rsid w:val="00A76258"/>
    <w:rsid w:val="00A76A97"/>
    <w:rsid w:val="00A7727A"/>
    <w:rsid w:val="00A81185"/>
    <w:rsid w:val="00A81675"/>
    <w:rsid w:val="00A817A4"/>
    <w:rsid w:val="00A81C9A"/>
    <w:rsid w:val="00A81E2F"/>
    <w:rsid w:val="00A839C9"/>
    <w:rsid w:val="00A8495A"/>
    <w:rsid w:val="00A84981"/>
    <w:rsid w:val="00A86795"/>
    <w:rsid w:val="00A86DF5"/>
    <w:rsid w:val="00A878CD"/>
    <w:rsid w:val="00A93D6A"/>
    <w:rsid w:val="00A94B08"/>
    <w:rsid w:val="00A94BE4"/>
    <w:rsid w:val="00A94D14"/>
    <w:rsid w:val="00AA2536"/>
    <w:rsid w:val="00AA283F"/>
    <w:rsid w:val="00AA2CC9"/>
    <w:rsid w:val="00AA3732"/>
    <w:rsid w:val="00AA5F6F"/>
    <w:rsid w:val="00AA6827"/>
    <w:rsid w:val="00AA6D95"/>
    <w:rsid w:val="00AB04CF"/>
    <w:rsid w:val="00AB113E"/>
    <w:rsid w:val="00AB18F2"/>
    <w:rsid w:val="00AB22BD"/>
    <w:rsid w:val="00AB38F3"/>
    <w:rsid w:val="00AB3E6C"/>
    <w:rsid w:val="00AB45E2"/>
    <w:rsid w:val="00AB50BA"/>
    <w:rsid w:val="00AB587A"/>
    <w:rsid w:val="00AB6457"/>
    <w:rsid w:val="00AB6922"/>
    <w:rsid w:val="00AB738A"/>
    <w:rsid w:val="00AB7446"/>
    <w:rsid w:val="00AC0BCE"/>
    <w:rsid w:val="00AC0D70"/>
    <w:rsid w:val="00AC2FAD"/>
    <w:rsid w:val="00AC35AB"/>
    <w:rsid w:val="00AC38FD"/>
    <w:rsid w:val="00AC3CD6"/>
    <w:rsid w:val="00AC3F92"/>
    <w:rsid w:val="00AC4209"/>
    <w:rsid w:val="00AC43CA"/>
    <w:rsid w:val="00AC489D"/>
    <w:rsid w:val="00AC5847"/>
    <w:rsid w:val="00AC5875"/>
    <w:rsid w:val="00AC5B67"/>
    <w:rsid w:val="00AC6969"/>
    <w:rsid w:val="00AC71BE"/>
    <w:rsid w:val="00AC74E4"/>
    <w:rsid w:val="00AC7BF5"/>
    <w:rsid w:val="00AC7F3A"/>
    <w:rsid w:val="00AD02F4"/>
    <w:rsid w:val="00AD173F"/>
    <w:rsid w:val="00AD2BE8"/>
    <w:rsid w:val="00AD2CC7"/>
    <w:rsid w:val="00AD39CF"/>
    <w:rsid w:val="00AD3E1B"/>
    <w:rsid w:val="00AD43B4"/>
    <w:rsid w:val="00AD4AA0"/>
    <w:rsid w:val="00AD57F8"/>
    <w:rsid w:val="00AD5CB7"/>
    <w:rsid w:val="00AD6272"/>
    <w:rsid w:val="00AD6292"/>
    <w:rsid w:val="00AD6F4A"/>
    <w:rsid w:val="00AD722A"/>
    <w:rsid w:val="00AE04F0"/>
    <w:rsid w:val="00AE0F33"/>
    <w:rsid w:val="00AE0F37"/>
    <w:rsid w:val="00AE12BC"/>
    <w:rsid w:val="00AE12F4"/>
    <w:rsid w:val="00AE1BB1"/>
    <w:rsid w:val="00AE1FCA"/>
    <w:rsid w:val="00AE37D3"/>
    <w:rsid w:val="00AE3E2C"/>
    <w:rsid w:val="00AE4441"/>
    <w:rsid w:val="00AE5202"/>
    <w:rsid w:val="00AE580F"/>
    <w:rsid w:val="00AE5BB4"/>
    <w:rsid w:val="00AE5CD7"/>
    <w:rsid w:val="00AE63AF"/>
    <w:rsid w:val="00AF0A5D"/>
    <w:rsid w:val="00AF19D8"/>
    <w:rsid w:val="00AF29A5"/>
    <w:rsid w:val="00AF4C73"/>
    <w:rsid w:val="00AF598B"/>
    <w:rsid w:val="00AF691F"/>
    <w:rsid w:val="00AF722B"/>
    <w:rsid w:val="00B005B8"/>
    <w:rsid w:val="00B024D7"/>
    <w:rsid w:val="00B029CE"/>
    <w:rsid w:val="00B034FA"/>
    <w:rsid w:val="00B035E3"/>
    <w:rsid w:val="00B037A8"/>
    <w:rsid w:val="00B03B6F"/>
    <w:rsid w:val="00B04C75"/>
    <w:rsid w:val="00B04C83"/>
    <w:rsid w:val="00B04CF4"/>
    <w:rsid w:val="00B04FA6"/>
    <w:rsid w:val="00B0585B"/>
    <w:rsid w:val="00B062AB"/>
    <w:rsid w:val="00B06B0B"/>
    <w:rsid w:val="00B06CA5"/>
    <w:rsid w:val="00B071CE"/>
    <w:rsid w:val="00B07649"/>
    <w:rsid w:val="00B100EF"/>
    <w:rsid w:val="00B119C0"/>
    <w:rsid w:val="00B11A7D"/>
    <w:rsid w:val="00B1205C"/>
    <w:rsid w:val="00B121C0"/>
    <w:rsid w:val="00B12554"/>
    <w:rsid w:val="00B12F75"/>
    <w:rsid w:val="00B13459"/>
    <w:rsid w:val="00B15E91"/>
    <w:rsid w:val="00B1706E"/>
    <w:rsid w:val="00B17149"/>
    <w:rsid w:val="00B20F54"/>
    <w:rsid w:val="00B2173C"/>
    <w:rsid w:val="00B2246B"/>
    <w:rsid w:val="00B23309"/>
    <w:rsid w:val="00B2525E"/>
    <w:rsid w:val="00B25943"/>
    <w:rsid w:val="00B25B02"/>
    <w:rsid w:val="00B25C15"/>
    <w:rsid w:val="00B264CC"/>
    <w:rsid w:val="00B268C2"/>
    <w:rsid w:val="00B27399"/>
    <w:rsid w:val="00B27573"/>
    <w:rsid w:val="00B27813"/>
    <w:rsid w:val="00B27F0F"/>
    <w:rsid w:val="00B33056"/>
    <w:rsid w:val="00B33D6D"/>
    <w:rsid w:val="00B34B67"/>
    <w:rsid w:val="00B35453"/>
    <w:rsid w:val="00B3565F"/>
    <w:rsid w:val="00B36895"/>
    <w:rsid w:val="00B40365"/>
    <w:rsid w:val="00B41322"/>
    <w:rsid w:val="00B41910"/>
    <w:rsid w:val="00B41EB5"/>
    <w:rsid w:val="00B41EBD"/>
    <w:rsid w:val="00B423A7"/>
    <w:rsid w:val="00B426D2"/>
    <w:rsid w:val="00B4335D"/>
    <w:rsid w:val="00B437B5"/>
    <w:rsid w:val="00B4473F"/>
    <w:rsid w:val="00B449E5"/>
    <w:rsid w:val="00B44B6D"/>
    <w:rsid w:val="00B44DC1"/>
    <w:rsid w:val="00B4671A"/>
    <w:rsid w:val="00B46EAF"/>
    <w:rsid w:val="00B4757C"/>
    <w:rsid w:val="00B50CBC"/>
    <w:rsid w:val="00B5122A"/>
    <w:rsid w:val="00B53C33"/>
    <w:rsid w:val="00B54225"/>
    <w:rsid w:val="00B545E0"/>
    <w:rsid w:val="00B54B46"/>
    <w:rsid w:val="00B552BD"/>
    <w:rsid w:val="00B55E8D"/>
    <w:rsid w:val="00B563F7"/>
    <w:rsid w:val="00B5709F"/>
    <w:rsid w:val="00B57C95"/>
    <w:rsid w:val="00B60E35"/>
    <w:rsid w:val="00B60EC6"/>
    <w:rsid w:val="00B61A78"/>
    <w:rsid w:val="00B61CED"/>
    <w:rsid w:val="00B640B1"/>
    <w:rsid w:val="00B64387"/>
    <w:rsid w:val="00B64691"/>
    <w:rsid w:val="00B64E6B"/>
    <w:rsid w:val="00B654F3"/>
    <w:rsid w:val="00B658A6"/>
    <w:rsid w:val="00B702A9"/>
    <w:rsid w:val="00B70B2B"/>
    <w:rsid w:val="00B70F29"/>
    <w:rsid w:val="00B7216B"/>
    <w:rsid w:val="00B73748"/>
    <w:rsid w:val="00B73CAB"/>
    <w:rsid w:val="00B73D64"/>
    <w:rsid w:val="00B758D8"/>
    <w:rsid w:val="00B75B31"/>
    <w:rsid w:val="00B762BD"/>
    <w:rsid w:val="00B76A0F"/>
    <w:rsid w:val="00B77CB8"/>
    <w:rsid w:val="00B806D5"/>
    <w:rsid w:val="00B8089E"/>
    <w:rsid w:val="00B81051"/>
    <w:rsid w:val="00B81ADF"/>
    <w:rsid w:val="00B8201E"/>
    <w:rsid w:val="00B831A0"/>
    <w:rsid w:val="00B84AD0"/>
    <w:rsid w:val="00B84C26"/>
    <w:rsid w:val="00B8725D"/>
    <w:rsid w:val="00B873AB"/>
    <w:rsid w:val="00B875BC"/>
    <w:rsid w:val="00B87FBC"/>
    <w:rsid w:val="00B9216D"/>
    <w:rsid w:val="00B9290A"/>
    <w:rsid w:val="00B92F79"/>
    <w:rsid w:val="00B93158"/>
    <w:rsid w:val="00B9322E"/>
    <w:rsid w:val="00B93268"/>
    <w:rsid w:val="00B9416B"/>
    <w:rsid w:val="00B9455D"/>
    <w:rsid w:val="00B9516D"/>
    <w:rsid w:val="00B95A77"/>
    <w:rsid w:val="00B95B8F"/>
    <w:rsid w:val="00B95E03"/>
    <w:rsid w:val="00B95F15"/>
    <w:rsid w:val="00B96687"/>
    <w:rsid w:val="00B967C7"/>
    <w:rsid w:val="00B97102"/>
    <w:rsid w:val="00B974DD"/>
    <w:rsid w:val="00B976EF"/>
    <w:rsid w:val="00BA04BD"/>
    <w:rsid w:val="00BA0FE2"/>
    <w:rsid w:val="00BA1987"/>
    <w:rsid w:val="00BA1B1B"/>
    <w:rsid w:val="00BA21E2"/>
    <w:rsid w:val="00BA2925"/>
    <w:rsid w:val="00BA32E1"/>
    <w:rsid w:val="00BA43CC"/>
    <w:rsid w:val="00BA4EDB"/>
    <w:rsid w:val="00BA60F0"/>
    <w:rsid w:val="00BA78D0"/>
    <w:rsid w:val="00BA791B"/>
    <w:rsid w:val="00BA7DFC"/>
    <w:rsid w:val="00BA7F98"/>
    <w:rsid w:val="00BB1A34"/>
    <w:rsid w:val="00BB4884"/>
    <w:rsid w:val="00BB4BFB"/>
    <w:rsid w:val="00BB4D75"/>
    <w:rsid w:val="00BB50B4"/>
    <w:rsid w:val="00BB6F98"/>
    <w:rsid w:val="00BC07FD"/>
    <w:rsid w:val="00BC1B90"/>
    <w:rsid w:val="00BC1FCB"/>
    <w:rsid w:val="00BC4EB0"/>
    <w:rsid w:val="00BC4FFD"/>
    <w:rsid w:val="00BC5528"/>
    <w:rsid w:val="00BC651F"/>
    <w:rsid w:val="00BC6999"/>
    <w:rsid w:val="00BC6BEC"/>
    <w:rsid w:val="00BC7F7D"/>
    <w:rsid w:val="00BD019C"/>
    <w:rsid w:val="00BD02BE"/>
    <w:rsid w:val="00BD0899"/>
    <w:rsid w:val="00BD0905"/>
    <w:rsid w:val="00BD0BAF"/>
    <w:rsid w:val="00BD0D70"/>
    <w:rsid w:val="00BD2227"/>
    <w:rsid w:val="00BD272E"/>
    <w:rsid w:val="00BD3AAF"/>
    <w:rsid w:val="00BD4E77"/>
    <w:rsid w:val="00BD57B9"/>
    <w:rsid w:val="00BD7F32"/>
    <w:rsid w:val="00BE0513"/>
    <w:rsid w:val="00BE056C"/>
    <w:rsid w:val="00BE0CA5"/>
    <w:rsid w:val="00BE147E"/>
    <w:rsid w:val="00BE1717"/>
    <w:rsid w:val="00BE23FD"/>
    <w:rsid w:val="00BE2CD6"/>
    <w:rsid w:val="00BE4024"/>
    <w:rsid w:val="00BE5DDD"/>
    <w:rsid w:val="00BE5F78"/>
    <w:rsid w:val="00BE6687"/>
    <w:rsid w:val="00BE6988"/>
    <w:rsid w:val="00BE7C98"/>
    <w:rsid w:val="00BF025F"/>
    <w:rsid w:val="00BF0A5A"/>
    <w:rsid w:val="00BF1B42"/>
    <w:rsid w:val="00BF4E5F"/>
    <w:rsid w:val="00BF5DC9"/>
    <w:rsid w:val="00BF798C"/>
    <w:rsid w:val="00BF7A41"/>
    <w:rsid w:val="00BF7B4F"/>
    <w:rsid w:val="00BF7CD9"/>
    <w:rsid w:val="00C0057E"/>
    <w:rsid w:val="00C00E02"/>
    <w:rsid w:val="00C00EC1"/>
    <w:rsid w:val="00C0190F"/>
    <w:rsid w:val="00C021E8"/>
    <w:rsid w:val="00C0264C"/>
    <w:rsid w:val="00C02CD5"/>
    <w:rsid w:val="00C02EB3"/>
    <w:rsid w:val="00C031BB"/>
    <w:rsid w:val="00C040F3"/>
    <w:rsid w:val="00C069FA"/>
    <w:rsid w:val="00C07558"/>
    <w:rsid w:val="00C10094"/>
    <w:rsid w:val="00C102B6"/>
    <w:rsid w:val="00C103C4"/>
    <w:rsid w:val="00C114EC"/>
    <w:rsid w:val="00C117E5"/>
    <w:rsid w:val="00C11ABF"/>
    <w:rsid w:val="00C14A44"/>
    <w:rsid w:val="00C14B6A"/>
    <w:rsid w:val="00C14F70"/>
    <w:rsid w:val="00C15876"/>
    <w:rsid w:val="00C16CBF"/>
    <w:rsid w:val="00C172B6"/>
    <w:rsid w:val="00C17D3C"/>
    <w:rsid w:val="00C208E7"/>
    <w:rsid w:val="00C2165D"/>
    <w:rsid w:val="00C21E97"/>
    <w:rsid w:val="00C24B23"/>
    <w:rsid w:val="00C25AFE"/>
    <w:rsid w:val="00C2682D"/>
    <w:rsid w:val="00C27747"/>
    <w:rsid w:val="00C27FC6"/>
    <w:rsid w:val="00C30909"/>
    <w:rsid w:val="00C3126D"/>
    <w:rsid w:val="00C3192C"/>
    <w:rsid w:val="00C31B53"/>
    <w:rsid w:val="00C31E76"/>
    <w:rsid w:val="00C3280B"/>
    <w:rsid w:val="00C3282D"/>
    <w:rsid w:val="00C3313E"/>
    <w:rsid w:val="00C33701"/>
    <w:rsid w:val="00C34943"/>
    <w:rsid w:val="00C349E4"/>
    <w:rsid w:val="00C350FA"/>
    <w:rsid w:val="00C35DC0"/>
    <w:rsid w:val="00C3615C"/>
    <w:rsid w:val="00C36920"/>
    <w:rsid w:val="00C36D28"/>
    <w:rsid w:val="00C3745A"/>
    <w:rsid w:val="00C378D2"/>
    <w:rsid w:val="00C4031F"/>
    <w:rsid w:val="00C40585"/>
    <w:rsid w:val="00C40656"/>
    <w:rsid w:val="00C407CF"/>
    <w:rsid w:val="00C412EC"/>
    <w:rsid w:val="00C41572"/>
    <w:rsid w:val="00C41E51"/>
    <w:rsid w:val="00C434D7"/>
    <w:rsid w:val="00C43CDA"/>
    <w:rsid w:val="00C44222"/>
    <w:rsid w:val="00C44F2A"/>
    <w:rsid w:val="00C4516C"/>
    <w:rsid w:val="00C457C3"/>
    <w:rsid w:val="00C45ACF"/>
    <w:rsid w:val="00C46F02"/>
    <w:rsid w:val="00C4735F"/>
    <w:rsid w:val="00C474BE"/>
    <w:rsid w:val="00C478CE"/>
    <w:rsid w:val="00C47DFF"/>
    <w:rsid w:val="00C50420"/>
    <w:rsid w:val="00C51993"/>
    <w:rsid w:val="00C51BCE"/>
    <w:rsid w:val="00C51F1B"/>
    <w:rsid w:val="00C5308A"/>
    <w:rsid w:val="00C5320D"/>
    <w:rsid w:val="00C535B5"/>
    <w:rsid w:val="00C537D4"/>
    <w:rsid w:val="00C575DE"/>
    <w:rsid w:val="00C607B8"/>
    <w:rsid w:val="00C6085A"/>
    <w:rsid w:val="00C6235B"/>
    <w:rsid w:val="00C63BEF"/>
    <w:rsid w:val="00C641BB"/>
    <w:rsid w:val="00C645CF"/>
    <w:rsid w:val="00C64C8D"/>
    <w:rsid w:val="00C656A2"/>
    <w:rsid w:val="00C659E4"/>
    <w:rsid w:val="00C6632C"/>
    <w:rsid w:val="00C67287"/>
    <w:rsid w:val="00C70E2C"/>
    <w:rsid w:val="00C72952"/>
    <w:rsid w:val="00C737BD"/>
    <w:rsid w:val="00C7489D"/>
    <w:rsid w:val="00C75D01"/>
    <w:rsid w:val="00C75DC1"/>
    <w:rsid w:val="00C760DC"/>
    <w:rsid w:val="00C77B85"/>
    <w:rsid w:val="00C8020A"/>
    <w:rsid w:val="00C80448"/>
    <w:rsid w:val="00C814E2"/>
    <w:rsid w:val="00C81FC7"/>
    <w:rsid w:val="00C82F52"/>
    <w:rsid w:val="00C83587"/>
    <w:rsid w:val="00C842B9"/>
    <w:rsid w:val="00C84740"/>
    <w:rsid w:val="00C85842"/>
    <w:rsid w:val="00C85A69"/>
    <w:rsid w:val="00C8643F"/>
    <w:rsid w:val="00C86573"/>
    <w:rsid w:val="00C86D16"/>
    <w:rsid w:val="00C90116"/>
    <w:rsid w:val="00C91A54"/>
    <w:rsid w:val="00C9334C"/>
    <w:rsid w:val="00C9405E"/>
    <w:rsid w:val="00C9406F"/>
    <w:rsid w:val="00C9447D"/>
    <w:rsid w:val="00C94ED0"/>
    <w:rsid w:val="00C951CE"/>
    <w:rsid w:val="00C957A0"/>
    <w:rsid w:val="00C97ADE"/>
    <w:rsid w:val="00CA1CA8"/>
    <w:rsid w:val="00CA3518"/>
    <w:rsid w:val="00CA36B3"/>
    <w:rsid w:val="00CA3F7B"/>
    <w:rsid w:val="00CA4EC4"/>
    <w:rsid w:val="00CA663D"/>
    <w:rsid w:val="00CA7C63"/>
    <w:rsid w:val="00CA7DEE"/>
    <w:rsid w:val="00CB03C6"/>
    <w:rsid w:val="00CB088B"/>
    <w:rsid w:val="00CB0E76"/>
    <w:rsid w:val="00CB179E"/>
    <w:rsid w:val="00CB17C6"/>
    <w:rsid w:val="00CB17F2"/>
    <w:rsid w:val="00CB1AA6"/>
    <w:rsid w:val="00CB2655"/>
    <w:rsid w:val="00CB2A03"/>
    <w:rsid w:val="00CB339A"/>
    <w:rsid w:val="00CB72F3"/>
    <w:rsid w:val="00CB7323"/>
    <w:rsid w:val="00CB7F85"/>
    <w:rsid w:val="00CC0817"/>
    <w:rsid w:val="00CC0FF8"/>
    <w:rsid w:val="00CC1A1B"/>
    <w:rsid w:val="00CC1A40"/>
    <w:rsid w:val="00CC1C3C"/>
    <w:rsid w:val="00CC23B0"/>
    <w:rsid w:val="00CC27AE"/>
    <w:rsid w:val="00CC2C63"/>
    <w:rsid w:val="00CC2CAF"/>
    <w:rsid w:val="00CC2D31"/>
    <w:rsid w:val="00CC2EB5"/>
    <w:rsid w:val="00CC4302"/>
    <w:rsid w:val="00CC4327"/>
    <w:rsid w:val="00CC512E"/>
    <w:rsid w:val="00CC5720"/>
    <w:rsid w:val="00CC5941"/>
    <w:rsid w:val="00CC641F"/>
    <w:rsid w:val="00CC69E4"/>
    <w:rsid w:val="00CC716F"/>
    <w:rsid w:val="00CC79F1"/>
    <w:rsid w:val="00CD0C3A"/>
    <w:rsid w:val="00CD1346"/>
    <w:rsid w:val="00CD1635"/>
    <w:rsid w:val="00CD1A89"/>
    <w:rsid w:val="00CD30E7"/>
    <w:rsid w:val="00CD31BE"/>
    <w:rsid w:val="00CD331D"/>
    <w:rsid w:val="00CD3889"/>
    <w:rsid w:val="00CD626A"/>
    <w:rsid w:val="00CD649D"/>
    <w:rsid w:val="00CD69DC"/>
    <w:rsid w:val="00CD6BE6"/>
    <w:rsid w:val="00CD7247"/>
    <w:rsid w:val="00CD7E0D"/>
    <w:rsid w:val="00CE11CF"/>
    <w:rsid w:val="00CE2E49"/>
    <w:rsid w:val="00CE400E"/>
    <w:rsid w:val="00CE49B3"/>
    <w:rsid w:val="00CE4C6C"/>
    <w:rsid w:val="00CE56AF"/>
    <w:rsid w:val="00CE68BD"/>
    <w:rsid w:val="00CE6D2E"/>
    <w:rsid w:val="00CE6ED2"/>
    <w:rsid w:val="00CE7CFF"/>
    <w:rsid w:val="00CE7D87"/>
    <w:rsid w:val="00CE7FCD"/>
    <w:rsid w:val="00CF07F0"/>
    <w:rsid w:val="00CF0C92"/>
    <w:rsid w:val="00CF0FD1"/>
    <w:rsid w:val="00CF10EA"/>
    <w:rsid w:val="00CF221E"/>
    <w:rsid w:val="00CF30A5"/>
    <w:rsid w:val="00CF44F2"/>
    <w:rsid w:val="00CF4601"/>
    <w:rsid w:val="00CF484C"/>
    <w:rsid w:val="00CF4F52"/>
    <w:rsid w:val="00CF50D6"/>
    <w:rsid w:val="00CF74B2"/>
    <w:rsid w:val="00CF783E"/>
    <w:rsid w:val="00CF7B2D"/>
    <w:rsid w:val="00D033AF"/>
    <w:rsid w:val="00D035F3"/>
    <w:rsid w:val="00D04E79"/>
    <w:rsid w:val="00D05F9B"/>
    <w:rsid w:val="00D06416"/>
    <w:rsid w:val="00D06876"/>
    <w:rsid w:val="00D0696A"/>
    <w:rsid w:val="00D06B47"/>
    <w:rsid w:val="00D07AC9"/>
    <w:rsid w:val="00D10034"/>
    <w:rsid w:val="00D10C9B"/>
    <w:rsid w:val="00D11654"/>
    <w:rsid w:val="00D11BBB"/>
    <w:rsid w:val="00D13706"/>
    <w:rsid w:val="00D137F1"/>
    <w:rsid w:val="00D13F7F"/>
    <w:rsid w:val="00D1520C"/>
    <w:rsid w:val="00D15584"/>
    <w:rsid w:val="00D17047"/>
    <w:rsid w:val="00D17689"/>
    <w:rsid w:val="00D22516"/>
    <w:rsid w:val="00D22C26"/>
    <w:rsid w:val="00D22F52"/>
    <w:rsid w:val="00D242D5"/>
    <w:rsid w:val="00D2436B"/>
    <w:rsid w:val="00D24D4D"/>
    <w:rsid w:val="00D2724B"/>
    <w:rsid w:val="00D30E04"/>
    <w:rsid w:val="00D31811"/>
    <w:rsid w:val="00D3480D"/>
    <w:rsid w:val="00D34DEC"/>
    <w:rsid w:val="00D3581C"/>
    <w:rsid w:val="00D3640A"/>
    <w:rsid w:val="00D36DD2"/>
    <w:rsid w:val="00D371B6"/>
    <w:rsid w:val="00D37385"/>
    <w:rsid w:val="00D4057A"/>
    <w:rsid w:val="00D40AD4"/>
    <w:rsid w:val="00D41498"/>
    <w:rsid w:val="00D41652"/>
    <w:rsid w:val="00D429C2"/>
    <w:rsid w:val="00D42E08"/>
    <w:rsid w:val="00D4375E"/>
    <w:rsid w:val="00D44890"/>
    <w:rsid w:val="00D449C1"/>
    <w:rsid w:val="00D44B3E"/>
    <w:rsid w:val="00D45312"/>
    <w:rsid w:val="00D4626A"/>
    <w:rsid w:val="00D467D7"/>
    <w:rsid w:val="00D476F0"/>
    <w:rsid w:val="00D479DB"/>
    <w:rsid w:val="00D47FE6"/>
    <w:rsid w:val="00D50E7D"/>
    <w:rsid w:val="00D51F5C"/>
    <w:rsid w:val="00D52579"/>
    <w:rsid w:val="00D52A1F"/>
    <w:rsid w:val="00D52C52"/>
    <w:rsid w:val="00D539FF"/>
    <w:rsid w:val="00D56E51"/>
    <w:rsid w:val="00D57E93"/>
    <w:rsid w:val="00D60849"/>
    <w:rsid w:val="00D60D67"/>
    <w:rsid w:val="00D61802"/>
    <w:rsid w:val="00D63A44"/>
    <w:rsid w:val="00D64635"/>
    <w:rsid w:val="00D668A3"/>
    <w:rsid w:val="00D66E75"/>
    <w:rsid w:val="00D6719B"/>
    <w:rsid w:val="00D67A14"/>
    <w:rsid w:val="00D67AC5"/>
    <w:rsid w:val="00D67C5F"/>
    <w:rsid w:val="00D702E0"/>
    <w:rsid w:val="00D7059C"/>
    <w:rsid w:val="00D705E7"/>
    <w:rsid w:val="00D709F7"/>
    <w:rsid w:val="00D71140"/>
    <w:rsid w:val="00D711D8"/>
    <w:rsid w:val="00D718A4"/>
    <w:rsid w:val="00D723A0"/>
    <w:rsid w:val="00D72756"/>
    <w:rsid w:val="00D73395"/>
    <w:rsid w:val="00D73DC4"/>
    <w:rsid w:val="00D749E5"/>
    <w:rsid w:val="00D7575B"/>
    <w:rsid w:val="00D759D7"/>
    <w:rsid w:val="00D767F2"/>
    <w:rsid w:val="00D769DD"/>
    <w:rsid w:val="00D77E8C"/>
    <w:rsid w:val="00D80402"/>
    <w:rsid w:val="00D8054F"/>
    <w:rsid w:val="00D806A7"/>
    <w:rsid w:val="00D8087F"/>
    <w:rsid w:val="00D80A10"/>
    <w:rsid w:val="00D810C8"/>
    <w:rsid w:val="00D813B1"/>
    <w:rsid w:val="00D8331B"/>
    <w:rsid w:val="00D846DF"/>
    <w:rsid w:val="00D848F4"/>
    <w:rsid w:val="00D8491C"/>
    <w:rsid w:val="00D8588A"/>
    <w:rsid w:val="00D86A1A"/>
    <w:rsid w:val="00D8742D"/>
    <w:rsid w:val="00D87902"/>
    <w:rsid w:val="00D90773"/>
    <w:rsid w:val="00D91638"/>
    <w:rsid w:val="00D92C27"/>
    <w:rsid w:val="00D934E3"/>
    <w:rsid w:val="00D93752"/>
    <w:rsid w:val="00D9381B"/>
    <w:rsid w:val="00D95D79"/>
    <w:rsid w:val="00D96F9B"/>
    <w:rsid w:val="00D97BE2"/>
    <w:rsid w:val="00DA0830"/>
    <w:rsid w:val="00DA0B0F"/>
    <w:rsid w:val="00DA0C5F"/>
    <w:rsid w:val="00DA0DC1"/>
    <w:rsid w:val="00DA26FA"/>
    <w:rsid w:val="00DA2968"/>
    <w:rsid w:val="00DA2F49"/>
    <w:rsid w:val="00DA3793"/>
    <w:rsid w:val="00DA4964"/>
    <w:rsid w:val="00DA7FD3"/>
    <w:rsid w:val="00DB041E"/>
    <w:rsid w:val="00DB0950"/>
    <w:rsid w:val="00DB0B89"/>
    <w:rsid w:val="00DB0C95"/>
    <w:rsid w:val="00DB0D35"/>
    <w:rsid w:val="00DB1D33"/>
    <w:rsid w:val="00DB1E9C"/>
    <w:rsid w:val="00DB22D2"/>
    <w:rsid w:val="00DB26FC"/>
    <w:rsid w:val="00DB2A6A"/>
    <w:rsid w:val="00DB3A38"/>
    <w:rsid w:val="00DB44F5"/>
    <w:rsid w:val="00DB4888"/>
    <w:rsid w:val="00DB5991"/>
    <w:rsid w:val="00DB5F3F"/>
    <w:rsid w:val="00DC013B"/>
    <w:rsid w:val="00DC0188"/>
    <w:rsid w:val="00DC07A2"/>
    <w:rsid w:val="00DC07BA"/>
    <w:rsid w:val="00DC07CD"/>
    <w:rsid w:val="00DC2727"/>
    <w:rsid w:val="00DC2C7F"/>
    <w:rsid w:val="00DC3228"/>
    <w:rsid w:val="00DC4200"/>
    <w:rsid w:val="00DC5D31"/>
    <w:rsid w:val="00DC660D"/>
    <w:rsid w:val="00DC71A7"/>
    <w:rsid w:val="00DC7943"/>
    <w:rsid w:val="00DD0087"/>
    <w:rsid w:val="00DD0604"/>
    <w:rsid w:val="00DD135E"/>
    <w:rsid w:val="00DD1B37"/>
    <w:rsid w:val="00DD3715"/>
    <w:rsid w:val="00DD3E7C"/>
    <w:rsid w:val="00DD4684"/>
    <w:rsid w:val="00DD4E17"/>
    <w:rsid w:val="00DD4EBC"/>
    <w:rsid w:val="00DD68B0"/>
    <w:rsid w:val="00DD6AFE"/>
    <w:rsid w:val="00DD6E80"/>
    <w:rsid w:val="00DD7A71"/>
    <w:rsid w:val="00DE06EB"/>
    <w:rsid w:val="00DE0968"/>
    <w:rsid w:val="00DE14A9"/>
    <w:rsid w:val="00DE22EA"/>
    <w:rsid w:val="00DE2D32"/>
    <w:rsid w:val="00DE3FF4"/>
    <w:rsid w:val="00DE4881"/>
    <w:rsid w:val="00DE5C29"/>
    <w:rsid w:val="00DE5DFB"/>
    <w:rsid w:val="00DE711A"/>
    <w:rsid w:val="00DF0185"/>
    <w:rsid w:val="00DF0EE5"/>
    <w:rsid w:val="00DF1659"/>
    <w:rsid w:val="00DF1FFA"/>
    <w:rsid w:val="00DF20AE"/>
    <w:rsid w:val="00DF2E9F"/>
    <w:rsid w:val="00DF4486"/>
    <w:rsid w:val="00DF53D1"/>
    <w:rsid w:val="00DF5823"/>
    <w:rsid w:val="00DF619B"/>
    <w:rsid w:val="00DF75BC"/>
    <w:rsid w:val="00E00BE5"/>
    <w:rsid w:val="00E02888"/>
    <w:rsid w:val="00E0395F"/>
    <w:rsid w:val="00E055F5"/>
    <w:rsid w:val="00E070EB"/>
    <w:rsid w:val="00E077F9"/>
    <w:rsid w:val="00E07DF7"/>
    <w:rsid w:val="00E07F1B"/>
    <w:rsid w:val="00E11296"/>
    <w:rsid w:val="00E12FCD"/>
    <w:rsid w:val="00E13CA3"/>
    <w:rsid w:val="00E13D94"/>
    <w:rsid w:val="00E14438"/>
    <w:rsid w:val="00E14A7E"/>
    <w:rsid w:val="00E14CE0"/>
    <w:rsid w:val="00E15060"/>
    <w:rsid w:val="00E20039"/>
    <w:rsid w:val="00E20CC6"/>
    <w:rsid w:val="00E23DD7"/>
    <w:rsid w:val="00E2486A"/>
    <w:rsid w:val="00E259EF"/>
    <w:rsid w:val="00E26597"/>
    <w:rsid w:val="00E279F9"/>
    <w:rsid w:val="00E3070D"/>
    <w:rsid w:val="00E317B8"/>
    <w:rsid w:val="00E339E3"/>
    <w:rsid w:val="00E3407B"/>
    <w:rsid w:val="00E35258"/>
    <w:rsid w:val="00E35A1F"/>
    <w:rsid w:val="00E35F6A"/>
    <w:rsid w:val="00E371F4"/>
    <w:rsid w:val="00E375A1"/>
    <w:rsid w:val="00E37D1C"/>
    <w:rsid w:val="00E4000C"/>
    <w:rsid w:val="00E4256D"/>
    <w:rsid w:val="00E437E0"/>
    <w:rsid w:val="00E45A4E"/>
    <w:rsid w:val="00E45DBD"/>
    <w:rsid w:val="00E45F7C"/>
    <w:rsid w:val="00E466B3"/>
    <w:rsid w:val="00E46FE4"/>
    <w:rsid w:val="00E50735"/>
    <w:rsid w:val="00E51186"/>
    <w:rsid w:val="00E53906"/>
    <w:rsid w:val="00E544A2"/>
    <w:rsid w:val="00E54908"/>
    <w:rsid w:val="00E566DA"/>
    <w:rsid w:val="00E56B66"/>
    <w:rsid w:val="00E574DE"/>
    <w:rsid w:val="00E57927"/>
    <w:rsid w:val="00E57C39"/>
    <w:rsid w:val="00E608EE"/>
    <w:rsid w:val="00E60A1B"/>
    <w:rsid w:val="00E60B7E"/>
    <w:rsid w:val="00E61BDC"/>
    <w:rsid w:val="00E61FD1"/>
    <w:rsid w:val="00E62C53"/>
    <w:rsid w:val="00E62F6D"/>
    <w:rsid w:val="00E648FE"/>
    <w:rsid w:val="00E64D57"/>
    <w:rsid w:val="00E65943"/>
    <w:rsid w:val="00E70076"/>
    <w:rsid w:val="00E70A2D"/>
    <w:rsid w:val="00E71BD5"/>
    <w:rsid w:val="00E731AD"/>
    <w:rsid w:val="00E73E93"/>
    <w:rsid w:val="00E74671"/>
    <w:rsid w:val="00E74681"/>
    <w:rsid w:val="00E75833"/>
    <w:rsid w:val="00E75C06"/>
    <w:rsid w:val="00E761F6"/>
    <w:rsid w:val="00E76DB7"/>
    <w:rsid w:val="00E773A5"/>
    <w:rsid w:val="00E77AE4"/>
    <w:rsid w:val="00E77C02"/>
    <w:rsid w:val="00E77F7D"/>
    <w:rsid w:val="00E80EA0"/>
    <w:rsid w:val="00E82594"/>
    <w:rsid w:val="00E8290A"/>
    <w:rsid w:val="00E83259"/>
    <w:rsid w:val="00E84270"/>
    <w:rsid w:val="00E845E1"/>
    <w:rsid w:val="00E8540B"/>
    <w:rsid w:val="00E85F68"/>
    <w:rsid w:val="00E87099"/>
    <w:rsid w:val="00E874E8"/>
    <w:rsid w:val="00E9041C"/>
    <w:rsid w:val="00E90593"/>
    <w:rsid w:val="00E911A0"/>
    <w:rsid w:val="00E9175F"/>
    <w:rsid w:val="00E91BE9"/>
    <w:rsid w:val="00E9342B"/>
    <w:rsid w:val="00E935FD"/>
    <w:rsid w:val="00E9386C"/>
    <w:rsid w:val="00E93D9D"/>
    <w:rsid w:val="00E94DED"/>
    <w:rsid w:val="00E94F96"/>
    <w:rsid w:val="00E9593C"/>
    <w:rsid w:val="00E9612A"/>
    <w:rsid w:val="00EA06D8"/>
    <w:rsid w:val="00EA11B6"/>
    <w:rsid w:val="00EA214B"/>
    <w:rsid w:val="00EA44A6"/>
    <w:rsid w:val="00EA46E5"/>
    <w:rsid w:val="00EA4A2C"/>
    <w:rsid w:val="00EA4DAF"/>
    <w:rsid w:val="00EA51B9"/>
    <w:rsid w:val="00EA531E"/>
    <w:rsid w:val="00EA53DE"/>
    <w:rsid w:val="00EA562F"/>
    <w:rsid w:val="00EA60F4"/>
    <w:rsid w:val="00EA6F58"/>
    <w:rsid w:val="00EA7CA1"/>
    <w:rsid w:val="00EB0D66"/>
    <w:rsid w:val="00EB112D"/>
    <w:rsid w:val="00EB1BD5"/>
    <w:rsid w:val="00EB2CD4"/>
    <w:rsid w:val="00EB322F"/>
    <w:rsid w:val="00EB408F"/>
    <w:rsid w:val="00EB4265"/>
    <w:rsid w:val="00EB681C"/>
    <w:rsid w:val="00EB6DB8"/>
    <w:rsid w:val="00EB782F"/>
    <w:rsid w:val="00EC0308"/>
    <w:rsid w:val="00EC1890"/>
    <w:rsid w:val="00EC1AAC"/>
    <w:rsid w:val="00EC1B1F"/>
    <w:rsid w:val="00EC2B9D"/>
    <w:rsid w:val="00EC2E2C"/>
    <w:rsid w:val="00EC3F87"/>
    <w:rsid w:val="00EC4AC8"/>
    <w:rsid w:val="00EC5469"/>
    <w:rsid w:val="00EC5522"/>
    <w:rsid w:val="00EC5641"/>
    <w:rsid w:val="00EC58BD"/>
    <w:rsid w:val="00EC6580"/>
    <w:rsid w:val="00EC7D4B"/>
    <w:rsid w:val="00ED128D"/>
    <w:rsid w:val="00ED1603"/>
    <w:rsid w:val="00ED307E"/>
    <w:rsid w:val="00ED4383"/>
    <w:rsid w:val="00ED59E5"/>
    <w:rsid w:val="00ED5B24"/>
    <w:rsid w:val="00ED6C0D"/>
    <w:rsid w:val="00ED6DD3"/>
    <w:rsid w:val="00EE15E9"/>
    <w:rsid w:val="00EE289E"/>
    <w:rsid w:val="00EE29A2"/>
    <w:rsid w:val="00EE42C4"/>
    <w:rsid w:val="00EE4A92"/>
    <w:rsid w:val="00EE4E16"/>
    <w:rsid w:val="00EE4F96"/>
    <w:rsid w:val="00EE63AA"/>
    <w:rsid w:val="00EE766E"/>
    <w:rsid w:val="00EF013F"/>
    <w:rsid w:val="00EF0D98"/>
    <w:rsid w:val="00EF1569"/>
    <w:rsid w:val="00EF170F"/>
    <w:rsid w:val="00EF1CB1"/>
    <w:rsid w:val="00EF22B2"/>
    <w:rsid w:val="00EF2CA7"/>
    <w:rsid w:val="00EF3281"/>
    <w:rsid w:val="00EF34E7"/>
    <w:rsid w:val="00EF3589"/>
    <w:rsid w:val="00EF419A"/>
    <w:rsid w:val="00EF4DF4"/>
    <w:rsid w:val="00EF50AA"/>
    <w:rsid w:val="00EF5C71"/>
    <w:rsid w:val="00EF5F80"/>
    <w:rsid w:val="00EF7852"/>
    <w:rsid w:val="00F0274A"/>
    <w:rsid w:val="00F02B52"/>
    <w:rsid w:val="00F03BD4"/>
    <w:rsid w:val="00F04312"/>
    <w:rsid w:val="00F059E7"/>
    <w:rsid w:val="00F06028"/>
    <w:rsid w:val="00F07A94"/>
    <w:rsid w:val="00F10744"/>
    <w:rsid w:val="00F11C7B"/>
    <w:rsid w:val="00F11DF1"/>
    <w:rsid w:val="00F1254A"/>
    <w:rsid w:val="00F13BA2"/>
    <w:rsid w:val="00F15D41"/>
    <w:rsid w:val="00F15F03"/>
    <w:rsid w:val="00F15F9C"/>
    <w:rsid w:val="00F16D9D"/>
    <w:rsid w:val="00F1721F"/>
    <w:rsid w:val="00F202C7"/>
    <w:rsid w:val="00F204C4"/>
    <w:rsid w:val="00F20523"/>
    <w:rsid w:val="00F22798"/>
    <w:rsid w:val="00F22C69"/>
    <w:rsid w:val="00F23EEB"/>
    <w:rsid w:val="00F25289"/>
    <w:rsid w:val="00F27266"/>
    <w:rsid w:val="00F2744C"/>
    <w:rsid w:val="00F27871"/>
    <w:rsid w:val="00F2792A"/>
    <w:rsid w:val="00F300A2"/>
    <w:rsid w:val="00F3051D"/>
    <w:rsid w:val="00F30C08"/>
    <w:rsid w:val="00F31925"/>
    <w:rsid w:val="00F31B7E"/>
    <w:rsid w:val="00F3265B"/>
    <w:rsid w:val="00F33A4D"/>
    <w:rsid w:val="00F34BFA"/>
    <w:rsid w:val="00F34E92"/>
    <w:rsid w:val="00F34FC3"/>
    <w:rsid w:val="00F3506F"/>
    <w:rsid w:val="00F40184"/>
    <w:rsid w:val="00F42143"/>
    <w:rsid w:val="00F43A26"/>
    <w:rsid w:val="00F43EC8"/>
    <w:rsid w:val="00F44C09"/>
    <w:rsid w:val="00F465C5"/>
    <w:rsid w:val="00F46799"/>
    <w:rsid w:val="00F46C5D"/>
    <w:rsid w:val="00F47161"/>
    <w:rsid w:val="00F50D0A"/>
    <w:rsid w:val="00F515A6"/>
    <w:rsid w:val="00F51770"/>
    <w:rsid w:val="00F53D27"/>
    <w:rsid w:val="00F550DC"/>
    <w:rsid w:val="00F55809"/>
    <w:rsid w:val="00F55840"/>
    <w:rsid w:val="00F55D02"/>
    <w:rsid w:val="00F55D16"/>
    <w:rsid w:val="00F56B66"/>
    <w:rsid w:val="00F578C8"/>
    <w:rsid w:val="00F60B17"/>
    <w:rsid w:val="00F61130"/>
    <w:rsid w:val="00F61804"/>
    <w:rsid w:val="00F624BB"/>
    <w:rsid w:val="00F630FA"/>
    <w:rsid w:val="00F63E77"/>
    <w:rsid w:val="00F64640"/>
    <w:rsid w:val="00F64845"/>
    <w:rsid w:val="00F64869"/>
    <w:rsid w:val="00F64CBE"/>
    <w:rsid w:val="00F64FA5"/>
    <w:rsid w:val="00F6598F"/>
    <w:rsid w:val="00F672EC"/>
    <w:rsid w:val="00F674AA"/>
    <w:rsid w:val="00F702CE"/>
    <w:rsid w:val="00F70AB4"/>
    <w:rsid w:val="00F70D09"/>
    <w:rsid w:val="00F71686"/>
    <w:rsid w:val="00F72132"/>
    <w:rsid w:val="00F73B07"/>
    <w:rsid w:val="00F747A1"/>
    <w:rsid w:val="00F75148"/>
    <w:rsid w:val="00F76040"/>
    <w:rsid w:val="00F760E6"/>
    <w:rsid w:val="00F7630F"/>
    <w:rsid w:val="00F763E6"/>
    <w:rsid w:val="00F76619"/>
    <w:rsid w:val="00F76A8F"/>
    <w:rsid w:val="00F76CBE"/>
    <w:rsid w:val="00F76D03"/>
    <w:rsid w:val="00F77731"/>
    <w:rsid w:val="00F779B7"/>
    <w:rsid w:val="00F804FE"/>
    <w:rsid w:val="00F806FB"/>
    <w:rsid w:val="00F80745"/>
    <w:rsid w:val="00F81159"/>
    <w:rsid w:val="00F81896"/>
    <w:rsid w:val="00F81A76"/>
    <w:rsid w:val="00F81B7C"/>
    <w:rsid w:val="00F8269A"/>
    <w:rsid w:val="00F82B0A"/>
    <w:rsid w:val="00F82EC3"/>
    <w:rsid w:val="00F83156"/>
    <w:rsid w:val="00F83382"/>
    <w:rsid w:val="00F83928"/>
    <w:rsid w:val="00F83BA0"/>
    <w:rsid w:val="00F84875"/>
    <w:rsid w:val="00F84EF4"/>
    <w:rsid w:val="00F857B2"/>
    <w:rsid w:val="00F8580E"/>
    <w:rsid w:val="00F867F8"/>
    <w:rsid w:val="00F86BCE"/>
    <w:rsid w:val="00F87086"/>
    <w:rsid w:val="00F87997"/>
    <w:rsid w:val="00F90311"/>
    <w:rsid w:val="00F90D4E"/>
    <w:rsid w:val="00F91C8C"/>
    <w:rsid w:val="00F91F7A"/>
    <w:rsid w:val="00F92C7B"/>
    <w:rsid w:val="00F933C6"/>
    <w:rsid w:val="00F95977"/>
    <w:rsid w:val="00F95E81"/>
    <w:rsid w:val="00F96449"/>
    <w:rsid w:val="00FA0347"/>
    <w:rsid w:val="00FA0395"/>
    <w:rsid w:val="00FA049B"/>
    <w:rsid w:val="00FA0D3E"/>
    <w:rsid w:val="00FA34DA"/>
    <w:rsid w:val="00FA372C"/>
    <w:rsid w:val="00FA3773"/>
    <w:rsid w:val="00FA46E6"/>
    <w:rsid w:val="00FA64C5"/>
    <w:rsid w:val="00FA69FF"/>
    <w:rsid w:val="00FA6C2D"/>
    <w:rsid w:val="00FA73F1"/>
    <w:rsid w:val="00FB2BE2"/>
    <w:rsid w:val="00FB3302"/>
    <w:rsid w:val="00FB33F2"/>
    <w:rsid w:val="00FB48AB"/>
    <w:rsid w:val="00FB5321"/>
    <w:rsid w:val="00FB5737"/>
    <w:rsid w:val="00FB676A"/>
    <w:rsid w:val="00FB69EC"/>
    <w:rsid w:val="00FB6BA6"/>
    <w:rsid w:val="00FC06B5"/>
    <w:rsid w:val="00FC0A99"/>
    <w:rsid w:val="00FC0FBF"/>
    <w:rsid w:val="00FC1A03"/>
    <w:rsid w:val="00FC1A45"/>
    <w:rsid w:val="00FC1CAB"/>
    <w:rsid w:val="00FC23A5"/>
    <w:rsid w:val="00FD016B"/>
    <w:rsid w:val="00FD0ED0"/>
    <w:rsid w:val="00FD150A"/>
    <w:rsid w:val="00FD1B91"/>
    <w:rsid w:val="00FD421C"/>
    <w:rsid w:val="00FD56B7"/>
    <w:rsid w:val="00FD6785"/>
    <w:rsid w:val="00FD6C4A"/>
    <w:rsid w:val="00FD705C"/>
    <w:rsid w:val="00FD7441"/>
    <w:rsid w:val="00FD7470"/>
    <w:rsid w:val="00FD7B52"/>
    <w:rsid w:val="00FD7DE5"/>
    <w:rsid w:val="00FE0302"/>
    <w:rsid w:val="00FE0E8D"/>
    <w:rsid w:val="00FE48AE"/>
    <w:rsid w:val="00FE5511"/>
    <w:rsid w:val="00FE57B1"/>
    <w:rsid w:val="00FE5D25"/>
    <w:rsid w:val="00FE66FB"/>
    <w:rsid w:val="00FE7232"/>
    <w:rsid w:val="00FE76C1"/>
    <w:rsid w:val="00FE7B65"/>
    <w:rsid w:val="00FE7C32"/>
    <w:rsid w:val="00FF04CB"/>
    <w:rsid w:val="00FF0991"/>
    <w:rsid w:val="00FF15A1"/>
    <w:rsid w:val="00FF2511"/>
    <w:rsid w:val="00FF2AE8"/>
    <w:rsid w:val="00FF2ED2"/>
    <w:rsid w:val="00FF3A33"/>
    <w:rsid w:val="00FF3FE0"/>
    <w:rsid w:val="00FF416F"/>
    <w:rsid w:val="00FF563C"/>
    <w:rsid w:val="00FF6E8D"/>
    <w:rsid w:val="00FF7C6D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1E102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D0DBF"/>
    <w:pPr>
      <w:keepNext/>
      <w:spacing w:line="360" w:lineRule="auto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D0D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D0D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D0DBF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F0E7E"/>
    <w:pPr>
      <w:keepNext/>
      <w:tabs>
        <w:tab w:val="num" w:pos="1008"/>
      </w:tabs>
      <w:spacing w:line="360" w:lineRule="auto"/>
      <w:ind w:left="1008" w:hanging="1008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F0E7E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F0E7E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3F0E7E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F0E7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23EE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52E"/>
    <w:rPr>
      <w:rFonts w:ascii="Arial" w:hAnsi="Arial" w:cs="Arial"/>
      <w:b/>
      <w:bCs/>
      <w:i/>
      <w:iCs/>
      <w:sz w:val="28"/>
      <w:szCs w:val="28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23EE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23EE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F0E7E"/>
    <w:rPr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F0E7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F0E7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F0E7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F0E7E"/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1D0DBF"/>
    <w:pPr>
      <w:spacing w:line="360" w:lineRule="auto"/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6A2"/>
    <w:rPr>
      <w:b/>
      <w:bCs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1D0DBF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F6BF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1D0D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862F9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D0DBF"/>
  </w:style>
  <w:style w:type="paragraph" w:styleId="Tekstprzypisudolnego">
    <w:name w:val="footnote text"/>
    <w:basedOn w:val="Normalny"/>
    <w:link w:val="TekstprzypisudolnegoZnak"/>
    <w:uiPriority w:val="99"/>
    <w:semiHidden/>
    <w:rsid w:val="001D0DBF"/>
    <w:pPr>
      <w:jc w:val="both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3EEB"/>
    <w:rPr>
      <w:sz w:val="20"/>
      <w:szCs w:val="20"/>
    </w:rPr>
  </w:style>
  <w:style w:type="character" w:styleId="Hipercze">
    <w:name w:val="Hyperlink"/>
    <w:basedOn w:val="Domylnaczcionkaakapitu"/>
    <w:rsid w:val="001D0DBF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1D0DBF"/>
    <w:rPr>
      <w:vertAlign w:val="superscript"/>
    </w:rPr>
  </w:style>
  <w:style w:type="table" w:styleId="Tabela-Siatka">
    <w:name w:val="Table Grid"/>
    <w:basedOn w:val="Standardowy"/>
    <w:rsid w:val="001D0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1D0DBF"/>
    <w:pPr>
      <w:suppressAutoHyphens/>
      <w:spacing w:before="60" w:after="60"/>
      <w:ind w:left="851" w:hanging="295"/>
      <w:jc w:val="both"/>
    </w:pPr>
  </w:style>
  <w:style w:type="paragraph" w:styleId="Tekstpodstawowywcity">
    <w:name w:val="Body Text Indent"/>
    <w:basedOn w:val="Normalny"/>
    <w:link w:val="TekstpodstawowywcityZnak"/>
    <w:uiPriority w:val="99"/>
    <w:rsid w:val="001D0D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23EE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D0D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23EEB"/>
    <w:rPr>
      <w:sz w:val="24"/>
      <w:szCs w:val="24"/>
    </w:rPr>
  </w:style>
  <w:style w:type="paragraph" w:customStyle="1" w:styleId="ust">
    <w:name w:val="ust"/>
    <w:uiPriority w:val="99"/>
    <w:rsid w:val="00C77B85"/>
    <w:pPr>
      <w:suppressAutoHyphens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uiPriority w:val="99"/>
    <w:rsid w:val="00E35F6A"/>
    <w:pPr>
      <w:suppressAutoHyphens/>
      <w:ind w:left="851" w:hanging="142"/>
      <w:jc w:val="both"/>
    </w:pPr>
  </w:style>
  <w:style w:type="paragraph" w:customStyle="1" w:styleId="WW-Tekstpodstawowy21">
    <w:name w:val="WW-Tekst podstawowy 21"/>
    <w:basedOn w:val="Normalny"/>
    <w:uiPriority w:val="99"/>
    <w:rsid w:val="0078622F"/>
    <w:pPr>
      <w:tabs>
        <w:tab w:val="left" w:pos="113"/>
      </w:tabs>
      <w:jc w:val="both"/>
    </w:pPr>
    <w:rPr>
      <w:lang w:eastAsia="ar-SA"/>
    </w:rPr>
  </w:style>
  <w:style w:type="paragraph" w:customStyle="1" w:styleId="Blockquote">
    <w:name w:val="Blockquote"/>
    <w:basedOn w:val="Normalny"/>
    <w:rsid w:val="005962B6"/>
    <w:pPr>
      <w:spacing w:before="100" w:after="100"/>
      <w:ind w:left="360" w:right="36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D21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23E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D212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7759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3EEB"/>
    <w:rPr>
      <w:sz w:val="2"/>
      <w:szCs w:val="2"/>
    </w:rPr>
  </w:style>
  <w:style w:type="paragraph" w:styleId="Nagwek">
    <w:name w:val="header"/>
    <w:basedOn w:val="Normalny"/>
    <w:link w:val="NagwekZnak"/>
    <w:uiPriority w:val="99"/>
    <w:rsid w:val="002F6F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23EEB"/>
    <w:rPr>
      <w:sz w:val="24"/>
      <w:szCs w:val="24"/>
    </w:rPr>
  </w:style>
  <w:style w:type="character" w:customStyle="1" w:styleId="Symbolprzypiswdoln">
    <w:name w:val="Symbol przypisów doln."/>
    <w:uiPriority w:val="99"/>
    <w:rsid w:val="001A6AD2"/>
    <w:rPr>
      <w:vertAlign w:val="superscript"/>
    </w:rPr>
  </w:style>
  <w:style w:type="character" w:customStyle="1" w:styleId="Znakiprzypiswdolnych">
    <w:name w:val="Znaki przypisów dolnych"/>
    <w:uiPriority w:val="99"/>
    <w:rsid w:val="001A6AD2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F777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23EEB"/>
    <w:rPr>
      <w:sz w:val="16"/>
      <w:szCs w:val="16"/>
    </w:rPr>
  </w:style>
  <w:style w:type="paragraph" w:styleId="NormalnyWeb">
    <w:name w:val="Normal (Web)"/>
    <w:basedOn w:val="Normalny"/>
    <w:uiPriority w:val="99"/>
    <w:rsid w:val="00FF3A3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uiPriority w:val="99"/>
    <w:rsid w:val="00C47D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1">
    <w:name w:val="tabulatory1"/>
    <w:basedOn w:val="Domylnaczcionkaakapitu"/>
    <w:uiPriority w:val="99"/>
    <w:rsid w:val="006441B3"/>
  </w:style>
  <w:style w:type="paragraph" w:styleId="Tekstpodstawowywcity3">
    <w:name w:val="Body Text Indent 3"/>
    <w:basedOn w:val="Normalny"/>
    <w:link w:val="Tekstpodstawowywcity3Znak"/>
    <w:uiPriority w:val="99"/>
    <w:rsid w:val="0030609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23EEB"/>
    <w:rPr>
      <w:sz w:val="16"/>
      <w:szCs w:val="16"/>
    </w:r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F06028"/>
    <w:pPr>
      <w:spacing w:before="240" w:after="60" w:line="360" w:lineRule="auto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F06028"/>
    <w:rPr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601884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9D6B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D6B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D6B5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D6B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D6B5F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CC2C63"/>
    <w:rPr>
      <w:color w:val="808080"/>
    </w:rPr>
  </w:style>
  <w:style w:type="character" w:styleId="Pogrubienie">
    <w:name w:val="Strong"/>
    <w:basedOn w:val="Domylnaczcionkaakapitu"/>
    <w:uiPriority w:val="99"/>
    <w:qFormat/>
    <w:rsid w:val="003F0E7E"/>
    <w:rPr>
      <w:b/>
      <w:bCs/>
    </w:rPr>
  </w:style>
  <w:style w:type="paragraph" w:customStyle="1" w:styleId="St2w">
    <w:name w:val="St2w"/>
    <w:basedOn w:val="Normalny"/>
    <w:link w:val="St2wZnak"/>
    <w:uiPriority w:val="99"/>
    <w:rsid w:val="003F0E7E"/>
    <w:pPr>
      <w:tabs>
        <w:tab w:val="center" w:pos="4513"/>
      </w:tabs>
      <w:suppressAutoHyphens/>
      <w:spacing w:line="360" w:lineRule="auto"/>
      <w:ind w:left="709"/>
      <w:jc w:val="both"/>
    </w:pPr>
    <w:rPr>
      <w:rFonts w:ascii="Arial" w:hAnsi="Arial" w:cs="Arial"/>
      <w:spacing w:val="-3"/>
    </w:rPr>
  </w:style>
  <w:style w:type="character" w:customStyle="1" w:styleId="St2wZnak">
    <w:name w:val="St2w Znak"/>
    <w:basedOn w:val="Domylnaczcionkaakapitu"/>
    <w:link w:val="St2w"/>
    <w:uiPriority w:val="99"/>
    <w:locked/>
    <w:rsid w:val="003F0E7E"/>
    <w:rPr>
      <w:rFonts w:ascii="Arial" w:hAnsi="Arial" w:cs="Arial"/>
      <w:spacing w:val="-3"/>
      <w:sz w:val="24"/>
      <w:szCs w:val="24"/>
    </w:rPr>
  </w:style>
  <w:style w:type="character" w:styleId="UyteHipercze">
    <w:name w:val="FollowedHyperlink"/>
    <w:basedOn w:val="Domylnaczcionkaakapitu"/>
    <w:uiPriority w:val="99"/>
    <w:rsid w:val="003F0E7E"/>
    <w:rPr>
      <w:color w:val="800080"/>
      <w:u w:val="single"/>
    </w:rPr>
  </w:style>
  <w:style w:type="paragraph" w:customStyle="1" w:styleId="xl22">
    <w:name w:val="xl22"/>
    <w:basedOn w:val="Normalny"/>
    <w:uiPriority w:val="99"/>
    <w:rsid w:val="003F0E7E"/>
    <w:pPr>
      <w:spacing w:before="100" w:beforeAutospacing="1" w:after="100" w:afterAutospacing="1"/>
      <w:textAlignment w:val="center"/>
    </w:pPr>
  </w:style>
  <w:style w:type="paragraph" w:customStyle="1" w:styleId="xl23">
    <w:name w:val="xl23"/>
    <w:basedOn w:val="Normalny"/>
    <w:uiPriority w:val="99"/>
    <w:rsid w:val="003F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">
    <w:name w:val="xl24"/>
    <w:basedOn w:val="Normalny"/>
    <w:uiPriority w:val="99"/>
    <w:rsid w:val="003F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">
    <w:name w:val="xl25"/>
    <w:basedOn w:val="Normalny"/>
    <w:uiPriority w:val="99"/>
    <w:rsid w:val="003F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">
    <w:name w:val="xl26"/>
    <w:basedOn w:val="Normalny"/>
    <w:uiPriority w:val="99"/>
    <w:rsid w:val="003F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">
    <w:name w:val="xl27"/>
    <w:basedOn w:val="Normalny"/>
    <w:uiPriority w:val="99"/>
    <w:rsid w:val="003F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">
    <w:name w:val="xl28"/>
    <w:basedOn w:val="Normalny"/>
    <w:uiPriority w:val="99"/>
    <w:rsid w:val="003F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uiPriority w:val="99"/>
    <w:rsid w:val="003F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uiPriority w:val="99"/>
    <w:rsid w:val="003F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Normalny"/>
    <w:uiPriority w:val="99"/>
    <w:rsid w:val="003F0E7E"/>
    <w:pP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32">
    <w:name w:val="xl32"/>
    <w:basedOn w:val="Normalny"/>
    <w:uiPriority w:val="99"/>
    <w:rsid w:val="003F0E7E"/>
    <w:pP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33">
    <w:name w:val="xl33"/>
    <w:basedOn w:val="Normalny"/>
    <w:uiPriority w:val="99"/>
    <w:rsid w:val="003F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 w:cs="Verdana"/>
    </w:rPr>
  </w:style>
  <w:style w:type="paragraph" w:customStyle="1" w:styleId="xl34">
    <w:name w:val="xl34"/>
    <w:basedOn w:val="Normalny"/>
    <w:uiPriority w:val="99"/>
    <w:rsid w:val="003F0E7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35">
    <w:name w:val="xl35"/>
    <w:basedOn w:val="Normalny"/>
    <w:uiPriority w:val="99"/>
    <w:rsid w:val="003F0E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36">
    <w:name w:val="xl36"/>
    <w:basedOn w:val="Normalny"/>
    <w:uiPriority w:val="99"/>
    <w:rsid w:val="003F0E7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37">
    <w:name w:val="xl37"/>
    <w:basedOn w:val="Normalny"/>
    <w:uiPriority w:val="99"/>
    <w:rsid w:val="003F0E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Normalny"/>
    <w:uiPriority w:val="99"/>
    <w:rsid w:val="003F0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9">
    <w:name w:val="xl39"/>
    <w:basedOn w:val="Normalny"/>
    <w:uiPriority w:val="99"/>
    <w:rsid w:val="003F0E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0">
    <w:name w:val="xl40"/>
    <w:basedOn w:val="Normalny"/>
    <w:uiPriority w:val="99"/>
    <w:rsid w:val="003F0E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3F0E7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Normalny"/>
    <w:uiPriority w:val="99"/>
    <w:rsid w:val="003F0E7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Normalny"/>
    <w:uiPriority w:val="99"/>
    <w:rsid w:val="003F0E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4">
    <w:name w:val="xl44"/>
    <w:basedOn w:val="Normalny"/>
    <w:uiPriority w:val="99"/>
    <w:rsid w:val="003F0E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5">
    <w:name w:val="xl45"/>
    <w:basedOn w:val="Normalny"/>
    <w:uiPriority w:val="99"/>
    <w:rsid w:val="003F0E7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6">
    <w:name w:val="xl46"/>
    <w:basedOn w:val="Normalny"/>
    <w:uiPriority w:val="99"/>
    <w:rsid w:val="003F0E7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Normalny"/>
    <w:uiPriority w:val="99"/>
    <w:rsid w:val="003F0E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Normalny"/>
    <w:uiPriority w:val="99"/>
    <w:rsid w:val="003F0E7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Poprawka">
    <w:name w:val="Revision"/>
    <w:hidden/>
    <w:uiPriority w:val="99"/>
    <w:semiHidden/>
    <w:rsid w:val="008440F2"/>
    <w:rPr>
      <w:sz w:val="24"/>
      <w:szCs w:val="24"/>
    </w:rPr>
  </w:style>
  <w:style w:type="character" w:styleId="Uwydatnienie">
    <w:name w:val="Emphasis"/>
    <w:basedOn w:val="Domylnaczcionkaakapitu"/>
    <w:uiPriority w:val="99"/>
    <w:qFormat/>
    <w:locked/>
    <w:rsid w:val="00B552BD"/>
    <w:rPr>
      <w:i/>
      <w:iCs/>
    </w:rPr>
  </w:style>
  <w:style w:type="paragraph" w:styleId="Podtytu">
    <w:name w:val="Subtitle"/>
    <w:basedOn w:val="Normalny"/>
    <w:next w:val="Normalny"/>
    <w:link w:val="PodtytuZnak"/>
    <w:qFormat/>
    <w:rsid w:val="00033E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033EEF"/>
    <w:rPr>
      <w:rFonts w:asciiTheme="majorHAnsi" w:eastAsiaTheme="majorEastAsia" w:hAnsiTheme="majorHAnsi" w:cstheme="majorBidi"/>
      <w:sz w:val="24"/>
      <w:szCs w:val="24"/>
    </w:rPr>
  </w:style>
  <w:style w:type="paragraph" w:styleId="Bezodstpw">
    <w:name w:val="No Spacing"/>
    <w:uiPriority w:val="1"/>
    <w:qFormat/>
    <w:rsid w:val="00033EEF"/>
    <w:rPr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033EE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033EEF"/>
    <w:rPr>
      <w:b/>
      <w:bCs/>
      <w:i/>
      <w:iCs/>
      <w:color w:val="4F81BD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033EE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33EEF"/>
    <w:rPr>
      <w:i/>
      <w:iCs/>
      <w:color w:val="000000" w:themeColor="text1"/>
      <w:sz w:val="24"/>
      <w:szCs w:val="24"/>
    </w:rPr>
  </w:style>
  <w:style w:type="paragraph" w:customStyle="1" w:styleId="ZnakZnak4">
    <w:name w:val="Znak Znak4"/>
    <w:basedOn w:val="Normalny"/>
    <w:uiPriority w:val="99"/>
    <w:rsid w:val="00FA3773"/>
    <w:pPr>
      <w:spacing w:line="360" w:lineRule="atLeast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73AD4-0C46-4367-82D7-3CDA23D5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6168</Words>
  <Characters>38122</Characters>
  <Application>Microsoft Office Word</Application>
  <DocSecurity>0</DocSecurity>
  <Lines>1121</Lines>
  <Paragraphs>623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</vt:lpstr>
    </vt:vector>
  </TitlesOfParts>
  <Company>POCZTA_POLSKA</Company>
  <LinksUpToDate>false</LinksUpToDate>
  <CharactersWithSpaces>43667</CharactersWithSpaces>
  <SharedDoc>false</SharedDoc>
  <HLinks>
    <vt:vector size="36" baseType="variant">
      <vt:variant>
        <vt:i4>2752566</vt:i4>
      </vt:variant>
      <vt:variant>
        <vt:i4>15</vt:i4>
      </vt:variant>
      <vt:variant>
        <vt:i4>0</vt:i4>
      </vt:variant>
      <vt:variant>
        <vt:i4>5</vt:i4>
      </vt:variant>
      <vt:variant>
        <vt:lpwstr>http://n36.lex.pl/WKPLOnline/hiperlinkText.rpc?hiperlink=type%3Dtresc%3Anro%3DPowszechny.616002%3Apart%3Da88%3Aver%3D0&amp;class=CONTENT&amp;loc=5&amp;dataOceny=2010-02-23&amp;baseHref=http%3A%2F%2Fn36.lex.pl%2FWKPLOnline%2Findex.rpc&amp;print=1&amp;printGreen=null&amp;printSection=null</vt:lpwstr>
      </vt:variant>
      <vt:variant>
        <vt:lpwstr>hiperlinkDocsList.rpc?hiperlink=type=ob-powiaz:nro=Powszechny.616002:part=a88:partExactly=No:ver=0:cat=koment&amp;full=1#hiperlinkDocsList.rpc?hiperlink=type=ob-powiaz:nro=Powszechny.616002:part=a88:partExactly=No:ver=0:cat=koment&amp;full=1</vt:lpwstr>
      </vt:variant>
      <vt:variant>
        <vt:i4>3866663</vt:i4>
      </vt:variant>
      <vt:variant>
        <vt:i4>12</vt:i4>
      </vt:variant>
      <vt:variant>
        <vt:i4>0</vt:i4>
      </vt:variant>
      <vt:variant>
        <vt:i4>5</vt:i4>
      </vt:variant>
      <vt:variant>
        <vt:lpwstr>http://n36.lex.pl/WKPLOnline/hiperlinkText.rpc?hiperlink=type%3Dtresc%3Anro%3DPowszechny.616002%3Apart%3Da88%3Aver%3D0&amp;class=CONTENT&amp;loc=5&amp;dataOceny=2010-02-23&amp;baseHref=http%3A%2F%2Fn36.lex.pl%2FWKPLOnline%2Findex.rpc&amp;print=1&amp;printGreen=null&amp;printSection=null</vt:lpwstr>
      </vt:variant>
      <vt:variant>
        <vt:lpwstr>hiperlinkDocsList.rpc?hiperlink=type=ob-powiaz:nro=Powszechny.616002:part=a88:partExactly=No:ver=0:cat=pism&amp;full=1#hiperlinkDocsList.rpc?hiperlink=type=ob-powiaz:nro=Powszechny.616002:part=a88:partExactly=No:ver=0:cat=pism&amp;full=1</vt:lpwstr>
      </vt:variant>
      <vt:variant>
        <vt:i4>1376265</vt:i4>
      </vt:variant>
      <vt:variant>
        <vt:i4>9</vt:i4>
      </vt:variant>
      <vt:variant>
        <vt:i4>0</vt:i4>
      </vt:variant>
      <vt:variant>
        <vt:i4>5</vt:i4>
      </vt:variant>
      <vt:variant>
        <vt:lpwstr>http://n36.lex.pl/WKPLOnline/hiperlinkText.rpc?hiperlink=type%3Dtresc%3Anro%3DPowszechny.616002%3Apart%3Da88%3Aver%3D0&amp;class=CONTENT&amp;loc=5&amp;dataOceny=2010-02-23&amp;baseHref=http%3A%2F%2Fn36.lex.pl%2FWKPLOnline%2Findex.rpc&amp;print=1&amp;printGreen=null&amp;printSection=null</vt:lpwstr>
      </vt:variant>
      <vt:variant>
        <vt:lpwstr>hiperlinkDocsList.rpc?hiperlink=type=ob-powiaz:nro=Powszechny.616002:part=a88:partExactly=No:ver=0:cat=orzeczOAD&amp;full=1#hiperlinkDocsList.rpc?hiperlink=type=ob-powiaz:nro=Powszechny.616002:part=a88:partExactly=No:ver=0:cat=orzeczOAD&amp;full=1</vt:lpwstr>
      </vt:variant>
      <vt:variant>
        <vt:i4>1376265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hiperlinkText.rpc?hiperlink=type%3Dtresc%3Anro%3DPowszechny.616002%3Apart%3Da88%3Aver%3D0&amp;class=CONTENT&amp;loc=5&amp;dataOceny=2010-02-23&amp;baseHref=http%3A%2F%2Fn36.lex.pl%2FWKPLOnline%2Findex.rpc&amp;print=1&amp;printGreen=null&amp;printSection=null</vt:lpwstr>
      </vt:variant>
      <vt:variant>
        <vt:lpwstr>hiperlinkDocsList.rpc?hiperlink=type=ob-powiaz:nro=Powszechny.616002:part=a88:partExactly=No:ver=0:cat=orzeczOSD&amp;full=1#hiperlinkDocsList.rpc?hiperlink=type=ob-powiaz:nro=Powszechny.616002:part=a88:partExactly=No:ver=0:cat=orzeczOSD&amp;full=1</vt:lpwstr>
      </vt:variant>
      <vt:variant>
        <vt:i4>6553650</vt:i4>
      </vt:variant>
      <vt:variant>
        <vt:i4>3</vt:i4>
      </vt:variant>
      <vt:variant>
        <vt:i4>0</vt:i4>
      </vt:variant>
      <vt:variant>
        <vt:i4>5</vt:i4>
      </vt:variant>
      <vt:variant>
        <vt:lpwstr>http://www.sar.gov.pl/</vt:lpwstr>
      </vt:variant>
      <vt:variant>
        <vt:lpwstr/>
      </vt:variant>
      <vt:variant>
        <vt:i4>6553650</vt:i4>
      </vt:variant>
      <vt:variant>
        <vt:i4>0</vt:i4>
      </vt:variant>
      <vt:variant>
        <vt:i4>0</vt:i4>
      </vt:variant>
      <vt:variant>
        <vt:i4>5</vt:i4>
      </vt:variant>
      <vt:variant>
        <vt:lpwstr>http://www.sar.gov.pl/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winska</dc:creator>
  <cp:lastModifiedBy>Katarzyna Wińska-Różewicz</cp:lastModifiedBy>
  <cp:revision>2</cp:revision>
  <cp:lastPrinted>2016-01-25T13:09:00Z</cp:lastPrinted>
  <dcterms:created xsi:type="dcterms:W3CDTF">2016-01-25T13:17:00Z</dcterms:created>
  <dcterms:modified xsi:type="dcterms:W3CDTF">2016-01-25T13:17:00Z</dcterms:modified>
</cp:coreProperties>
</file>